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9665" w14:textId="77777777" w:rsidR="00930E32" w:rsidRDefault="00930E32" w:rsidP="00930E32">
      <w:pPr>
        <w:rPr>
          <w:b/>
        </w:rPr>
      </w:pPr>
    </w:p>
    <w:p w14:paraId="0DBE8BA2" w14:textId="77777777" w:rsidR="00930E32" w:rsidRDefault="00930E32" w:rsidP="00930E32">
      <w:pPr>
        <w:rPr>
          <w:b/>
        </w:rPr>
      </w:pPr>
    </w:p>
    <w:sdt>
      <w:sdtPr>
        <w:rPr>
          <w:b/>
        </w:rPr>
        <w:id w:val="1434866184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29728186" w14:textId="68472E0D" w:rsidR="00F1029E" w:rsidRPr="00930E32" w:rsidRDefault="00F1029E" w:rsidP="00930E32"/>
        <w:p w14:paraId="28DFCCB8" w14:textId="77777777" w:rsidR="00F1029E" w:rsidRPr="00672B0B" w:rsidRDefault="00F1029E" w:rsidP="00930E32">
          <w:pPr>
            <w:pStyle w:val="berschrift1"/>
            <w:rPr>
              <w:lang w:val="de-DE"/>
            </w:rPr>
          </w:pPr>
          <w:r w:rsidRPr="00672B0B">
            <w:rPr>
              <w:lang w:val="de-DE"/>
            </w:rPr>
            <w:t xml:space="preserve">Erklärung </w:t>
          </w:r>
        </w:p>
        <w:p w14:paraId="2CBD7CEC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rFonts w:eastAsia="Arial"/>
              <w:lang w:val="de-DE"/>
            </w:rPr>
            <w:t xml:space="preserve"> </w:t>
          </w:r>
        </w:p>
        <w:p w14:paraId="7C6E278C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rFonts w:eastAsia="Arial"/>
              <w:lang w:val="de-DE"/>
            </w:rPr>
            <w:t xml:space="preserve"> </w:t>
          </w:r>
        </w:p>
        <w:p w14:paraId="28F02072" w14:textId="77777777" w:rsidR="00F1029E" w:rsidRPr="00672B0B" w:rsidRDefault="00F1029E" w:rsidP="00930E32">
          <w:pPr>
            <w:rPr>
              <w:lang w:val="de-DE"/>
            </w:rPr>
          </w:pPr>
        </w:p>
        <w:p w14:paraId="1F196F30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Ich </w:t>
          </w:r>
          <w:r>
            <w:rPr>
              <w:lang w:val="de-DE"/>
            </w:rPr>
            <w:t xml:space="preserve">Carina Schuler erkläre, </w:t>
          </w:r>
          <w:r w:rsidRPr="00672B0B">
            <w:rPr>
              <w:lang w:val="de-DE"/>
            </w:rPr>
            <w:t xml:space="preserve">dass ich die vorgelegte Arbeit selbst verfasst und keine anderen als die angeführten Behelfe verwendet habe. </w:t>
          </w:r>
        </w:p>
        <w:p w14:paraId="2DCB39A3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686EFAB4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Sämtliche aus fremden Quellen direkt oder indirekt übernommenen Gedanken sind als solche kenntlich gemacht und im Quellen- bzw. Literaturverzeichnis angeführt. </w:t>
          </w:r>
        </w:p>
        <w:p w14:paraId="0494B917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588D57D5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Diese Arbeit (oder Teile davon) wurde bisher weder in gleicher noch in ähnlicher Form in einem anderen Modul oder Studienfach vorgelegt. </w:t>
          </w:r>
        </w:p>
        <w:p w14:paraId="416F7439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6BCA937C" w14:textId="77777777" w:rsidR="00F1029E" w:rsidRPr="00672B0B" w:rsidRDefault="00F1029E" w:rsidP="006F334F">
          <w:pPr>
            <w:rPr>
              <w:lang w:val="de-DE"/>
            </w:rPr>
          </w:pPr>
          <w:r w:rsidRPr="00672B0B">
            <w:rPr>
              <w:lang w:val="de-DE"/>
            </w:rPr>
            <w:t>Ich bin damit einverstanden, dass diese Arbeit unter Wahrung aller Urheberrechte für andere Lehrer</w:t>
          </w:r>
          <w:r>
            <w:rPr>
              <w:lang w:val="de-DE"/>
            </w:rPr>
            <w:t>/i</w:t>
          </w:r>
          <w:r w:rsidRPr="00672B0B">
            <w:rPr>
              <w:lang w:val="de-DE"/>
            </w:rPr>
            <w:t xml:space="preserve">nnen zugänglich gemacht wird.  </w:t>
          </w:r>
        </w:p>
        <w:p w14:paraId="5588E1A6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7F4582D4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28B903F1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5CD8F104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09A316B3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50AA8840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3939D412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7A8981B0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08414443" w14:textId="77777777" w:rsidR="00F1029E" w:rsidRPr="00672B0B" w:rsidRDefault="00F1029E" w:rsidP="00930E32">
          <w:pPr>
            <w:rPr>
              <w:lang w:val="de-DE"/>
            </w:rPr>
          </w:pPr>
          <w:r w:rsidRPr="00672B0B">
            <w:rPr>
              <w:lang w:val="de-DE"/>
            </w:rPr>
            <w:t xml:space="preserve"> </w:t>
          </w:r>
        </w:p>
        <w:p w14:paraId="4AE4739D" w14:textId="77777777" w:rsidR="00F1029E" w:rsidRDefault="00F1029E" w:rsidP="00930E32">
          <w:r>
            <w:t xml:space="preserve">Ort, Datum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Unterschrift  </w:t>
          </w:r>
        </w:p>
        <w:p w14:paraId="39342D7F" w14:textId="77777777" w:rsidR="00F1029E" w:rsidRDefault="00F1029E" w:rsidP="00F1029E">
          <w:pPr>
            <w:pStyle w:val="KeinLeerraum"/>
            <w:spacing w:before="1540" w:after="240"/>
            <w:jc w:val="center"/>
            <w:rPr>
              <w:color w:val="5B9BD5" w:themeColor="accent1"/>
            </w:rPr>
          </w:pPr>
        </w:p>
        <w:p w14:paraId="21C22459" w14:textId="77777777" w:rsidR="00F1029E" w:rsidRDefault="00F1029E" w:rsidP="00930E32">
          <w:pPr>
            <w:rPr>
              <w:b/>
              <w:color w:val="084557"/>
              <w:sz w:val="32"/>
              <w:szCs w:val="32"/>
            </w:rPr>
          </w:pPr>
          <w:r>
            <w:br w:type="page"/>
          </w:r>
        </w:p>
      </w:sdtContent>
    </w:sdt>
    <w:p w14:paraId="2FF9418D" w14:textId="77777777" w:rsidR="00F1029E" w:rsidRPr="00726B20" w:rsidRDefault="00F1029E" w:rsidP="00930E32">
      <w:pPr>
        <w:pStyle w:val="berschrift1"/>
      </w:pPr>
      <w:r w:rsidRPr="00726B20">
        <w:lastRenderedPageBreak/>
        <w:t>Stundenbild</w:t>
      </w:r>
    </w:p>
    <w:tbl>
      <w:tblPr>
        <w:tblStyle w:val="Tabellenraster"/>
        <w:tblW w:w="10338" w:type="dxa"/>
        <w:tblBorders>
          <w:top w:val="single" w:sz="8" w:space="0" w:color="084557"/>
          <w:left w:val="single" w:sz="8" w:space="0" w:color="084557"/>
          <w:bottom w:val="single" w:sz="8" w:space="0" w:color="084557"/>
          <w:right w:val="single" w:sz="8" w:space="0" w:color="084557"/>
          <w:insideH w:val="dotted" w:sz="4" w:space="0" w:color="084557"/>
          <w:insideV w:val="dotted" w:sz="4" w:space="0" w:color="084557"/>
        </w:tblBorders>
        <w:tblLook w:val="04A0" w:firstRow="1" w:lastRow="0" w:firstColumn="1" w:lastColumn="0" w:noHBand="0" w:noVBand="1"/>
      </w:tblPr>
      <w:tblGrid>
        <w:gridCol w:w="3184"/>
        <w:gridCol w:w="7154"/>
      </w:tblGrid>
      <w:tr w:rsidR="00F1029E" w:rsidRPr="0005109D" w14:paraId="5022F95D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08548230" w14:textId="77777777" w:rsidR="00F1029E" w:rsidRPr="0005109D" w:rsidRDefault="00F1029E" w:rsidP="00930E32">
            <w:r w:rsidRPr="0005109D">
              <w:t>Schule</w:t>
            </w:r>
          </w:p>
        </w:tc>
        <w:tc>
          <w:tcPr>
            <w:tcW w:w="7154" w:type="dxa"/>
            <w:vAlign w:val="center"/>
          </w:tcPr>
          <w:p w14:paraId="2D131540" w14:textId="77777777" w:rsidR="00F1029E" w:rsidRPr="0005109D" w:rsidRDefault="00F1029E" w:rsidP="00930E32">
            <w:r>
              <w:t xml:space="preserve">HLW </w:t>
            </w:r>
            <w:r w:rsidR="004178A5">
              <w:t xml:space="preserve">FW </w:t>
            </w:r>
            <w:r>
              <w:t>Kufstein</w:t>
            </w:r>
          </w:p>
        </w:tc>
      </w:tr>
      <w:tr w:rsidR="00F1029E" w:rsidRPr="0005109D" w14:paraId="09942B24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68C538B4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711D3C03" w14:textId="77777777" w:rsidR="00F1029E" w:rsidRPr="0005109D" w:rsidRDefault="00F1029E" w:rsidP="00930E32"/>
        </w:tc>
      </w:tr>
      <w:tr w:rsidR="00F1029E" w:rsidRPr="0005109D" w14:paraId="6BB29D4D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1447B4DC" w14:textId="77777777" w:rsidR="00F1029E" w:rsidRPr="0005109D" w:rsidRDefault="00F1029E" w:rsidP="00930E32">
            <w:r w:rsidRPr="0005109D">
              <w:t>Unterrichtsgegenstand</w:t>
            </w:r>
          </w:p>
        </w:tc>
        <w:tc>
          <w:tcPr>
            <w:tcW w:w="7154" w:type="dxa"/>
            <w:vAlign w:val="center"/>
          </w:tcPr>
          <w:p w14:paraId="1DF218EA" w14:textId="77777777" w:rsidR="00F1029E" w:rsidRPr="0005109D" w:rsidRDefault="00F1029E" w:rsidP="00930E32">
            <w:r>
              <w:t xml:space="preserve">SR BK </w:t>
            </w:r>
          </w:p>
        </w:tc>
      </w:tr>
      <w:tr w:rsidR="00F1029E" w:rsidRPr="0005109D" w14:paraId="70AFC2D5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3E497A13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23DD0259" w14:textId="77777777" w:rsidR="00F1029E" w:rsidRPr="0005109D" w:rsidRDefault="00F1029E" w:rsidP="00930E32"/>
        </w:tc>
      </w:tr>
      <w:tr w:rsidR="00F1029E" w:rsidRPr="0005109D" w14:paraId="475593E1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21D24F8E" w14:textId="77777777" w:rsidR="00F1029E" w:rsidRPr="0005109D" w:rsidRDefault="00F1029E" w:rsidP="00930E32">
            <w:r w:rsidRPr="0005109D">
              <w:t>Klasse</w:t>
            </w:r>
          </w:p>
        </w:tc>
        <w:tc>
          <w:tcPr>
            <w:tcW w:w="7154" w:type="dxa"/>
            <w:vAlign w:val="center"/>
          </w:tcPr>
          <w:p w14:paraId="1C42BCE6" w14:textId="77777777" w:rsidR="00F1029E" w:rsidRPr="0005109D" w:rsidRDefault="00F1029E" w:rsidP="00930E32">
            <w:r>
              <w:t>2 B FW</w:t>
            </w:r>
          </w:p>
        </w:tc>
      </w:tr>
      <w:tr w:rsidR="00F1029E" w:rsidRPr="0005109D" w14:paraId="71336CD2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3916EDCA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3FAD2A10" w14:textId="77777777" w:rsidR="00F1029E" w:rsidRPr="0005109D" w:rsidRDefault="00F1029E" w:rsidP="00930E32"/>
        </w:tc>
      </w:tr>
      <w:tr w:rsidR="00F1029E" w:rsidRPr="00F1029E" w14:paraId="653F237E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5CE2994A" w14:textId="77777777" w:rsidR="00F1029E" w:rsidRPr="0005109D" w:rsidRDefault="00F1029E" w:rsidP="00930E32">
            <w:r w:rsidRPr="0005109D">
              <w:t>Klassenlehrer/in</w:t>
            </w:r>
          </w:p>
        </w:tc>
        <w:tc>
          <w:tcPr>
            <w:tcW w:w="7154" w:type="dxa"/>
            <w:vAlign w:val="center"/>
          </w:tcPr>
          <w:p w14:paraId="7C1FA663" w14:textId="77777777" w:rsidR="00F1029E" w:rsidRPr="00F1029E" w:rsidRDefault="00F1029E" w:rsidP="00930E32">
            <w:pPr>
              <w:rPr>
                <w:lang w:val="de-DE"/>
              </w:rPr>
            </w:pPr>
            <w:r>
              <w:rPr>
                <w:lang w:val="de-DE"/>
              </w:rPr>
              <w:t>Maria A</w:t>
            </w:r>
            <w:r w:rsidR="00847238">
              <w:rPr>
                <w:lang w:val="de-DE"/>
              </w:rPr>
              <w:t>nna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Wolfenstetter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BEd</w:t>
            </w:r>
            <w:proofErr w:type="spellEnd"/>
          </w:p>
        </w:tc>
      </w:tr>
      <w:tr w:rsidR="00F1029E" w:rsidRPr="00F1029E" w14:paraId="36F98A66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4241789B" w14:textId="77777777" w:rsidR="00F1029E" w:rsidRPr="00F1029E" w:rsidRDefault="00F1029E" w:rsidP="00930E32">
            <w:pPr>
              <w:rPr>
                <w:lang w:val="de-DE"/>
              </w:rPr>
            </w:pPr>
          </w:p>
        </w:tc>
        <w:tc>
          <w:tcPr>
            <w:tcW w:w="7154" w:type="dxa"/>
            <w:vAlign w:val="center"/>
          </w:tcPr>
          <w:p w14:paraId="64BCB85C" w14:textId="77777777" w:rsidR="00F1029E" w:rsidRPr="00F1029E" w:rsidRDefault="00F1029E" w:rsidP="00930E32">
            <w:pPr>
              <w:rPr>
                <w:lang w:val="de-DE"/>
              </w:rPr>
            </w:pPr>
          </w:p>
        </w:tc>
      </w:tr>
      <w:tr w:rsidR="00F1029E" w:rsidRPr="0005109D" w14:paraId="27C944DF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1E3F30E4" w14:textId="77777777" w:rsidR="00F1029E" w:rsidRPr="0005109D" w:rsidRDefault="00F1029E" w:rsidP="00930E32">
            <w:r w:rsidRPr="0005109D">
              <w:t>Datum</w:t>
            </w:r>
          </w:p>
        </w:tc>
        <w:tc>
          <w:tcPr>
            <w:tcW w:w="7154" w:type="dxa"/>
            <w:vAlign w:val="center"/>
          </w:tcPr>
          <w:p w14:paraId="79435964" w14:textId="77777777" w:rsidR="00F1029E" w:rsidRPr="0005109D" w:rsidRDefault="00F1029E" w:rsidP="00930E32">
            <w:r>
              <w:t>5.11.2019</w:t>
            </w:r>
          </w:p>
        </w:tc>
      </w:tr>
      <w:tr w:rsidR="00F1029E" w:rsidRPr="0005109D" w14:paraId="2711F4EC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6F63D615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6418D0DF" w14:textId="77777777" w:rsidR="00F1029E" w:rsidRPr="0005109D" w:rsidRDefault="00F1029E" w:rsidP="00930E32"/>
        </w:tc>
      </w:tr>
      <w:tr w:rsidR="00F1029E" w:rsidRPr="0005109D" w14:paraId="3314CAB8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76EDC983" w14:textId="77777777" w:rsidR="00F1029E" w:rsidRPr="0005109D" w:rsidRDefault="00F1029E" w:rsidP="00930E32">
            <w:r w:rsidRPr="0005109D">
              <w:t>Zeit</w:t>
            </w:r>
          </w:p>
        </w:tc>
        <w:tc>
          <w:tcPr>
            <w:tcW w:w="7154" w:type="dxa"/>
            <w:vAlign w:val="center"/>
          </w:tcPr>
          <w:p w14:paraId="1B58A73F" w14:textId="77777777" w:rsidR="00F1029E" w:rsidRPr="0005109D" w:rsidRDefault="00F1029E" w:rsidP="00930E32">
            <w:r>
              <w:t>09:55-14:25</w:t>
            </w:r>
          </w:p>
        </w:tc>
      </w:tr>
      <w:tr w:rsidR="00F1029E" w:rsidRPr="0005109D" w14:paraId="10C183D9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3FB1BC7A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209860AD" w14:textId="77777777" w:rsidR="00F1029E" w:rsidRPr="0005109D" w:rsidRDefault="00F1029E" w:rsidP="00930E32"/>
        </w:tc>
      </w:tr>
      <w:tr w:rsidR="00F1029E" w:rsidRPr="0005109D" w14:paraId="19A14EC1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6AEBDBBE" w14:textId="77777777" w:rsidR="00F1029E" w:rsidRPr="0005109D" w:rsidRDefault="00F1029E" w:rsidP="00930E32">
            <w:r w:rsidRPr="0005109D">
              <w:t>Thema</w:t>
            </w:r>
          </w:p>
        </w:tc>
        <w:tc>
          <w:tcPr>
            <w:tcW w:w="7154" w:type="dxa"/>
            <w:vAlign w:val="center"/>
          </w:tcPr>
          <w:p w14:paraId="755A05E6" w14:textId="77777777" w:rsidR="00F1029E" w:rsidRPr="0005109D" w:rsidRDefault="00F1029E" w:rsidP="00930E32">
            <w:r>
              <w:t>Kaffee</w:t>
            </w:r>
          </w:p>
        </w:tc>
      </w:tr>
      <w:tr w:rsidR="00F1029E" w:rsidRPr="0005109D" w14:paraId="5D30B180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5C5701E0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10EFDE52" w14:textId="77777777" w:rsidR="00F1029E" w:rsidRPr="0005109D" w:rsidRDefault="00F1029E" w:rsidP="00930E32"/>
        </w:tc>
      </w:tr>
      <w:tr w:rsidR="00F1029E" w:rsidRPr="0005109D" w14:paraId="5B5D1274" w14:textId="77777777" w:rsidTr="00F1029E">
        <w:trPr>
          <w:trHeight w:val="345"/>
        </w:trPr>
        <w:tc>
          <w:tcPr>
            <w:tcW w:w="3184" w:type="dxa"/>
            <w:vAlign w:val="center"/>
          </w:tcPr>
          <w:p w14:paraId="301660CE" w14:textId="77777777" w:rsidR="00F1029E" w:rsidRPr="0005109D" w:rsidRDefault="00F1029E" w:rsidP="00930E32">
            <w:r w:rsidRPr="0005109D">
              <w:t>Kandidat/in</w:t>
            </w:r>
          </w:p>
        </w:tc>
        <w:tc>
          <w:tcPr>
            <w:tcW w:w="7154" w:type="dxa"/>
            <w:vAlign w:val="center"/>
          </w:tcPr>
          <w:p w14:paraId="658C887D" w14:textId="77777777" w:rsidR="00F1029E" w:rsidRPr="0005109D" w:rsidRDefault="00F1029E" w:rsidP="00930E32">
            <w:r>
              <w:t xml:space="preserve">Carina Schuler </w:t>
            </w:r>
          </w:p>
        </w:tc>
      </w:tr>
      <w:tr w:rsidR="00F1029E" w:rsidRPr="0005109D" w14:paraId="25F4D73C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1C99CD53" w14:textId="77777777" w:rsidR="00F1029E" w:rsidRPr="0005109D" w:rsidRDefault="00F1029E" w:rsidP="00930E32"/>
        </w:tc>
        <w:tc>
          <w:tcPr>
            <w:tcW w:w="7154" w:type="dxa"/>
            <w:vAlign w:val="center"/>
          </w:tcPr>
          <w:p w14:paraId="5366B32E" w14:textId="77777777" w:rsidR="00F1029E" w:rsidRPr="0005109D" w:rsidRDefault="00F1029E" w:rsidP="00930E32"/>
        </w:tc>
      </w:tr>
      <w:tr w:rsidR="00F1029E" w:rsidRPr="005C38F0" w14:paraId="47DC2F35" w14:textId="77777777" w:rsidTr="00F1029E">
        <w:trPr>
          <w:trHeight w:val="366"/>
        </w:trPr>
        <w:tc>
          <w:tcPr>
            <w:tcW w:w="3184" w:type="dxa"/>
            <w:vAlign w:val="center"/>
          </w:tcPr>
          <w:p w14:paraId="3CF1E560" w14:textId="77777777" w:rsidR="00F1029E" w:rsidRPr="0005109D" w:rsidRDefault="00F1029E" w:rsidP="00930E32">
            <w:r w:rsidRPr="0005109D">
              <w:t>Betreuer/in</w:t>
            </w:r>
          </w:p>
        </w:tc>
        <w:tc>
          <w:tcPr>
            <w:tcW w:w="7154" w:type="dxa"/>
            <w:vAlign w:val="center"/>
          </w:tcPr>
          <w:p w14:paraId="26F95FC7" w14:textId="69637558" w:rsidR="00F1029E" w:rsidRPr="00F1029E" w:rsidRDefault="00F1029E" w:rsidP="00930E32">
            <w:pPr>
              <w:rPr>
                <w:lang w:val="de-DE"/>
              </w:rPr>
            </w:pPr>
            <w:proofErr w:type="spellStart"/>
            <w:r w:rsidRPr="00F1029E">
              <w:rPr>
                <w:lang w:val="de-DE"/>
              </w:rPr>
              <w:t>Bed</w:t>
            </w:r>
            <w:proofErr w:type="spellEnd"/>
            <w:r w:rsidRPr="00F1029E">
              <w:rPr>
                <w:lang w:val="de-DE"/>
              </w:rPr>
              <w:t>. M</w:t>
            </w:r>
            <w:r w:rsidR="00816F03">
              <w:rPr>
                <w:lang w:val="de-DE"/>
              </w:rPr>
              <w:t>aria Anna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Wolfenstetter</w:t>
            </w:r>
            <w:proofErr w:type="spellEnd"/>
            <w:r>
              <w:rPr>
                <w:lang w:val="de-DE"/>
              </w:rPr>
              <w:t xml:space="preserve">, </w:t>
            </w:r>
            <w:r w:rsidR="00DD7339">
              <w:rPr>
                <w:lang w:val="de-DE"/>
              </w:rPr>
              <w:t xml:space="preserve">Dipl.-Päd. </w:t>
            </w:r>
            <w:r>
              <w:rPr>
                <w:lang w:val="de-DE"/>
              </w:rPr>
              <w:t xml:space="preserve">Wachter Barbara </w:t>
            </w:r>
          </w:p>
        </w:tc>
      </w:tr>
    </w:tbl>
    <w:p w14:paraId="650BDCE4" w14:textId="77777777" w:rsidR="00F1029E" w:rsidRPr="00F1029E" w:rsidRDefault="00F1029E" w:rsidP="00930E32">
      <w:pPr>
        <w:rPr>
          <w:lang w:val="de-DE"/>
        </w:rPr>
      </w:pPr>
    </w:p>
    <w:p w14:paraId="13261276" w14:textId="77777777" w:rsidR="00F1029E" w:rsidRPr="00F1029E" w:rsidRDefault="00F1029E" w:rsidP="00930E32">
      <w:pPr>
        <w:rPr>
          <w:lang w:val="de-DE"/>
        </w:rPr>
      </w:pPr>
    </w:p>
    <w:p w14:paraId="369F0778" w14:textId="77777777" w:rsidR="00F1029E" w:rsidRPr="00F1029E" w:rsidRDefault="00F1029E" w:rsidP="00930E32">
      <w:pPr>
        <w:rPr>
          <w:lang w:val="de-DE"/>
        </w:rPr>
      </w:pPr>
    </w:p>
    <w:p w14:paraId="0DEE4ED4" w14:textId="77777777" w:rsidR="00F1029E" w:rsidRPr="00F1029E" w:rsidRDefault="00F1029E" w:rsidP="00930E32">
      <w:pPr>
        <w:rPr>
          <w:lang w:val="de-DE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698"/>
        <w:gridCol w:w="5645"/>
      </w:tblGrid>
      <w:tr w:rsidR="00F1029E" w14:paraId="48133ECA" w14:textId="77777777" w:rsidTr="00F1029E">
        <w:tc>
          <w:tcPr>
            <w:tcW w:w="4698" w:type="dxa"/>
          </w:tcPr>
          <w:p w14:paraId="0A52D264" w14:textId="77777777" w:rsidR="00F1029E" w:rsidRDefault="00F1029E" w:rsidP="00930E32">
            <w:pPr>
              <w:rPr>
                <w:lang w:val="de-DE"/>
              </w:rPr>
            </w:pPr>
            <w:r w:rsidRPr="0005109D">
              <w:t>Unterschrift Klassenlehrer/in</w:t>
            </w:r>
          </w:p>
        </w:tc>
        <w:tc>
          <w:tcPr>
            <w:tcW w:w="5645" w:type="dxa"/>
          </w:tcPr>
          <w:p w14:paraId="265E02B9" w14:textId="77777777" w:rsidR="00F1029E" w:rsidRDefault="00F1029E" w:rsidP="00930E32">
            <w:pPr>
              <w:rPr>
                <w:lang w:val="de-DE"/>
              </w:rPr>
            </w:pPr>
          </w:p>
          <w:p w14:paraId="7F9B361D" w14:textId="77777777" w:rsidR="00F1029E" w:rsidRDefault="00F1029E" w:rsidP="00930E32">
            <w:pPr>
              <w:rPr>
                <w:lang w:val="de-DE"/>
              </w:rPr>
            </w:pPr>
          </w:p>
          <w:p w14:paraId="0077FE9C" w14:textId="77777777" w:rsidR="00F1029E" w:rsidRDefault="00F1029E" w:rsidP="00930E32">
            <w:pPr>
              <w:rPr>
                <w:lang w:val="de-DE"/>
              </w:rPr>
            </w:pPr>
          </w:p>
          <w:p w14:paraId="166F54C1" w14:textId="77777777" w:rsidR="00F1029E" w:rsidRDefault="00F1029E" w:rsidP="00930E32">
            <w:pPr>
              <w:rPr>
                <w:lang w:val="de-DE"/>
              </w:rPr>
            </w:pPr>
          </w:p>
        </w:tc>
      </w:tr>
      <w:tr w:rsidR="00F1029E" w14:paraId="75639DC5" w14:textId="77777777" w:rsidTr="00F1029E">
        <w:tc>
          <w:tcPr>
            <w:tcW w:w="4698" w:type="dxa"/>
          </w:tcPr>
          <w:p w14:paraId="255CA616" w14:textId="77777777" w:rsidR="00F1029E" w:rsidRDefault="00F1029E" w:rsidP="00930E32">
            <w:pPr>
              <w:rPr>
                <w:lang w:val="de-DE"/>
              </w:rPr>
            </w:pPr>
            <w:r w:rsidRPr="0005109D">
              <w:t>Unterschrift Betreuer/in</w:t>
            </w:r>
          </w:p>
        </w:tc>
        <w:tc>
          <w:tcPr>
            <w:tcW w:w="5645" w:type="dxa"/>
          </w:tcPr>
          <w:p w14:paraId="6E5C5BED" w14:textId="77777777" w:rsidR="00F1029E" w:rsidRDefault="00F1029E" w:rsidP="00930E32">
            <w:pPr>
              <w:rPr>
                <w:lang w:val="de-DE"/>
              </w:rPr>
            </w:pPr>
          </w:p>
          <w:p w14:paraId="683F8D4E" w14:textId="77777777" w:rsidR="00F1029E" w:rsidRDefault="00F1029E" w:rsidP="00930E32">
            <w:pPr>
              <w:rPr>
                <w:lang w:val="de-DE"/>
              </w:rPr>
            </w:pPr>
          </w:p>
          <w:p w14:paraId="691CCD10" w14:textId="77777777" w:rsidR="00F1029E" w:rsidRDefault="00F1029E" w:rsidP="00930E32">
            <w:pPr>
              <w:rPr>
                <w:lang w:val="de-DE"/>
              </w:rPr>
            </w:pPr>
          </w:p>
          <w:p w14:paraId="10F3D5F4" w14:textId="77777777" w:rsidR="00F1029E" w:rsidRDefault="00F1029E" w:rsidP="00930E32">
            <w:pPr>
              <w:rPr>
                <w:lang w:val="de-DE"/>
              </w:rPr>
            </w:pPr>
          </w:p>
        </w:tc>
      </w:tr>
    </w:tbl>
    <w:p w14:paraId="09A88E3F" w14:textId="77777777" w:rsidR="00F1029E" w:rsidRDefault="00F1029E" w:rsidP="00930E32">
      <w:pPr>
        <w:rPr>
          <w:color w:val="084557"/>
          <w:sz w:val="32"/>
          <w:szCs w:val="32"/>
        </w:rPr>
      </w:pPr>
      <w:r>
        <w:br w:type="page"/>
      </w:r>
    </w:p>
    <w:p w14:paraId="2265CE25" w14:textId="77777777" w:rsidR="00F1029E" w:rsidRDefault="00F1029E" w:rsidP="00930E32">
      <w:pPr>
        <w:pStyle w:val="berschrift1"/>
      </w:pPr>
      <w:r>
        <w:lastRenderedPageBreak/>
        <w:t xml:space="preserve">Lehrübungsformular </w:t>
      </w:r>
    </w:p>
    <w:p w14:paraId="36A23151" w14:textId="77777777" w:rsidR="00F1029E" w:rsidRPr="00C87163" w:rsidRDefault="00F1029E" w:rsidP="00930E32">
      <w:pPr>
        <w:pStyle w:val="berschrift2"/>
      </w:pPr>
      <w:r w:rsidRPr="00C87163">
        <w:t>Thema – Lehrübung</w:t>
      </w:r>
    </w:p>
    <w:p w14:paraId="074ABC08" w14:textId="77777777" w:rsidR="00F1029E" w:rsidRPr="00BA1064" w:rsidRDefault="00F1029E" w:rsidP="00930E32">
      <w:r w:rsidRPr="00BA1064">
        <w:t>Kontaktdaten</w:t>
      </w:r>
    </w:p>
    <w:tbl>
      <w:tblPr>
        <w:tblW w:w="10293" w:type="dxa"/>
        <w:tblInd w:w="-5" w:type="dxa"/>
        <w:tblBorders>
          <w:top w:val="single" w:sz="8" w:space="0" w:color="084557"/>
          <w:left w:val="single" w:sz="8" w:space="0" w:color="084557"/>
          <w:bottom w:val="single" w:sz="8" w:space="0" w:color="084557"/>
          <w:right w:val="single" w:sz="8" w:space="0" w:color="084557"/>
          <w:insideH w:val="dotted" w:sz="4" w:space="0" w:color="084557"/>
          <w:insideV w:val="dotted" w:sz="4" w:space="0" w:color="084557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410"/>
        <w:gridCol w:w="1984"/>
        <w:gridCol w:w="2127"/>
        <w:gridCol w:w="1939"/>
      </w:tblGrid>
      <w:tr w:rsidR="00F1029E" w:rsidRPr="00BA1064" w14:paraId="5C10C867" w14:textId="77777777" w:rsidTr="00F1029E">
        <w:tc>
          <w:tcPr>
            <w:tcW w:w="183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3CF2" w14:textId="77777777" w:rsidR="00F1029E" w:rsidRPr="00BA1064" w:rsidRDefault="00F1029E" w:rsidP="00930E32">
            <w:r w:rsidRPr="00BA1064">
              <w:t>Name der Schule</w:t>
            </w:r>
          </w:p>
        </w:tc>
        <w:tc>
          <w:tcPr>
            <w:tcW w:w="84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F90A" w14:textId="77777777" w:rsidR="00F1029E" w:rsidRPr="00BA1064" w:rsidRDefault="004178A5" w:rsidP="00930E32">
            <w:r>
              <w:t xml:space="preserve">HLW FW Kufstein </w:t>
            </w:r>
          </w:p>
        </w:tc>
      </w:tr>
      <w:tr w:rsidR="00F1029E" w:rsidRPr="00F1029E" w14:paraId="12656B8B" w14:textId="77777777" w:rsidTr="00F1029E">
        <w:tc>
          <w:tcPr>
            <w:tcW w:w="183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F41C" w14:textId="77777777" w:rsidR="00F1029E" w:rsidRPr="00BA1064" w:rsidRDefault="00F1029E" w:rsidP="00930E32">
            <w:r w:rsidRPr="00BA1064">
              <w:t>Klassenlehrer/in</w:t>
            </w:r>
          </w:p>
        </w:tc>
        <w:tc>
          <w:tcPr>
            <w:tcW w:w="84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DBD" w14:textId="77777777" w:rsidR="00F1029E" w:rsidRPr="004749CD" w:rsidRDefault="004178A5" w:rsidP="00930E32">
            <w:pPr>
              <w:rPr>
                <w:lang w:val="en-US"/>
              </w:rPr>
            </w:pPr>
            <w:r>
              <w:rPr>
                <w:lang w:val="de-DE"/>
              </w:rPr>
              <w:t xml:space="preserve">Maria </w:t>
            </w:r>
            <w:r w:rsidRPr="00847238">
              <w:rPr>
                <w:lang w:val="de-DE"/>
              </w:rPr>
              <w:t>A</w:t>
            </w:r>
            <w:r w:rsidR="00847238">
              <w:rPr>
                <w:lang w:val="de-DE"/>
              </w:rPr>
              <w:t>nna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Wolfenstetter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BEd</w:t>
            </w:r>
            <w:proofErr w:type="spellEnd"/>
          </w:p>
        </w:tc>
      </w:tr>
      <w:tr w:rsidR="00F1029E" w:rsidRPr="00BA1064" w14:paraId="7492BD8F" w14:textId="77777777" w:rsidTr="00F1029E">
        <w:trPr>
          <w:trHeight w:val="396"/>
        </w:trPr>
        <w:tc>
          <w:tcPr>
            <w:tcW w:w="1833" w:type="dxa"/>
            <w:vMerge w:val="restart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6998" w14:textId="77777777" w:rsidR="00F1029E" w:rsidRPr="00BA1064" w:rsidRDefault="00F1029E" w:rsidP="00930E32">
            <w:r w:rsidRPr="00BA1064">
              <w:t>Wie dürfen unsere Studierenden mit Ihnen in Kontakt treten?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CB9B" w14:textId="77777777" w:rsidR="00F1029E" w:rsidRPr="00BA1064" w:rsidRDefault="003118A6" w:rsidP="00930E32">
            <w:sdt>
              <w:sdtPr>
                <w:id w:val="-1350869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029E" w:rsidRPr="00BA1064">
              <w:t xml:space="preserve"> E-Mail</w:t>
            </w:r>
          </w:p>
        </w:tc>
        <w:tc>
          <w:tcPr>
            <w:tcW w:w="60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B58E" w14:textId="77777777" w:rsidR="00F1029E" w:rsidRPr="005028B4" w:rsidRDefault="004178A5" w:rsidP="00930E32">
            <w:r>
              <w:t>Ma.wolfenstetter@hlwkufstein.at</w:t>
            </w:r>
          </w:p>
        </w:tc>
      </w:tr>
      <w:tr w:rsidR="00F1029E" w:rsidRPr="00BA1064" w14:paraId="42B1EB6B" w14:textId="77777777" w:rsidTr="00F1029E">
        <w:trPr>
          <w:trHeight w:val="245"/>
        </w:trPr>
        <w:tc>
          <w:tcPr>
            <w:tcW w:w="1833" w:type="dxa"/>
            <w:vMerge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00E6" w14:textId="77777777" w:rsidR="00F1029E" w:rsidRPr="00BA1064" w:rsidRDefault="00F1029E" w:rsidP="00930E32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4B66" w14:textId="77777777" w:rsidR="00F1029E" w:rsidRPr="00BA1064" w:rsidRDefault="003118A6" w:rsidP="00930E32">
            <w:sdt>
              <w:sdtPr>
                <w:rPr>
                  <w:rFonts w:eastAsia="MS Mincho"/>
                </w:rPr>
                <w:id w:val="19754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29E" w:rsidRPr="00BA1064">
              <w:rPr>
                <w:rFonts w:eastAsia="MS Mincho"/>
              </w:rPr>
              <w:t xml:space="preserve"> Telefon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6BB6" w14:textId="77777777" w:rsidR="00F1029E" w:rsidRPr="00BA1064" w:rsidRDefault="00F1029E" w:rsidP="00930E32">
            <w:r w:rsidRPr="00BA1064">
              <w:t>Schule</w:t>
            </w:r>
            <w:r w:rsidRPr="00BA1064">
              <w:rPr>
                <w:b/>
              </w:rPr>
              <w:t xml:space="preserve"> </w:t>
            </w:r>
            <w:r w:rsidRPr="00BA1064">
              <w:rPr>
                <w:b/>
              </w:rPr>
              <w:br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EF12" w14:textId="77777777" w:rsidR="00F1029E" w:rsidRPr="00BA1064" w:rsidRDefault="00F1029E" w:rsidP="00930E32">
            <w:r w:rsidRPr="00BA1064">
              <w:t xml:space="preserve">Privat </w:t>
            </w:r>
            <w:r w:rsidRPr="00BA1064">
              <w:br/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6A18" w14:textId="77777777" w:rsidR="00F1029E" w:rsidRPr="00BA1064" w:rsidRDefault="00F1029E" w:rsidP="00930E32">
            <w:r w:rsidRPr="00BA1064">
              <w:t xml:space="preserve">erreichbar ab </w:t>
            </w:r>
            <w:r w:rsidRPr="00BA1064">
              <w:br/>
            </w:r>
          </w:p>
        </w:tc>
      </w:tr>
    </w:tbl>
    <w:p w14:paraId="3EA13366" w14:textId="77777777" w:rsidR="00F1029E" w:rsidRPr="00BA1064" w:rsidRDefault="00F1029E" w:rsidP="00930E32"/>
    <w:p w14:paraId="493DAD7D" w14:textId="77777777" w:rsidR="00F1029E" w:rsidRPr="00BA1064" w:rsidRDefault="00F1029E" w:rsidP="00930E32">
      <w:r w:rsidRPr="00BA1064">
        <w:t>Lehrübung</w:t>
      </w:r>
    </w:p>
    <w:tbl>
      <w:tblPr>
        <w:tblW w:w="10343" w:type="dxa"/>
        <w:tblInd w:w="-5" w:type="dxa"/>
        <w:tblBorders>
          <w:top w:val="single" w:sz="8" w:space="0" w:color="084557"/>
          <w:left w:val="single" w:sz="8" w:space="0" w:color="084557"/>
          <w:bottom w:val="single" w:sz="8" w:space="0" w:color="084557"/>
          <w:right w:val="single" w:sz="8" w:space="0" w:color="084557"/>
          <w:insideH w:val="dotted" w:sz="4" w:space="0" w:color="084557"/>
          <w:insideV w:val="dotted" w:sz="4" w:space="0" w:color="084557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9"/>
        <w:gridCol w:w="2538"/>
        <w:gridCol w:w="45"/>
        <w:gridCol w:w="798"/>
        <w:gridCol w:w="426"/>
        <w:gridCol w:w="1256"/>
        <w:gridCol w:w="35"/>
        <w:gridCol w:w="673"/>
        <w:gridCol w:w="709"/>
        <w:gridCol w:w="1134"/>
      </w:tblGrid>
      <w:tr w:rsidR="00F1029E" w:rsidRPr="00BA1064" w14:paraId="532A7ECE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81A7" w14:textId="77777777" w:rsidR="00F1029E" w:rsidRPr="00BA1064" w:rsidRDefault="00F1029E" w:rsidP="00930E32">
            <w:r w:rsidRPr="00BA1064">
              <w:t>Thema</w:t>
            </w:r>
          </w:p>
        </w:tc>
        <w:tc>
          <w:tcPr>
            <w:tcW w:w="76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DD6D" w14:textId="77777777" w:rsidR="00F1029E" w:rsidRPr="00BA1064" w:rsidRDefault="004178A5" w:rsidP="00930E32">
            <w:r>
              <w:t>Kaffee</w:t>
            </w:r>
          </w:p>
        </w:tc>
      </w:tr>
      <w:tr w:rsidR="00F1029E" w:rsidRPr="00BA1064" w14:paraId="6233EBBD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875E" w14:textId="77777777" w:rsidR="00F1029E" w:rsidRPr="00BA1064" w:rsidRDefault="00F1029E" w:rsidP="00930E32">
            <w:r w:rsidRPr="00BA1064">
              <w:t>Unterrichtsgegenstand</w:t>
            </w:r>
          </w:p>
        </w:tc>
        <w:tc>
          <w:tcPr>
            <w:tcW w:w="3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F585" w14:textId="77777777" w:rsidR="00F1029E" w:rsidRPr="00BA1064" w:rsidRDefault="004178A5" w:rsidP="00930E32">
            <w:r>
              <w:t>SR</w:t>
            </w:r>
          </w:p>
        </w:tc>
        <w:tc>
          <w:tcPr>
            <w:tcW w:w="1717" w:type="dxa"/>
            <w:gridSpan w:val="3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B706" w14:textId="77777777" w:rsidR="00F1029E" w:rsidRPr="00BA1064" w:rsidRDefault="00F1029E" w:rsidP="00930E32">
            <w:r w:rsidRPr="00BA1064">
              <w:t>Klasse (Jahrgang)</w:t>
            </w:r>
          </w:p>
        </w:tc>
        <w:tc>
          <w:tcPr>
            <w:tcW w:w="25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3481" w14:textId="77777777" w:rsidR="00F1029E" w:rsidRPr="00BA1064" w:rsidRDefault="004178A5" w:rsidP="00930E32">
            <w:r>
              <w:t>2 BFW</w:t>
            </w:r>
          </w:p>
        </w:tc>
      </w:tr>
      <w:tr w:rsidR="00F1029E" w:rsidRPr="00BA1064" w14:paraId="4E33F830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984F" w14:textId="77777777" w:rsidR="00F1029E" w:rsidRPr="00BA1064" w:rsidRDefault="00F1029E" w:rsidP="00930E32">
            <w:r w:rsidRPr="00BA1064">
              <w:t>Tag der Lehrübung</w:t>
            </w:r>
            <w:r w:rsidRPr="00BA1064">
              <w:rPr>
                <w:szCs w:val="16"/>
              </w:rPr>
              <w:br/>
            </w:r>
            <w:r w:rsidRPr="00BA1064">
              <w:rPr>
                <w:sz w:val="14"/>
                <w:szCs w:val="14"/>
              </w:rPr>
              <w:t>(Datum)</w:t>
            </w:r>
          </w:p>
        </w:tc>
        <w:sdt>
          <w:sdtPr>
            <w:id w:val="138847470"/>
            <w:date w:fullDate="2019-11-0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381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CB090E" w14:textId="77777777" w:rsidR="00F1029E" w:rsidRPr="00BA1064" w:rsidRDefault="004178A5" w:rsidP="00930E32">
                <w:r>
                  <w:rPr>
                    <w:lang w:val="de-DE"/>
                  </w:rPr>
                  <w:t>05.11.2019</w:t>
                </w:r>
              </w:p>
            </w:tc>
          </w:sdtContent>
        </w:sdt>
        <w:tc>
          <w:tcPr>
            <w:tcW w:w="1717" w:type="dxa"/>
            <w:gridSpan w:val="3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4FC1" w14:textId="77777777" w:rsidR="00F1029E" w:rsidRPr="00BA1064" w:rsidRDefault="00F1029E" w:rsidP="00930E32">
            <w:r>
              <w:t xml:space="preserve">Anzahl der Schülerinnen </w:t>
            </w:r>
          </w:p>
        </w:tc>
        <w:tc>
          <w:tcPr>
            <w:tcW w:w="25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67A5" w14:textId="77777777" w:rsidR="00F1029E" w:rsidRPr="00BA1064" w:rsidRDefault="004178A5" w:rsidP="00930E32">
            <w:r>
              <w:t>13 (6/6) (1 abgemeldet)</w:t>
            </w:r>
          </w:p>
        </w:tc>
      </w:tr>
      <w:tr w:rsidR="00F1029E" w:rsidRPr="00BA1064" w14:paraId="7CAF5C2E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1BB6" w14:textId="77777777" w:rsidR="00F1029E" w:rsidRPr="00BA1064" w:rsidRDefault="00F1029E" w:rsidP="00930E32">
            <w:r w:rsidRPr="00BA1064">
              <w:t xml:space="preserve">Uhrzeit </w:t>
            </w:r>
          </w:p>
          <w:p w14:paraId="36C4D987" w14:textId="77777777" w:rsidR="00F1029E" w:rsidRPr="00BA1064" w:rsidRDefault="00F1029E" w:rsidP="00930E32">
            <w:pPr>
              <w:rPr>
                <w:sz w:val="18"/>
              </w:rPr>
            </w:pPr>
            <w:r w:rsidRPr="00BA1064">
              <w:t>z. B. 8:00 bis 8:50 Uhr; Doppelstunde - Pause</w:t>
            </w:r>
            <w:r w:rsidRPr="00BA1064">
              <w:rPr>
                <w:sz w:val="16"/>
              </w:rPr>
              <w:t xml:space="preserve">? </w:t>
            </w:r>
          </w:p>
        </w:tc>
        <w:tc>
          <w:tcPr>
            <w:tcW w:w="3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E3AA" w14:textId="77777777" w:rsidR="00F1029E" w:rsidRPr="00BA1064" w:rsidRDefault="004178A5" w:rsidP="00930E32">
            <w:r>
              <w:t>09:55-14:25</w:t>
            </w:r>
          </w:p>
        </w:tc>
        <w:tc>
          <w:tcPr>
            <w:tcW w:w="1717" w:type="dxa"/>
            <w:gridSpan w:val="3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BF83" w14:textId="77777777" w:rsidR="00F1029E" w:rsidRPr="00BA1064" w:rsidRDefault="00F1029E" w:rsidP="00930E32">
            <w:pPr>
              <w:rPr>
                <w:szCs w:val="18"/>
              </w:rPr>
            </w:pPr>
            <w:r w:rsidRPr="00BA1064">
              <w:t>Raum/Stockwerk</w:t>
            </w:r>
          </w:p>
        </w:tc>
        <w:tc>
          <w:tcPr>
            <w:tcW w:w="25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B466" w14:textId="77777777" w:rsidR="00F1029E" w:rsidRPr="00BA1064" w:rsidRDefault="004178A5" w:rsidP="00930E32">
            <w:r>
              <w:t>SR</w:t>
            </w:r>
          </w:p>
        </w:tc>
      </w:tr>
      <w:tr w:rsidR="00F1029E" w:rsidRPr="00BA1064" w14:paraId="42277461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5A94" w14:textId="77777777" w:rsidR="00F1029E" w:rsidRPr="00BA1064" w:rsidRDefault="00F1029E" w:rsidP="00930E32">
            <w:r w:rsidRPr="00BA1064">
              <w:t>Nach welchem Lehrplan wird unterrichtet?</w:t>
            </w:r>
          </w:p>
        </w:tc>
        <w:tc>
          <w:tcPr>
            <w:tcW w:w="3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C1FF" w14:textId="77777777" w:rsidR="00F1029E" w:rsidRPr="00BA1064" w:rsidRDefault="00F1029E" w:rsidP="00930E32"/>
        </w:tc>
        <w:tc>
          <w:tcPr>
            <w:tcW w:w="3099" w:type="dxa"/>
            <w:gridSpan w:val="5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3291" w14:textId="77777777" w:rsidR="00F1029E" w:rsidRPr="00BA1064" w:rsidRDefault="00F1029E" w:rsidP="00930E32">
            <w:r w:rsidRPr="00BA1064">
              <w:t>Wie viele Unterrichtseinheiten haben Sie in Ihrer Lehrstoffverteilung für diesen Themenbereich vorgesehen?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EA34" w14:textId="77777777" w:rsidR="00F1029E" w:rsidRPr="00BA1064" w:rsidRDefault="00F1029E" w:rsidP="00930E32">
            <w:r>
              <w:t xml:space="preserve">1 </w:t>
            </w:r>
          </w:p>
        </w:tc>
      </w:tr>
      <w:tr w:rsidR="00F1029E" w:rsidRPr="00BA1064" w14:paraId="23040D12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7C82" w14:textId="77777777" w:rsidR="00F1029E" w:rsidRPr="00BA1064" w:rsidRDefault="00F1029E" w:rsidP="00930E32">
            <w:r w:rsidRPr="00BA1064">
              <w:t>Ausbildungsschwerpunkte bzw. Vertiefungen</w:t>
            </w:r>
          </w:p>
        </w:tc>
        <w:tc>
          <w:tcPr>
            <w:tcW w:w="76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8E2D" w14:textId="77777777" w:rsidR="00F1029E" w:rsidRPr="00BA1064" w:rsidRDefault="00F1029E" w:rsidP="00930E32"/>
        </w:tc>
      </w:tr>
      <w:tr w:rsidR="00F1029E" w:rsidRPr="00BA1064" w14:paraId="51A25AA9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3245" w14:textId="77777777" w:rsidR="00F1029E" w:rsidRPr="00BA1064" w:rsidRDefault="00F1029E" w:rsidP="00930E32">
            <w:r w:rsidRPr="00BA1064">
              <w:t>Mir ist es wicht</w:t>
            </w:r>
            <w:r>
              <w:t>ig, dass folgender Ausschnitt aus den Bildungs- und Lehraufgaben bzw. Kompetenzen</w:t>
            </w:r>
            <w:r w:rsidRPr="00BA1064">
              <w:t xml:space="preserve"> in der Stunde behandelt w</w:t>
            </w:r>
            <w:r>
              <w:t>ird</w:t>
            </w:r>
            <w:r w:rsidRPr="00BA1064">
              <w:t>:</w:t>
            </w:r>
          </w:p>
          <w:p w14:paraId="6A736CE3" w14:textId="77777777" w:rsidR="00F1029E" w:rsidRPr="00BA1064" w:rsidRDefault="00F1029E" w:rsidP="00930E32">
            <w:r w:rsidRPr="00BA1064">
              <w:t>Falls Sie keinen speziellen Wunsch haben, Zelle bitte frei lassen.</w:t>
            </w:r>
          </w:p>
        </w:tc>
        <w:tc>
          <w:tcPr>
            <w:tcW w:w="76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28FD" w14:textId="77777777" w:rsidR="00F1029E" w:rsidRPr="00BA1064" w:rsidRDefault="00F1029E" w:rsidP="00930E32"/>
        </w:tc>
      </w:tr>
      <w:tr w:rsidR="00F1029E" w:rsidRPr="00BA1064" w14:paraId="1155D0E2" w14:textId="77777777" w:rsidTr="00F1029E">
        <w:trPr>
          <w:trHeight w:val="91"/>
        </w:trPr>
        <w:tc>
          <w:tcPr>
            <w:tcW w:w="2729" w:type="dxa"/>
            <w:vMerge w:val="restart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DCAF" w14:textId="77777777" w:rsidR="00F1029E" w:rsidRPr="00BA1064" w:rsidRDefault="00F1029E" w:rsidP="00930E32">
            <w:r>
              <w:t xml:space="preserve">Folgende Kompetenzen sollten bei Planung </w:t>
            </w:r>
            <w:r>
              <w:lastRenderedPageBreak/>
              <w:t>zusätzlich berücksichtigt werden:</w:t>
            </w:r>
          </w:p>
        </w:tc>
        <w:tc>
          <w:tcPr>
            <w:tcW w:w="38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16DE" w14:textId="77777777" w:rsidR="00F1029E" w:rsidRPr="00BA1064" w:rsidRDefault="003118A6" w:rsidP="00930E32">
            <w:sdt>
              <w:sdtPr>
                <w:id w:val="-47947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029E">
              <w:t xml:space="preserve"> Fachkompetenz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14:paraId="39190EB4" w14:textId="77777777" w:rsidR="00F1029E" w:rsidRPr="00BA1064" w:rsidRDefault="003118A6" w:rsidP="00930E32">
            <w:sdt>
              <w:sdtPr>
                <w:id w:val="-8160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29E">
              <w:t xml:space="preserve"> Lesekompetenz</w:t>
            </w:r>
          </w:p>
        </w:tc>
      </w:tr>
      <w:tr w:rsidR="00F1029E" w:rsidRPr="00BA1064" w14:paraId="3AFD09F1" w14:textId="77777777" w:rsidTr="00F1029E">
        <w:trPr>
          <w:trHeight w:val="91"/>
        </w:trPr>
        <w:tc>
          <w:tcPr>
            <w:tcW w:w="2729" w:type="dxa"/>
            <w:vMerge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1823" w14:textId="77777777" w:rsidR="00F1029E" w:rsidRPr="00BA1064" w:rsidRDefault="00F1029E" w:rsidP="00930E32"/>
        </w:tc>
        <w:tc>
          <w:tcPr>
            <w:tcW w:w="38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CCBC" w14:textId="77777777" w:rsidR="00F1029E" w:rsidRPr="00BA1064" w:rsidRDefault="003118A6" w:rsidP="00930E32">
            <w:sdt>
              <w:sdtPr>
                <w:id w:val="-18858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78A5">
              <w:t xml:space="preserve"> </w:t>
            </w:r>
            <w:r w:rsidR="00F1029E">
              <w:t>Methodenkompetenz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14:paraId="1AD00FDB" w14:textId="77777777" w:rsidR="00F1029E" w:rsidRPr="00BA1064" w:rsidRDefault="003118A6" w:rsidP="00930E32">
            <w:sdt>
              <w:sdtPr>
                <w:id w:val="1549498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029E">
              <w:t xml:space="preserve"> Sozialkompetenz</w:t>
            </w:r>
          </w:p>
        </w:tc>
      </w:tr>
      <w:tr w:rsidR="00F1029E" w:rsidRPr="00BA1064" w14:paraId="364AA7FA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4409" w14:textId="77777777" w:rsidR="00F1029E" w:rsidRPr="00BA1064" w:rsidRDefault="00F1029E" w:rsidP="00930E32">
            <w:r>
              <w:lastRenderedPageBreak/>
              <w:t>Tiefe des Unterrichtsthemas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CCD0" w14:textId="77777777" w:rsidR="00F1029E" w:rsidRPr="00BA1064" w:rsidRDefault="003118A6" w:rsidP="00930E32">
            <w:sdt>
              <w:sdtPr>
                <w:id w:val="1162122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029E" w:rsidRPr="00BA1064">
              <w:t xml:space="preserve"> Neuer Inhalt</w:t>
            </w:r>
          </w:p>
        </w:tc>
        <w:tc>
          <w:tcPr>
            <w:tcW w:w="24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EFC3E" w14:textId="77777777" w:rsidR="00F1029E" w:rsidRPr="00BA1064" w:rsidRDefault="003118A6" w:rsidP="00930E32">
            <w:sdt>
              <w:sdtPr>
                <w:id w:val="-10209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29E" w:rsidRPr="00BA1064">
              <w:t xml:space="preserve"> Wiederholung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F7E3D" w14:textId="77777777" w:rsidR="00F1029E" w:rsidRPr="00BA1064" w:rsidRDefault="003118A6" w:rsidP="00930E32">
            <w:sdt>
              <w:sdtPr>
                <w:id w:val="-9421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E" w:rsidRPr="00BA10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29E" w:rsidRPr="00BA1064">
              <w:t xml:space="preserve"> Vertiefung</w:t>
            </w:r>
          </w:p>
        </w:tc>
      </w:tr>
      <w:tr w:rsidR="00F1029E" w:rsidRPr="00BA1064" w14:paraId="593FAEB1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F60A" w14:textId="77777777" w:rsidR="00F1029E" w:rsidRPr="00BA1064" w:rsidRDefault="00F1029E" w:rsidP="00930E32">
            <w:r w:rsidRPr="00BA1064">
              <w:t>Vorkenntnisse der Schüler/innen?</w:t>
            </w:r>
          </w:p>
          <w:p w14:paraId="4A5DBDC4" w14:textId="77777777" w:rsidR="00F1029E" w:rsidRPr="00BA1064" w:rsidRDefault="00F1029E" w:rsidP="00930E32">
            <w:pPr>
              <w:rPr>
                <w:sz w:val="18"/>
              </w:rPr>
            </w:pPr>
            <w:r w:rsidRPr="00BA1064">
              <w:t>Falls es keine speziellen Vorkenntnisse gibt, auf die aufgebaut werden können, Zelle bitte frei lassen.</w:t>
            </w:r>
          </w:p>
        </w:tc>
        <w:tc>
          <w:tcPr>
            <w:tcW w:w="76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E3C5" w14:textId="77777777" w:rsidR="00F1029E" w:rsidRPr="00BA1064" w:rsidRDefault="00F1029E" w:rsidP="00930E32"/>
        </w:tc>
      </w:tr>
      <w:tr w:rsidR="00F1029E" w:rsidRPr="00BA1064" w14:paraId="6652DDE3" w14:textId="77777777" w:rsidTr="00F1029E">
        <w:tc>
          <w:tcPr>
            <w:tcW w:w="27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A9FE" w14:textId="77777777" w:rsidR="00F1029E" w:rsidRPr="00BA1064" w:rsidRDefault="00F1029E" w:rsidP="00930E32">
            <w:r w:rsidRPr="00BA1064">
              <w:t>Lehrbuch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727B" w14:textId="77777777" w:rsidR="00F1029E" w:rsidRPr="00BA1064" w:rsidRDefault="00F1029E" w:rsidP="00930E32">
            <w:r w:rsidRPr="00BA1064">
              <w:t>Autor</w:t>
            </w:r>
          </w:p>
          <w:p w14:paraId="37A7A03E" w14:textId="77777777" w:rsidR="00F1029E" w:rsidRPr="00BA1064" w:rsidRDefault="004178A5" w:rsidP="00930E32">
            <w:proofErr w:type="spellStart"/>
            <w:r>
              <w:t>Mösenlechner</w:t>
            </w:r>
            <w:proofErr w:type="spellEnd"/>
            <w:r>
              <w:t xml:space="preserve"> U.A.</w:t>
            </w:r>
          </w:p>
        </w:tc>
        <w:tc>
          <w:tcPr>
            <w:tcW w:w="3233" w:type="dxa"/>
            <w:gridSpan w:val="6"/>
            <w:shd w:val="clear" w:color="auto" w:fill="auto"/>
            <w:vAlign w:val="center"/>
          </w:tcPr>
          <w:p w14:paraId="34BB2FE8" w14:textId="77777777" w:rsidR="00F1029E" w:rsidRPr="00BA1064" w:rsidRDefault="00F1029E" w:rsidP="00930E32">
            <w:r w:rsidRPr="00BA1064">
              <w:t>Titel</w:t>
            </w:r>
          </w:p>
          <w:p w14:paraId="0C29B8C4" w14:textId="77777777" w:rsidR="00F1029E" w:rsidRPr="00BA1064" w:rsidRDefault="00F1029E" w:rsidP="00930E32">
            <w:r w:rsidRPr="005028B4">
              <w:t>Küche</w:t>
            </w:r>
            <w:r w:rsidR="004178A5">
              <w:t xml:space="preserve"> Service BTO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A1F6BE" w14:textId="77777777" w:rsidR="00F1029E" w:rsidRPr="00BA1064" w:rsidRDefault="00F1029E" w:rsidP="00930E32">
            <w:r w:rsidRPr="00BA1064">
              <w:t>Auflage/ Jahr</w:t>
            </w:r>
          </w:p>
          <w:p w14:paraId="5B83B20F" w14:textId="77777777" w:rsidR="00F1029E" w:rsidRPr="00BA1064" w:rsidRDefault="004178A5" w:rsidP="00930E32">
            <w:r>
              <w:t>1/2017</w:t>
            </w:r>
          </w:p>
        </w:tc>
      </w:tr>
    </w:tbl>
    <w:p w14:paraId="141731A6" w14:textId="77777777" w:rsidR="00F1029E" w:rsidRDefault="00F1029E" w:rsidP="00930E32"/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3348"/>
      </w:tblGrid>
      <w:tr w:rsidR="00F1029E" w14:paraId="03D2710D" w14:textId="77777777" w:rsidTr="00F1029E">
        <w:tc>
          <w:tcPr>
            <w:tcW w:w="2322" w:type="dxa"/>
          </w:tcPr>
          <w:p w14:paraId="58D85B29" w14:textId="77777777" w:rsidR="00F1029E" w:rsidRDefault="00F1029E" w:rsidP="00930E32">
            <w:r>
              <w:t>Hospitation am:</w:t>
            </w:r>
          </w:p>
        </w:tc>
        <w:tc>
          <w:tcPr>
            <w:tcW w:w="2322" w:type="dxa"/>
          </w:tcPr>
          <w:p w14:paraId="7F2E1406" w14:textId="77777777" w:rsidR="00F1029E" w:rsidRDefault="004178A5" w:rsidP="00930E32">
            <w:r>
              <w:t>15.10.2019</w:t>
            </w:r>
          </w:p>
        </w:tc>
        <w:tc>
          <w:tcPr>
            <w:tcW w:w="2322" w:type="dxa"/>
          </w:tcPr>
          <w:p w14:paraId="25C32C1B" w14:textId="77777777" w:rsidR="00F1029E" w:rsidRDefault="00F1029E" w:rsidP="00930E32">
            <w:r>
              <w:t xml:space="preserve">Unterschrift Praxislehrperson </w:t>
            </w:r>
          </w:p>
        </w:tc>
        <w:tc>
          <w:tcPr>
            <w:tcW w:w="3348" w:type="dxa"/>
          </w:tcPr>
          <w:p w14:paraId="4B7FE073" w14:textId="77777777" w:rsidR="00F1029E" w:rsidRDefault="00F1029E" w:rsidP="00930E32"/>
        </w:tc>
      </w:tr>
      <w:tr w:rsidR="00F1029E" w14:paraId="4498EEFC" w14:textId="77777777" w:rsidTr="00F1029E">
        <w:tc>
          <w:tcPr>
            <w:tcW w:w="2322" w:type="dxa"/>
          </w:tcPr>
          <w:p w14:paraId="3B47A7F6" w14:textId="77777777" w:rsidR="00F1029E" w:rsidRDefault="00F1029E" w:rsidP="00930E32">
            <w:r>
              <w:t xml:space="preserve">Lehrübung am: </w:t>
            </w:r>
          </w:p>
        </w:tc>
        <w:tc>
          <w:tcPr>
            <w:tcW w:w="2322" w:type="dxa"/>
          </w:tcPr>
          <w:p w14:paraId="47035099" w14:textId="77777777" w:rsidR="00F1029E" w:rsidRDefault="004178A5" w:rsidP="00930E32">
            <w:r>
              <w:t>05.11</w:t>
            </w:r>
            <w:r w:rsidR="00F1029E">
              <w:t>.2019</w:t>
            </w:r>
          </w:p>
        </w:tc>
        <w:tc>
          <w:tcPr>
            <w:tcW w:w="2322" w:type="dxa"/>
          </w:tcPr>
          <w:p w14:paraId="6537DB51" w14:textId="77777777" w:rsidR="00F1029E" w:rsidRDefault="00F1029E" w:rsidP="00930E32">
            <w:r>
              <w:t>Unterschrift Praxislehrperson</w:t>
            </w:r>
          </w:p>
        </w:tc>
        <w:tc>
          <w:tcPr>
            <w:tcW w:w="3348" w:type="dxa"/>
          </w:tcPr>
          <w:p w14:paraId="2AE5952F" w14:textId="77777777" w:rsidR="00F1029E" w:rsidRDefault="00F1029E" w:rsidP="00930E32"/>
        </w:tc>
      </w:tr>
    </w:tbl>
    <w:p w14:paraId="3A151B41" w14:textId="77777777" w:rsidR="00F1029E" w:rsidRDefault="00F1029E" w:rsidP="00930E32"/>
    <w:p w14:paraId="56C3610E" w14:textId="77777777" w:rsidR="00F1029E" w:rsidRDefault="00F1029E" w:rsidP="00930E32"/>
    <w:p w14:paraId="206F4B20" w14:textId="77777777" w:rsidR="00F1029E" w:rsidRPr="00BA1064" w:rsidRDefault="00F1029E" w:rsidP="00930E32"/>
    <w:p w14:paraId="68A1D9D2" w14:textId="77777777" w:rsidR="00F1029E" w:rsidRDefault="00F1029E" w:rsidP="00930E32">
      <w:r>
        <w:br w:type="page"/>
      </w:r>
    </w:p>
    <w:p w14:paraId="242E4D45" w14:textId="77777777" w:rsidR="00F1029E" w:rsidRPr="008C7DEF" w:rsidRDefault="00F1029E" w:rsidP="00930E32">
      <w:pPr>
        <w:pStyle w:val="berschrift2"/>
      </w:pPr>
      <w:r w:rsidRPr="008C7DEF">
        <w:lastRenderedPageBreak/>
        <w:t>Klasseninterne Bedingungen und Wissensstand der Zielgruppe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122"/>
        <w:gridCol w:w="3260"/>
        <w:gridCol w:w="4961"/>
      </w:tblGrid>
      <w:tr w:rsidR="00F1029E" w:rsidRPr="001C4D6F" w14:paraId="762CBE74" w14:textId="77777777" w:rsidTr="00F1029E">
        <w:tc>
          <w:tcPr>
            <w:tcW w:w="2122" w:type="dxa"/>
          </w:tcPr>
          <w:p w14:paraId="1F570CD6" w14:textId="77777777" w:rsidR="00F1029E" w:rsidRPr="001C4D6F" w:rsidRDefault="00F1029E" w:rsidP="00930E32">
            <w:r w:rsidRPr="001C4D6F">
              <w:t>Bedingungen</w:t>
            </w:r>
          </w:p>
        </w:tc>
        <w:tc>
          <w:tcPr>
            <w:tcW w:w="3260" w:type="dxa"/>
          </w:tcPr>
          <w:p w14:paraId="69942D21" w14:textId="77777777" w:rsidR="00F1029E" w:rsidRPr="001C4D6F" w:rsidRDefault="00F1029E" w:rsidP="00930E32">
            <w:r w:rsidRPr="001C4D6F">
              <w:t>IS</w:t>
            </w:r>
            <w:r>
              <w:t>T</w:t>
            </w:r>
            <w:r w:rsidRPr="001C4D6F">
              <w:t>-Stand</w:t>
            </w:r>
          </w:p>
        </w:tc>
        <w:tc>
          <w:tcPr>
            <w:tcW w:w="4961" w:type="dxa"/>
          </w:tcPr>
          <w:p w14:paraId="74943E73" w14:textId="77777777" w:rsidR="00F1029E" w:rsidRPr="001C4D6F" w:rsidRDefault="00F1029E" w:rsidP="00930E32">
            <w:r w:rsidRPr="001C4D6F">
              <w:t>Relevante Schlussfolgerungen für die Planung</w:t>
            </w:r>
          </w:p>
        </w:tc>
      </w:tr>
      <w:tr w:rsidR="00F1029E" w:rsidRPr="0005109D" w14:paraId="1889892B" w14:textId="77777777" w:rsidTr="00F1029E">
        <w:tc>
          <w:tcPr>
            <w:tcW w:w="2122" w:type="dxa"/>
          </w:tcPr>
          <w:p w14:paraId="2D9371EF" w14:textId="77777777" w:rsidR="00F1029E" w:rsidRPr="00C91E0C" w:rsidRDefault="00F1029E" w:rsidP="00930E32">
            <w:r w:rsidRPr="00C91E0C">
              <w:t>Schultyp:</w:t>
            </w:r>
          </w:p>
        </w:tc>
        <w:tc>
          <w:tcPr>
            <w:tcW w:w="3260" w:type="dxa"/>
          </w:tcPr>
          <w:p w14:paraId="0C86B92A" w14:textId="77777777" w:rsidR="00F1029E" w:rsidRPr="0005109D" w:rsidRDefault="00F1029E" w:rsidP="00930E32">
            <w:r>
              <w:t xml:space="preserve">HLW </w:t>
            </w:r>
          </w:p>
        </w:tc>
        <w:tc>
          <w:tcPr>
            <w:tcW w:w="4961" w:type="dxa"/>
          </w:tcPr>
          <w:p w14:paraId="277A43D8" w14:textId="77777777" w:rsidR="00F1029E" w:rsidRPr="0005109D" w:rsidRDefault="00F1029E" w:rsidP="00930E32"/>
        </w:tc>
      </w:tr>
      <w:tr w:rsidR="00672962" w:rsidRPr="0005109D" w14:paraId="5B28FACE" w14:textId="77777777" w:rsidTr="00F1029E">
        <w:tc>
          <w:tcPr>
            <w:tcW w:w="2122" w:type="dxa"/>
          </w:tcPr>
          <w:p w14:paraId="6F5FE5F9" w14:textId="77777777" w:rsidR="00672962" w:rsidRPr="00C91E0C" w:rsidRDefault="00672962" w:rsidP="00930E32">
            <w:r>
              <w:t xml:space="preserve">Schulordnung </w:t>
            </w:r>
          </w:p>
        </w:tc>
        <w:tc>
          <w:tcPr>
            <w:tcW w:w="3260" w:type="dxa"/>
          </w:tcPr>
          <w:p w14:paraId="4D0679DE" w14:textId="77777777" w:rsidR="00672962" w:rsidRDefault="00672962" w:rsidP="00930E32">
            <w:r>
              <w:t xml:space="preserve">Servicekleidung </w:t>
            </w:r>
          </w:p>
        </w:tc>
        <w:tc>
          <w:tcPr>
            <w:tcW w:w="4961" w:type="dxa"/>
          </w:tcPr>
          <w:p w14:paraId="0C7E0F98" w14:textId="77777777" w:rsidR="00672962" w:rsidRPr="0005109D" w:rsidRDefault="00672962" w:rsidP="00930E32"/>
        </w:tc>
      </w:tr>
      <w:tr w:rsidR="00F1029E" w:rsidRPr="0005109D" w14:paraId="4B943498" w14:textId="77777777" w:rsidTr="00F1029E">
        <w:tc>
          <w:tcPr>
            <w:tcW w:w="2122" w:type="dxa"/>
          </w:tcPr>
          <w:p w14:paraId="4E2AA0B4" w14:textId="77777777" w:rsidR="00F1029E" w:rsidRPr="00C91E0C" w:rsidRDefault="00F1029E" w:rsidP="00930E32">
            <w:r w:rsidRPr="00C91E0C">
              <w:t>Alter:</w:t>
            </w:r>
          </w:p>
        </w:tc>
        <w:tc>
          <w:tcPr>
            <w:tcW w:w="3260" w:type="dxa"/>
          </w:tcPr>
          <w:p w14:paraId="5463FA7F" w14:textId="77777777" w:rsidR="00F1029E" w:rsidRPr="0005109D" w:rsidRDefault="004178A5" w:rsidP="00930E32">
            <w:r>
              <w:t xml:space="preserve">16-22 </w:t>
            </w:r>
          </w:p>
        </w:tc>
        <w:tc>
          <w:tcPr>
            <w:tcW w:w="4961" w:type="dxa"/>
          </w:tcPr>
          <w:p w14:paraId="1A8DC390" w14:textId="77777777" w:rsidR="00F1029E" w:rsidRPr="0005109D" w:rsidRDefault="00F1029E" w:rsidP="00930E32"/>
        </w:tc>
      </w:tr>
      <w:tr w:rsidR="00F1029E" w:rsidRPr="0005109D" w14:paraId="23B987FE" w14:textId="77777777" w:rsidTr="00F1029E">
        <w:tc>
          <w:tcPr>
            <w:tcW w:w="2122" w:type="dxa"/>
          </w:tcPr>
          <w:p w14:paraId="0FB2776D" w14:textId="77777777" w:rsidR="00F1029E" w:rsidRPr="00C91E0C" w:rsidRDefault="00F1029E" w:rsidP="00930E32">
            <w:r w:rsidRPr="00C91E0C">
              <w:t>Gruppengröße:</w:t>
            </w:r>
          </w:p>
        </w:tc>
        <w:tc>
          <w:tcPr>
            <w:tcW w:w="3260" w:type="dxa"/>
          </w:tcPr>
          <w:p w14:paraId="4C9C39A8" w14:textId="271B950F" w:rsidR="00F1029E" w:rsidRPr="0005109D" w:rsidRDefault="00024F29" w:rsidP="00930E32">
            <w:r>
              <w:t>13 S</w:t>
            </w:r>
          </w:p>
        </w:tc>
        <w:tc>
          <w:tcPr>
            <w:tcW w:w="4961" w:type="dxa"/>
          </w:tcPr>
          <w:p w14:paraId="205CD08E" w14:textId="77777777" w:rsidR="00F1029E" w:rsidRPr="0005109D" w:rsidRDefault="004178A5" w:rsidP="00930E32">
            <w:r>
              <w:t xml:space="preserve">Ungerade Zahl </w:t>
            </w:r>
            <w:r>
              <w:sym w:font="Wingdings" w:char="F0E0"/>
            </w:r>
            <w:r w:rsidR="00B03B68">
              <w:t xml:space="preserve"> </w:t>
            </w:r>
            <w:r>
              <w:t xml:space="preserve">Gruppenarbeiten </w:t>
            </w:r>
          </w:p>
        </w:tc>
      </w:tr>
      <w:tr w:rsidR="00F1029E" w:rsidRPr="0005109D" w14:paraId="2EC0BBA8" w14:textId="77777777" w:rsidTr="00F1029E">
        <w:tc>
          <w:tcPr>
            <w:tcW w:w="2122" w:type="dxa"/>
            <w:shd w:val="clear" w:color="auto" w:fill="auto"/>
          </w:tcPr>
          <w:p w14:paraId="1FA2DBCA" w14:textId="77777777" w:rsidR="00F1029E" w:rsidRPr="00C91E0C" w:rsidRDefault="00F1029E" w:rsidP="00930E32">
            <w:r w:rsidRPr="00C91E0C">
              <w:t>Besondere Stärken:</w:t>
            </w:r>
          </w:p>
        </w:tc>
        <w:tc>
          <w:tcPr>
            <w:tcW w:w="3260" w:type="dxa"/>
            <w:shd w:val="clear" w:color="auto" w:fill="auto"/>
          </w:tcPr>
          <w:p w14:paraId="45D696EB" w14:textId="6A886F70" w:rsidR="00F1029E" w:rsidRPr="00024F29" w:rsidRDefault="00DD7339" w:rsidP="00930E32">
            <w:r w:rsidRPr="00024F29">
              <w:t>Sozialkompetenz</w:t>
            </w:r>
          </w:p>
          <w:p w14:paraId="54689A99" w14:textId="77777777" w:rsidR="004178A5" w:rsidRPr="0005109D" w:rsidRDefault="004178A5" w:rsidP="00930E32">
            <w:r w:rsidRPr="00024F29">
              <w:t xml:space="preserve">Guter Zusammenhalt </w:t>
            </w:r>
          </w:p>
        </w:tc>
        <w:tc>
          <w:tcPr>
            <w:tcW w:w="4961" w:type="dxa"/>
            <w:shd w:val="clear" w:color="auto" w:fill="auto"/>
          </w:tcPr>
          <w:p w14:paraId="4BFFC8A2" w14:textId="77777777" w:rsidR="00F1029E" w:rsidRPr="0005109D" w:rsidRDefault="00F1029E" w:rsidP="00930E32"/>
        </w:tc>
      </w:tr>
      <w:tr w:rsidR="00F1029E" w:rsidRPr="0005109D" w14:paraId="61C4FBFF" w14:textId="77777777" w:rsidTr="00F1029E">
        <w:tc>
          <w:tcPr>
            <w:tcW w:w="2122" w:type="dxa"/>
            <w:shd w:val="clear" w:color="auto" w:fill="auto"/>
          </w:tcPr>
          <w:p w14:paraId="32EBD67A" w14:textId="77777777" w:rsidR="00F1029E" w:rsidRPr="00C91E0C" w:rsidRDefault="00F1029E" w:rsidP="00930E32">
            <w:r w:rsidRPr="00C91E0C">
              <w:t>Besondere Schwächen:</w:t>
            </w:r>
          </w:p>
        </w:tc>
        <w:tc>
          <w:tcPr>
            <w:tcW w:w="3260" w:type="dxa"/>
            <w:shd w:val="clear" w:color="auto" w:fill="auto"/>
          </w:tcPr>
          <w:p w14:paraId="1C8FD3E0" w14:textId="77777777" w:rsidR="004178A5" w:rsidRPr="008C7DEF" w:rsidRDefault="004178A5" w:rsidP="00930E32">
            <w:r>
              <w:t xml:space="preserve">Konzentration </w:t>
            </w:r>
          </w:p>
        </w:tc>
        <w:tc>
          <w:tcPr>
            <w:tcW w:w="4961" w:type="dxa"/>
            <w:shd w:val="clear" w:color="auto" w:fill="auto"/>
          </w:tcPr>
          <w:p w14:paraId="54BFEBC6" w14:textId="77777777" w:rsidR="00F1029E" w:rsidRPr="0005109D" w:rsidRDefault="00F1029E" w:rsidP="00930E32"/>
        </w:tc>
      </w:tr>
      <w:tr w:rsidR="00F1029E" w:rsidRPr="0005109D" w14:paraId="240322EC" w14:textId="77777777" w:rsidTr="00F1029E">
        <w:tc>
          <w:tcPr>
            <w:tcW w:w="2122" w:type="dxa"/>
            <w:shd w:val="clear" w:color="auto" w:fill="auto"/>
          </w:tcPr>
          <w:p w14:paraId="5D044325" w14:textId="77777777" w:rsidR="00F1029E" w:rsidRPr="00C91E0C" w:rsidRDefault="00F1029E" w:rsidP="00930E32">
            <w:r w:rsidRPr="00C91E0C">
              <w:t>Disziplin:</w:t>
            </w:r>
          </w:p>
        </w:tc>
        <w:tc>
          <w:tcPr>
            <w:tcW w:w="3260" w:type="dxa"/>
            <w:shd w:val="clear" w:color="auto" w:fill="auto"/>
          </w:tcPr>
          <w:p w14:paraId="0790D6A9" w14:textId="1837EBAC" w:rsidR="00F1029E" w:rsidRPr="0005109D" w:rsidRDefault="004178A5" w:rsidP="00930E32">
            <w:r>
              <w:t xml:space="preserve">Eine S trägt noch Schmuck </w:t>
            </w:r>
          </w:p>
        </w:tc>
        <w:tc>
          <w:tcPr>
            <w:tcW w:w="4961" w:type="dxa"/>
            <w:shd w:val="clear" w:color="auto" w:fill="auto"/>
          </w:tcPr>
          <w:p w14:paraId="5A87BA4E" w14:textId="77777777" w:rsidR="00F1029E" w:rsidRPr="0005109D" w:rsidRDefault="004178A5" w:rsidP="00930E32">
            <w:r>
              <w:t xml:space="preserve">Hygienerichtlinien kontrollieren </w:t>
            </w:r>
          </w:p>
        </w:tc>
      </w:tr>
      <w:tr w:rsidR="00F1029E" w:rsidRPr="0005109D" w14:paraId="6FE021A5" w14:textId="77777777" w:rsidTr="00F1029E">
        <w:tc>
          <w:tcPr>
            <w:tcW w:w="2122" w:type="dxa"/>
            <w:shd w:val="clear" w:color="auto" w:fill="auto"/>
          </w:tcPr>
          <w:p w14:paraId="275F7062" w14:textId="77777777" w:rsidR="00F1029E" w:rsidRPr="00C91E0C" w:rsidRDefault="00F1029E" w:rsidP="00930E32">
            <w:r w:rsidRPr="00C91E0C">
              <w:t xml:space="preserve">Vorkenntnisse, die für die Stunde relevant sind und auf die aufgebaut werden </w:t>
            </w:r>
            <w:r>
              <w:t>kann</w:t>
            </w:r>
            <w:r w:rsidRPr="00C91E0C">
              <w:t>:</w:t>
            </w:r>
          </w:p>
        </w:tc>
        <w:tc>
          <w:tcPr>
            <w:tcW w:w="3260" w:type="dxa"/>
            <w:shd w:val="clear" w:color="auto" w:fill="auto"/>
          </w:tcPr>
          <w:p w14:paraId="13671F5E" w14:textId="77777777" w:rsidR="00F1029E" w:rsidRPr="0005109D" w:rsidRDefault="004178A5" w:rsidP="00930E32">
            <w:r>
              <w:t xml:space="preserve">Bedienung der Kaffeemaschine ist bekannt  </w:t>
            </w:r>
          </w:p>
        </w:tc>
        <w:tc>
          <w:tcPr>
            <w:tcW w:w="4961" w:type="dxa"/>
            <w:shd w:val="clear" w:color="auto" w:fill="auto"/>
          </w:tcPr>
          <w:p w14:paraId="762B22BA" w14:textId="77777777" w:rsidR="00F1029E" w:rsidRPr="0005109D" w:rsidRDefault="00F1029E" w:rsidP="00930E32"/>
        </w:tc>
      </w:tr>
    </w:tbl>
    <w:p w14:paraId="04779C53" w14:textId="77777777" w:rsidR="00F1029E" w:rsidRDefault="00F1029E" w:rsidP="00930E32"/>
    <w:p w14:paraId="7BB4C67C" w14:textId="77777777" w:rsidR="00F1029E" w:rsidRPr="00107FFB" w:rsidRDefault="00F1029E" w:rsidP="00930E32">
      <w:r>
        <w:br w:type="page"/>
      </w:r>
    </w:p>
    <w:p w14:paraId="612F74F0" w14:textId="77777777" w:rsidR="00F1029E" w:rsidRPr="00DB660C" w:rsidRDefault="00F1029E" w:rsidP="00930E32">
      <w:pPr>
        <w:pStyle w:val="berschrift2"/>
      </w:pPr>
      <w:r w:rsidRPr="00DB660C">
        <w:lastRenderedPageBreak/>
        <w:t>Schulische Gegebenheiten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145"/>
        <w:gridCol w:w="4325"/>
        <w:gridCol w:w="3873"/>
      </w:tblGrid>
      <w:tr w:rsidR="00F1029E" w:rsidRPr="00895816" w14:paraId="2BF24636" w14:textId="77777777" w:rsidTr="00F1029E">
        <w:tc>
          <w:tcPr>
            <w:tcW w:w="2145" w:type="dxa"/>
          </w:tcPr>
          <w:p w14:paraId="74A5F89F" w14:textId="77777777" w:rsidR="00F1029E" w:rsidRPr="00895816" w:rsidRDefault="00F1029E" w:rsidP="00930E32">
            <w:r w:rsidRPr="00895816">
              <w:t>Bedingungen</w:t>
            </w:r>
          </w:p>
        </w:tc>
        <w:tc>
          <w:tcPr>
            <w:tcW w:w="4325" w:type="dxa"/>
          </w:tcPr>
          <w:p w14:paraId="1E3FD902" w14:textId="77777777" w:rsidR="00F1029E" w:rsidRPr="00895816" w:rsidRDefault="00F1029E" w:rsidP="00930E32">
            <w:r w:rsidRPr="00895816">
              <w:t>IS</w:t>
            </w:r>
            <w:r>
              <w:t>T</w:t>
            </w:r>
            <w:r w:rsidRPr="00895816">
              <w:t>-Stand</w:t>
            </w:r>
          </w:p>
        </w:tc>
        <w:tc>
          <w:tcPr>
            <w:tcW w:w="3873" w:type="dxa"/>
          </w:tcPr>
          <w:p w14:paraId="1274F546" w14:textId="77777777" w:rsidR="00F1029E" w:rsidRPr="00895816" w:rsidRDefault="00F1029E" w:rsidP="00930E32">
            <w:r w:rsidRPr="00895816">
              <w:t>Relevante Schlussfolgerungen für die Planung</w:t>
            </w:r>
          </w:p>
        </w:tc>
      </w:tr>
      <w:tr w:rsidR="00F1029E" w:rsidRPr="0005109D" w14:paraId="10CD2A09" w14:textId="77777777" w:rsidTr="00F1029E">
        <w:tc>
          <w:tcPr>
            <w:tcW w:w="2145" w:type="dxa"/>
            <w:shd w:val="clear" w:color="auto" w:fill="auto"/>
          </w:tcPr>
          <w:p w14:paraId="087C5FE9" w14:textId="77777777" w:rsidR="00F1029E" w:rsidRPr="00C91E0C" w:rsidRDefault="00F1029E" w:rsidP="00930E32">
            <w:r w:rsidRPr="00C91E0C">
              <w:t>Eigene Beobachtungen, die für die Planung relevant sind:</w:t>
            </w:r>
          </w:p>
        </w:tc>
        <w:tc>
          <w:tcPr>
            <w:tcW w:w="4325" w:type="dxa"/>
            <w:shd w:val="clear" w:color="auto" w:fill="auto"/>
          </w:tcPr>
          <w:p w14:paraId="26781C67" w14:textId="6D735493" w:rsidR="00F1029E" w:rsidRDefault="00CC1E8F" w:rsidP="00930E32">
            <w:r>
              <w:t>Viele</w:t>
            </w:r>
            <w:r w:rsidR="00DD7339">
              <w:t xml:space="preserve"> S</w:t>
            </w:r>
            <w:r w:rsidRPr="00DD7339">
              <w:rPr>
                <w:color w:val="FF0000"/>
              </w:rPr>
              <w:t xml:space="preserve"> </w:t>
            </w:r>
            <w:r w:rsidR="004178A5">
              <w:t xml:space="preserve">mit Migrationshintergrund </w:t>
            </w:r>
          </w:p>
          <w:p w14:paraId="68E65C14" w14:textId="77777777" w:rsidR="004178A5" w:rsidRDefault="004178A5" w:rsidP="00930E32">
            <w:r>
              <w:t>Milch für den Kaffee wird nicht mit der Maschine geschäumt</w:t>
            </w:r>
          </w:p>
          <w:p w14:paraId="6867621A" w14:textId="1514E166" w:rsidR="004178A5" w:rsidRDefault="004178A5" w:rsidP="00930E32">
            <w:r>
              <w:t>LP si</w:t>
            </w:r>
            <w:r w:rsidRPr="00024F29">
              <w:t>tz</w:t>
            </w:r>
            <w:r w:rsidR="00DD7339" w:rsidRPr="00024F29">
              <w:t>t</w:t>
            </w:r>
            <w:r>
              <w:t xml:space="preserve"> während der Theorie am anderen Ende des Tis</w:t>
            </w:r>
            <w:r w:rsidR="00CC1E8F">
              <w:t xml:space="preserve">ches mit viel Abstand zu den </w:t>
            </w:r>
            <w:r w:rsidR="00CC1E8F" w:rsidRPr="00024F29">
              <w:t>S</w:t>
            </w:r>
            <w:r w:rsidRPr="00024F29">
              <w:t xml:space="preserve"> </w:t>
            </w:r>
            <w:r w:rsidR="003D0046" w:rsidRPr="00024F29">
              <w:sym w:font="Wingdings" w:char="F0E0"/>
            </w:r>
            <w:proofErr w:type="spellStart"/>
            <w:r w:rsidR="00CC1E8F" w:rsidRPr="00024F29">
              <w:t>S</w:t>
            </w:r>
            <w:proofErr w:type="spellEnd"/>
            <w:r w:rsidR="003D0046" w:rsidRPr="00024F29">
              <w:t xml:space="preserve"> schweifen </w:t>
            </w:r>
            <w:r w:rsidR="003D0046">
              <w:t xml:space="preserve">leicht ab </w:t>
            </w:r>
          </w:p>
          <w:p w14:paraId="612B5C6E" w14:textId="77777777" w:rsidR="003D0046" w:rsidRDefault="00CC1E8F" w:rsidP="00930E32">
            <w:r>
              <w:t>S</w:t>
            </w:r>
            <w:r w:rsidR="003D0046">
              <w:t xml:space="preserve"> fällt es leichter zu folgen anhand von praktischen Beispielen </w:t>
            </w:r>
          </w:p>
          <w:p w14:paraId="5785D1C2" w14:textId="77777777" w:rsidR="003D0046" w:rsidRDefault="003D0046" w:rsidP="00930E32">
            <w:r>
              <w:t xml:space="preserve">Gläser werden nur für die LP – Tische poliert, Besteck alles auf für </w:t>
            </w:r>
            <w:r w:rsidR="00CC1E8F">
              <w:t>S</w:t>
            </w:r>
            <w:r>
              <w:t xml:space="preserve"> – Tische </w:t>
            </w:r>
          </w:p>
          <w:p w14:paraId="43CCEB99" w14:textId="77777777" w:rsidR="003D0046" w:rsidRDefault="003D0046" w:rsidP="00930E32">
            <w:r>
              <w:t xml:space="preserve">Küchenrolle und Servietten sind bei der Wirtschaftsleitung zu holen. </w:t>
            </w:r>
          </w:p>
          <w:p w14:paraId="27772A8B" w14:textId="77777777" w:rsidR="003D0046" w:rsidRDefault="003D0046" w:rsidP="00930E32"/>
          <w:p w14:paraId="21A7E7CC" w14:textId="77777777" w:rsidR="003D0046" w:rsidRDefault="00CC1E8F" w:rsidP="00930E32">
            <w:r>
              <w:t xml:space="preserve">Maximal fünf Stück Brot pro S </w:t>
            </w:r>
            <w:r w:rsidR="003D0046">
              <w:t xml:space="preserve">Tisch. </w:t>
            </w:r>
          </w:p>
          <w:p w14:paraId="417433A8" w14:textId="77777777" w:rsidR="003D0046" w:rsidRDefault="003D0046" w:rsidP="00930E32">
            <w:r>
              <w:t xml:space="preserve">Den LP wird das Brot vorgelegt. </w:t>
            </w:r>
          </w:p>
          <w:p w14:paraId="21EE96DD" w14:textId="77777777" w:rsidR="003D0046" w:rsidRDefault="00CC1E8F" w:rsidP="00930E32">
            <w:r>
              <w:t>Zwei S</w:t>
            </w:r>
            <w:r w:rsidR="003D0046">
              <w:t xml:space="preserve"> sind für die Ausgabe zugeteilt – Kochlehrperson hilft mit. </w:t>
            </w:r>
          </w:p>
          <w:p w14:paraId="591E662A" w14:textId="77777777" w:rsidR="003D0046" w:rsidRDefault="003D0046" w:rsidP="00930E32">
            <w:r>
              <w:t xml:space="preserve">Menagen werden vor dem Dessert bei den LP abserviert. </w:t>
            </w:r>
          </w:p>
          <w:p w14:paraId="7E4236D7" w14:textId="77777777" w:rsidR="003D0046" w:rsidRDefault="00C3435C" w:rsidP="00930E32">
            <w:r>
              <w:t>Eingangstüren werden von den S</w:t>
            </w:r>
            <w:r w:rsidR="008315C1">
              <w:t xml:space="preserve"> geputzt welche bei der Ausgabe eingeteilt sind. </w:t>
            </w:r>
          </w:p>
          <w:p w14:paraId="4D3ED149" w14:textId="77777777" w:rsidR="008315C1" w:rsidRPr="002F1DB6" w:rsidRDefault="00C3435C" w:rsidP="00930E32">
            <w:r>
              <w:t>S</w:t>
            </w:r>
            <w:r w:rsidR="008315C1">
              <w:t xml:space="preserve"> führen den Spiegelservice durch. </w:t>
            </w:r>
          </w:p>
        </w:tc>
        <w:tc>
          <w:tcPr>
            <w:tcW w:w="3873" w:type="dxa"/>
            <w:shd w:val="clear" w:color="auto" w:fill="auto"/>
          </w:tcPr>
          <w:p w14:paraId="7DEFCF08" w14:textId="77777777" w:rsidR="00F1029E" w:rsidRDefault="004178A5" w:rsidP="00930E32">
            <w:r>
              <w:t xml:space="preserve">Klare und deutliche Sprache </w:t>
            </w:r>
          </w:p>
          <w:p w14:paraId="73E66D39" w14:textId="77777777" w:rsidR="004178A5" w:rsidRDefault="004178A5" w:rsidP="00930E32">
            <w:r>
              <w:t xml:space="preserve">Zusatzgerät hinter der Geschirrspülmaschine </w:t>
            </w:r>
          </w:p>
          <w:p w14:paraId="69F925B5" w14:textId="77777777" w:rsidR="003D0046" w:rsidRDefault="00CC1E8F" w:rsidP="00930E32">
            <w:r>
              <w:t>Direktes Gespräch mit den S</w:t>
            </w:r>
            <w:r w:rsidR="003D0046">
              <w:t xml:space="preserve"> aufbauen. </w:t>
            </w:r>
          </w:p>
          <w:p w14:paraId="1628704A" w14:textId="77777777" w:rsidR="003D0046" w:rsidRDefault="003D0046" w:rsidP="00930E32"/>
          <w:p w14:paraId="28689110" w14:textId="77777777" w:rsidR="003D0046" w:rsidRDefault="00CC1E8F" w:rsidP="00930E32">
            <w:r>
              <w:t>S</w:t>
            </w:r>
            <w:r w:rsidR="003D0046">
              <w:t xml:space="preserve"> in die Theorie mit einbeziehen und praxisorientiert gestalten. </w:t>
            </w:r>
          </w:p>
          <w:p w14:paraId="4E91E5E8" w14:textId="77777777" w:rsidR="003D0046" w:rsidRDefault="003D0046" w:rsidP="00930E32"/>
          <w:p w14:paraId="4E2DDFFB" w14:textId="77777777" w:rsidR="003D0046" w:rsidRDefault="003D0046" w:rsidP="00930E32">
            <w:r>
              <w:t xml:space="preserve">Kontrolle </w:t>
            </w:r>
          </w:p>
          <w:p w14:paraId="50F66CD6" w14:textId="77777777" w:rsidR="003D0046" w:rsidRDefault="003D0046" w:rsidP="00930E32">
            <w:r>
              <w:t xml:space="preserve">Im Vorhinein kontrollieren, ob Küchenrolle und Servietten vorhanden sind. </w:t>
            </w:r>
          </w:p>
          <w:p w14:paraId="18BA209E" w14:textId="77777777" w:rsidR="003D0046" w:rsidRDefault="003D0046" w:rsidP="00930E32">
            <w:r>
              <w:t xml:space="preserve">Kontrolle aller Tische </w:t>
            </w:r>
          </w:p>
          <w:p w14:paraId="3781FCD4" w14:textId="77777777" w:rsidR="003D0046" w:rsidRPr="0005109D" w:rsidRDefault="002C66F7" w:rsidP="00930E32">
            <w:r>
              <w:t>S</w:t>
            </w:r>
            <w:r w:rsidR="003D0046">
              <w:t xml:space="preserve"> darauf aufmerksam machen. </w:t>
            </w:r>
          </w:p>
        </w:tc>
      </w:tr>
      <w:tr w:rsidR="00F1029E" w:rsidRPr="0005109D" w14:paraId="68B91028" w14:textId="77777777" w:rsidTr="00F1029E">
        <w:tc>
          <w:tcPr>
            <w:tcW w:w="2145" w:type="dxa"/>
          </w:tcPr>
          <w:p w14:paraId="29D246A8" w14:textId="77777777" w:rsidR="00F1029E" w:rsidRPr="00C91E0C" w:rsidRDefault="00F1029E" w:rsidP="00930E32">
            <w:r w:rsidRPr="00C91E0C">
              <w:t>Weitere Informationen der Klassenlehrerin/des Klassenlehrers:</w:t>
            </w:r>
          </w:p>
        </w:tc>
        <w:tc>
          <w:tcPr>
            <w:tcW w:w="4325" w:type="dxa"/>
          </w:tcPr>
          <w:p w14:paraId="02ED5508" w14:textId="77777777" w:rsidR="00F1029E" w:rsidRDefault="003D0046" w:rsidP="00930E32">
            <w:r>
              <w:t xml:space="preserve">Besteckzuordnung kontrollieren </w:t>
            </w:r>
          </w:p>
          <w:p w14:paraId="65E3B7A5" w14:textId="77777777" w:rsidR="003D0046" w:rsidRDefault="003D0046" w:rsidP="00930E32">
            <w:r>
              <w:t xml:space="preserve">Schautisch steht immer </w:t>
            </w:r>
          </w:p>
          <w:p w14:paraId="6C09276F" w14:textId="77777777" w:rsidR="003D0046" w:rsidRDefault="003D0046" w:rsidP="00930E32">
            <w:r>
              <w:t xml:space="preserve">Getränkeservice wird immer mit rutschfesten </w:t>
            </w:r>
            <w:proofErr w:type="spellStart"/>
            <w:r>
              <w:t>Tambourice</w:t>
            </w:r>
            <w:proofErr w:type="spellEnd"/>
            <w:r>
              <w:t xml:space="preserve"> durchgeführt/Marke zum Gast </w:t>
            </w:r>
          </w:p>
          <w:p w14:paraId="363AACC9" w14:textId="77777777" w:rsidR="003D0046" w:rsidRDefault="003D0046" w:rsidP="00930E32">
            <w:r>
              <w:t xml:space="preserve">PP Möglichkeit im Saal </w:t>
            </w:r>
          </w:p>
          <w:p w14:paraId="04035E62" w14:textId="77777777" w:rsidR="008315C1" w:rsidRDefault="008315C1" w:rsidP="00930E32">
            <w:r>
              <w:t xml:space="preserve">Am langen Tisch isst nur die Kochgruppe </w:t>
            </w:r>
          </w:p>
          <w:p w14:paraId="10489465" w14:textId="77777777" w:rsidR="008315C1" w:rsidRDefault="008315C1" w:rsidP="00930E32"/>
          <w:p w14:paraId="4B71A269" w14:textId="77777777" w:rsidR="008315C1" w:rsidRDefault="008315C1" w:rsidP="00930E32">
            <w:r>
              <w:t xml:space="preserve">Ablauf der Stunde: </w:t>
            </w:r>
          </w:p>
          <w:p w14:paraId="61706711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>Vorlese</w:t>
            </w:r>
            <w:r w:rsidR="00C3435C">
              <w:t>n der Personenanzahl: S</w:t>
            </w:r>
            <w:r>
              <w:t>/LP/Gäste/Salatbuffet</w:t>
            </w:r>
          </w:p>
          <w:p w14:paraId="302ED79C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Kontrolle der Hausübung </w:t>
            </w:r>
          </w:p>
          <w:p w14:paraId="10124CBF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Theorie und Besprechung bis ca. 10:40 </w:t>
            </w:r>
          </w:p>
          <w:p w14:paraId="29170365" w14:textId="77777777" w:rsidR="00490A17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Bekanntgabe des Menüs der nächsten Woche </w:t>
            </w:r>
          </w:p>
          <w:p w14:paraId="72EA0285" w14:textId="77777777" w:rsidR="00490A17" w:rsidRDefault="00490A17" w:rsidP="00930E32"/>
          <w:p w14:paraId="166F9770" w14:textId="77777777" w:rsidR="00490A17" w:rsidRDefault="00490A17" w:rsidP="00930E32"/>
          <w:p w14:paraId="5211658C" w14:textId="77777777" w:rsidR="00490A17" w:rsidRDefault="00490A17" w:rsidP="00930E32"/>
          <w:p w14:paraId="00719F1A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Einteilung für den heutigen Ablauf </w:t>
            </w:r>
          </w:p>
          <w:p w14:paraId="21F169DC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 Aufgabenverteilung wichtiger Hinweis: Besteck polieren, Tischdeckenkontrolle, Aufdecken </w:t>
            </w:r>
          </w:p>
          <w:p w14:paraId="4576E65A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Erster Turnus kommt um 13:00 </w:t>
            </w:r>
          </w:p>
          <w:p w14:paraId="7D6FF055" w14:textId="77777777" w:rsidR="008315C1" w:rsidRDefault="008315C1" w:rsidP="00930E32">
            <w:pPr>
              <w:pStyle w:val="Listenabsatz"/>
              <w:numPr>
                <w:ilvl w:val="0"/>
                <w:numId w:val="8"/>
              </w:numPr>
            </w:pPr>
            <w:r>
              <w:t xml:space="preserve">Zweiter Turnus kommt um 14:00 </w:t>
            </w:r>
          </w:p>
          <w:p w14:paraId="4A63E91C" w14:textId="77777777" w:rsidR="003D0046" w:rsidRPr="0005109D" w:rsidRDefault="003D0046" w:rsidP="00930E32"/>
        </w:tc>
        <w:tc>
          <w:tcPr>
            <w:tcW w:w="3873" w:type="dxa"/>
          </w:tcPr>
          <w:p w14:paraId="75F2B74D" w14:textId="77777777" w:rsidR="00F1029E" w:rsidRDefault="00F1029E" w:rsidP="00930E32"/>
          <w:p w14:paraId="7B6F06E5" w14:textId="77777777" w:rsidR="008315C1" w:rsidRDefault="008315C1" w:rsidP="00930E32"/>
          <w:p w14:paraId="6D687E31" w14:textId="77777777" w:rsidR="008315C1" w:rsidRDefault="008315C1" w:rsidP="00930E32"/>
          <w:p w14:paraId="5CBE1982" w14:textId="77777777" w:rsidR="008315C1" w:rsidRDefault="008315C1" w:rsidP="00930E32"/>
          <w:p w14:paraId="03E565E0" w14:textId="77777777" w:rsidR="008315C1" w:rsidRDefault="008315C1" w:rsidP="00930E32"/>
          <w:p w14:paraId="1281E718" w14:textId="77777777" w:rsidR="008315C1" w:rsidRDefault="008315C1" w:rsidP="00930E32"/>
          <w:p w14:paraId="1C8B3759" w14:textId="77777777" w:rsidR="008315C1" w:rsidRDefault="008315C1" w:rsidP="00930E32">
            <w:r>
              <w:t xml:space="preserve">Für 12 Personen aufdecken </w:t>
            </w:r>
          </w:p>
          <w:p w14:paraId="23D70A94" w14:textId="77777777" w:rsidR="008315C1" w:rsidRDefault="008315C1" w:rsidP="00930E32"/>
          <w:p w14:paraId="0BBDA0EB" w14:textId="77777777" w:rsidR="008315C1" w:rsidRDefault="008315C1" w:rsidP="00930E32"/>
          <w:p w14:paraId="04D2FFFC" w14:textId="77777777" w:rsidR="008315C1" w:rsidRDefault="008315C1" w:rsidP="00930E32"/>
          <w:p w14:paraId="2DB32B42" w14:textId="77777777" w:rsidR="008315C1" w:rsidRDefault="008315C1" w:rsidP="00930E32">
            <w:r>
              <w:t xml:space="preserve">Wird von uns übernommen. </w:t>
            </w:r>
          </w:p>
          <w:p w14:paraId="4D8F4C1B" w14:textId="77777777" w:rsidR="008315C1" w:rsidRDefault="008315C1" w:rsidP="00930E32"/>
          <w:p w14:paraId="0D678C71" w14:textId="77777777" w:rsidR="008315C1" w:rsidRDefault="008315C1" w:rsidP="00930E32"/>
          <w:p w14:paraId="58837C5A" w14:textId="77777777" w:rsidR="008315C1" w:rsidRDefault="00C3435C" w:rsidP="00930E32">
            <w:r>
              <w:t>S</w:t>
            </w:r>
            <w:r w:rsidR="008315C1">
              <w:t xml:space="preserve"> schreiben mit = nächste HÜ </w:t>
            </w:r>
          </w:p>
          <w:p w14:paraId="47467677" w14:textId="77777777" w:rsidR="00490A17" w:rsidRDefault="008315C1" w:rsidP="00930E32">
            <w:r>
              <w:t xml:space="preserve">Salat vom Buffet/Gebäck Hirse-Gemüsegratin Tomatensauce </w:t>
            </w:r>
            <w:proofErr w:type="spellStart"/>
            <w:r w:rsidR="00490A17">
              <w:t>Heidebeerjoghurt</w:t>
            </w:r>
            <w:proofErr w:type="spellEnd"/>
            <w:r w:rsidR="00490A17">
              <w:t xml:space="preserve"> mit Knusperkernen </w:t>
            </w:r>
          </w:p>
          <w:p w14:paraId="753B910A" w14:textId="77777777" w:rsidR="00490A17" w:rsidRDefault="00C3435C" w:rsidP="00930E32">
            <w:r>
              <w:lastRenderedPageBreak/>
              <w:t>Viele S</w:t>
            </w:r>
            <w:r w:rsidR="00490A17">
              <w:t xml:space="preserve"> haben keinen Zettel mit zum Aufschreiben des neuen Menüs. </w:t>
            </w:r>
          </w:p>
          <w:p w14:paraId="0938165C" w14:textId="77777777" w:rsidR="008315C1" w:rsidRDefault="008315C1" w:rsidP="00930E32"/>
          <w:p w14:paraId="47BE8649" w14:textId="77777777" w:rsidR="008315C1" w:rsidRDefault="00490A17" w:rsidP="00930E32">
            <w:r>
              <w:t xml:space="preserve">1 Schautisch </w:t>
            </w:r>
          </w:p>
          <w:p w14:paraId="73328791" w14:textId="77777777" w:rsidR="00490A17" w:rsidRDefault="00490A17" w:rsidP="00930E32">
            <w:r>
              <w:t xml:space="preserve">3 LP-Tische </w:t>
            </w:r>
          </w:p>
          <w:p w14:paraId="7487B8D6" w14:textId="77777777" w:rsidR="00490A17" w:rsidRDefault="00490A17" w:rsidP="00930E32">
            <w:r>
              <w:t xml:space="preserve">8 Tische links vom Buffet mit je 5 Stühlen </w:t>
            </w:r>
          </w:p>
          <w:p w14:paraId="15CAF0FE" w14:textId="77777777" w:rsidR="00490A17" w:rsidRDefault="00490A17" w:rsidP="00930E32">
            <w:r>
              <w:t xml:space="preserve">8 Tische rechts vom Buffet mit je 5 Stühlen </w:t>
            </w:r>
          </w:p>
          <w:p w14:paraId="258BEE82" w14:textId="77777777" w:rsidR="00490A17" w:rsidRDefault="00490A17" w:rsidP="00930E32"/>
          <w:p w14:paraId="0449A77B" w14:textId="77777777" w:rsidR="008315C1" w:rsidRDefault="008315C1" w:rsidP="00930E32">
            <w:r>
              <w:t xml:space="preserve">Aufmerksam mitrechnen, wie viele Tische nachgedeckt werden müssen. </w:t>
            </w:r>
          </w:p>
          <w:p w14:paraId="18AABA48" w14:textId="77777777" w:rsidR="008315C1" w:rsidRPr="0005109D" w:rsidRDefault="008315C1" w:rsidP="00930E32"/>
        </w:tc>
      </w:tr>
    </w:tbl>
    <w:p w14:paraId="1EADAA9F" w14:textId="77777777" w:rsidR="00F1029E" w:rsidRDefault="00F1029E" w:rsidP="00930E32"/>
    <w:p w14:paraId="0777524F" w14:textId="77777777" w:rsidR="00F1029E" w:rsidRDefault="00F1029E" w:rsidP="00930E32">
      <w:r>
        <w:br w:type="page"/>
      </w:r>
    </w:p>
    <w:p w14:paraId="079D4B30" w14:textId="77777777" w:rsidR="00F1029E" w:rsidRDefault="00F1029E" w:rsidP="00930E32">
      <w:pPr>
        <w:pStyle w:val="berschrift1"/>
      </w:pPr>
      <w:r w:rsidRPr="00C87163">
        <w:lastRenderedPageBreak/>
        <w:t>Sachanalyse</w:t>
      </w:r>
      <w:r w:rsidRPr="00DB660C">
        <w:t xml:space="preserve"> und didaktische Analyse</w:t>
      </w:r>
    </w:p>
    <w:p w14:paraId="385A238A" w14:textId="77777777" w:rsidR="00672962" w:rsidRPr="002C66F7" w:rsidRDefault="002C66F7" w:rsidP="00930E32">
      <w:pPr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Themenblock</w:t>
      </w:r>
      <w:proofErr w:type="spellEnd"/>
      <w:r>
        <w:rPr>
          <w:rFonts w:eastAsiaTheme="minorHAnsi"/>
          <w:lang w:val="en-US" w:eastAsia="en-US"/>
        </w:rPr>
        <w:t xml:space="preserve"> – </w:t>
      </w:r>
      <w:proofErr w:type="spellStart"/>
      <w:r>
        <w:rPr>
          <w:rFonts w:eastAsiaTheme="minorHAnsi"/>
          <w:lang w:val="en-US" w:eastAsia="en-US"/>
        </w:rPr>
        <w:t>Überblick</w:t>
      </w:r>
      <w:proofErr w:type="spellEnd"/>
      <w:r>
        <w:rPr>
          <w:rFonts w:eastAsiaTheme="minorHAnsi"/>
          <w:lang w:val="en-US" w:eastAsia="en-US"/>
        </w:rPr>
        <w:t xml:space="preserve">: </w:t>
      </w:r>
      <w:proofErr w:type="spellStart"/>
      <w:r>
        <w:rPr>
          <w:rFonts w:eastAsiaTheme="minorHAnsi"/>
          <w:lang w:val="en-US" w:eastAsia="en-US"/>
        </w:rPr>
        <w:t>Alkoholfreie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Getränke</w:t>
      </w:r>
      <w:proofErr w:type="spellEnd"/>
    </w:p>
    <w:p w14:paraId="75123A53" w14:textId="77777777" w:rsidR="002C66F7" w:rsidRDefault="002C66F7" w:rsidP="00930E32">
      <w:pPr>
        <w:pStyle w:val="Listenabsatz"/>
        <w:numPr>
          <w:ilvl w:val="0"/>
          <w:numId w:val="13"/>
        </w:numPr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Wasser </w:t>
      </w:r>
    </w:p>
    <w:p w14:paraId="57547025" w14:textId="77777777" w:rsidR="002C66F7" w:rsidRDefault="00712440" w:rsidP="00930E32">
      <w:pPr>
        <w:pStyle w:val="Listenabsatz"/>
        <w:numPr>
          <w:ilvl w:val="0"/>
          <w:numId w:val="13"/>
        </w:numPr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Frucht</w:t>
      </w:r>
      <w:proofErr w:type="spellEnd"/>
      <w:r>
        <w:rPr>
          <w:rFonts w:eastAsiaTheme="minorHAnsi"/>
          <w:lang w:val="en-US" w:eastAsia="en-US"/>
        </w:rPr>
        <w:t xml:space="preserve">-, </w:t>
      </w:r>
      <w:proofErr w:type="spellStart"/>
      <w:r>
        <w:rPr>
          <w:rFonts w:eastAsiaTheme="minorHAnsi"/>
          <w:lang w:val="en-US" w:eastAsia="en-US"/>
        </w:rPr>
        <w:t>Gemüse</w:t>
      </w:r>
      <w:proofErr w:type="spellEnd"/>
      <w:r>
        <w:rPr>
          <w:rFonts w:eastAsiaTheme="minorHAnsi"/>
          <w:lang w:val="en-US" w:eastAsia="en-US"/>
        </w:rPr>
        <w:t xml:space="preserve">- und </w:t>
      </w:r>
      <w:proofErr w:type="spellStart"/>
      <w:r>
        <w:rPr>
          <w:rFonts w:eastAsiaTheme="minorHAnsi"/>
          <w:lang w:val="en-US" w:eastAsia="en-US"/>
        </w:rPr>
        <w:t>Erfrischungsgetränke</w:t>
      </w:r>
      <w:proofErr w:type="spellEnd"/>
      <w:r>
        <w:rPr>
          <w:rFonts w:eastAsiaTheme="minorHAnsi"/>
          <w:lang w:val="en-US" w:eastAsia="en-US"/>
        </w:rPr>
        <w:t xml:space="preserve"> </w:t>
      </w:r>
    </w:p>
    <w:p w14:paraId="5D5F2E28" w14:textId="77777777" w:rsidR="00712440" w:rsidRDefault="00712440" w:rsidP="00930E32">
      <w:pPr>
        <w:pStyle w:val="Listenabsatz"/>
        <w:numPr>
          <w:ilvl w:val="0"/>
          <w:numId w:val="13"/>
        </w:numPr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Milch</w:t>
      </w:r>
      <w:proofErr w:type="spellEnd"/>
      <w:r>
        <w:rPr>
          <w:rFonts w:eastAsiaTheme="minorHAnsi"/>
          <w:lang w:val="en-US" w:eastAsia="en-US"/>
        </w:rPr>
        <w:t xml:space="preserve"> und </w:t>
      </w:r>
      <w:proofErr w:type="spellStart"/>
      <w:r>
        <w:rPr>
          <w:rFonts w:eastAsiaTheme="minorHAnsi"/>
          <w:lang w:val="en-US" w:eastAsia="en-US"/>
        </w:rPr>
        <w:t>Kakao</w:t>
      </w:r>
      <w:proofErr w:type="spellEnd"/>
      <w:r>
        <w:rPr>
          <w:rFonts w:eastAsiaTheme="minorHAnsi"/>
          <w:lang w:val="en-US" w:eastAsia="en-US"/>
        </w:rPr>
        <w:t xml:space="preserve"> </w:t>
      </w:r>
    </w:p>
    <w:p w14:paraId="277A91E5" w14:textId="77777777" w:rsidR="00712440" w:rsidRDefault="00712440" w:rsidP="00930E32">
      <w:pPr>
        <w:pStyle w:val="Listenabsatz"/>
        <w:numPr>
          <w:ilvl w:val="0"/>
          <w:numId w:val="13"/>
        </w:numPr>
        <w:rPr>
          <w:rFonts w:eastAsiaTheme="minorHAnsi"/>
          <w:lang w:val="en-US" w:eastAsia="en-US"/>
        </w:rPr>
      </w:pPr>
      <w:proofErr w:type="spellStart"/>
      <w:r w:rsidRPr="00712440">
        <w:rPr>
          <w:rFonts w:eastAsiaTheme="minorHAnsi"/>
          <w:highlight w:val="yellow"/>
          <w:lang w:val="en-US" w:eastAsia="en-US"/>
        </w:rPr>
        <w:t>Kaffee</w:t>
      </w:r>
      <w:proofErr w:type="spellEnd"/>
      <w:r>
        <w:rPr>
          <w:rFonts w:eastAsiaTheme="minorHAnsi"/>
          <w:lang w:val="en-US" w:eastAsia="en-US"/>
        </w:rPr>
        <w:t xml:space="preserve"> </w:t>
      </w:r>
    </w:p>
    <w:p w14:paraId="243BBE1B" w14:textId="77777777" w:rsidR="00712440" w:rsidRPr="002C66F7" w:rsidRDefault="00712440" w:rsidP="00930E32">
      <w:pPr>
        <w:pStyle w:val="Listenabsatz"/>
        <w:numPr>
          <w:ilvl w:val="0"/>
          <w:numId w:val="13"/>
        </w:numPr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Tee</w:t>
      </w:r>
    </w:p>
    <w:p w14:paraId="22F8E954" w14:textId="77777777" w:rsidR="00672962" w:rsidRPr="00672962" w:rsidRDefault="00672962" w:rsidP="00930E32">
      <w:pPr>
        <w:rPr>
          <w:rFonts w:eastAsiaTheme="minorHAnsi"/>
          <w:lang w:val="en-US" w:eastAsia="en-US"/>
        </w:rPr>
      </w:pPr>
    </w:p>
    <w:p w14:paraId="421BF4FC" w14:textId="77777777" w:rsidR="00672962" w:rsidRPr="00672962" w:rsidRDefault="00672962" w:rsidP="00930E32">
      <w:pPr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Stundenthema</w:t>
      </w:r>
      <w:proofErr w:type="spellEnd"/>
      <w:r>
        <w:rPr>
          <w:rFonts w:eastAsiaTheme="minorHAnsi"/>
          <w:lang w:val="en-US" w:eastAsia="en-US"/>
        </w:rPr>
        <w:t>: Wiener-</w:t>
      </w:r>
      <w:proofErr w:type="spellStart"/>
      <w:r>
        <w:rPr>
          <w:rFonts w:eastAsiaTheme="minorHAnsi"/>
          <w:lang w:val="en-US" w:eastAsia="en-US"/>
        </w:rPr>
        <w:t>Kaffeehaus</w:t>
      </w:r>
      <w:proofErr w:type="spellEnd"/>
      <w:r>
        <w:rPr>
          <w:rFonts w:eastAsiaTheme="minorHAnsi"/>
          <w:lang w:val="en-US" w:eastAsia="en-US"/>
        </w:rPr>
        <w:t xml:space="preserve"> Service </w:t>
      </w:r>
      <w:r w:rsidRPr="00672962">
        <w:rPr>
          <w:rFonts w:eastAsiaTheme="minorHAnsi"/>
          <w:lang w:val="en-US" w:eastAsia="en-US"/>
        </w:rPr>
        <w:t xml:space="preserve"> </w:t>
      </w:r>
    </w:p>
    <w:p w14:paraId="45924D99" w14:textId="77777777" w:rsidR="00672962" w:rsidRDefault="00712440" w:rsidP="00930E32">
      <w:pPr>
        <w:pStyle w:val="Listenabsatz"/>
        <w:numPr>
          <w:ilvl w:val="0"/>
          <w:numId w:val="11"/>
        </w:numPr>
      </w:pPr>
      <w:r>
        <w:t xml:space="preserve">Wirtschaftlich bedeutsame </w:t>
      </w:r>
      <w:r w:rsidR="00672962">
        <w:t xml:space="preserve">Kaffeeprodukte </w:t>
      </w:r>
    </w:p>
    <w:p w14:paraId="18B7CF8F" w14:textId="77777777" w:rsidR="00712440" w:rsidRDefault="00712440" w:rsidP="00930E32">
      <w:pPr>
        <w:pStyle w:val="Listenabsatz"/>
        <w:numPr>
          <w:ilvl w:val="0"/>
          <w:numId w:val="11"/>
        </w:numPr>
      </w:pPr>
      <w:r>
        <w:t xml:space="preserve">Wichtige Kaffeeproduzenten </w:t>
      </w:r>
    </w:p>
    <w:p w14:paraId="5EA266C8" w14:textId="77777777" w:rsidR="00712440" w:rsidRDefault="00712440" w:rsidP="00930E32">
      <w:pPr>
        <w:pStyle w:val="Listenabsatz"/>
        <w:numPr>
          <w:ilvl w:val="0"/>
          <w:numId w:val="11"/>
        </w:numPr>
      </w:pPr>
      <w:r>
        <w:t xml:space="preserve">Kaffeeprodukte </w:t>
      </w:r>
    </w:p>
    <w:p w14:paraId="174DEB96" w14:textId="77777777" w:rsidR="00672962" w:rsidRDefault="00672962" w:rsidP="00930E32">
      <w:pPr>
        <w:pStyle w:val="Listenabsatz"/>
        <w:numPr>
          <w:ilvl w:val="0"/>
          <w:numId w:val="11"/>
        </w:numPr>
      </w:pPr>
      <w:r>
        <w:t>Zubereitung</w:t>
      </w:r>
      <w:r w:rsidR="00712440">
        <w:t xml:space="preserve">sarten </w:t>
      </w:r>
      <w:r>
        <w:t xml:space="preserve"> </w:t>
      </w:r>
    </w:p>
    <w:p w14:paraId="2353A6AC" w14:textId="77777777" w:rsidR="002D7B3F" w:rsidRPr="00672962" w:rsidRDefault="002D7B3F" w:rsidP="00930E32">
      <w:pPr>
        <w:pStyle w:val="Listenabsatz"/>
        <w:numPr>
          <w:ilvl w:val="0"/>
          <w:numId w:val="11"/>
        </w:numPr>
      </w:pPr>
      <w:r>
        <w:t xml:space="preserve">Kaffeegetränke </w:t>
      </w:r>
    </w:p>
    <w:p w14:paraId="5B2DCB68" w14:textId="77777777" w:rsidR="00F1029E" w:rsidRPr="005C38F0" w:rsidRDefault="00F1029E" w:rsidP="00930E32">
      <w:pPr>
        <w:pStyle w:val="berschrift2"/>
      </w:pPr>
      <w:r w:rsidRPr="00DB660C">
        <w:t>Fachliche Vorbereitung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F1029E" w:rsidRPr="007962D9" w14:paraId="472AC171" w14:textId="77777777" w:rsidTr="00F1029E">
        <w:tc>
          <w:tcPr>
            <w:tcW w:w="2660" w:type="dxa"/>
          </w:tcPr>
          <w:p w14:paraId="06E13418" w14:textId="77777777" w:rsidR="00F1029E" w:rsidRDefault="00F1029E" w:rsidP="00930E32">
            <w:r>
              <w:t xml:space="preserve">Fachskripten </w:t>
            </w:r>
          </w:p>
          <w:p w14:paraId="089831FF" w14:textId="77777777" w:rsidR="00F1029E" w:rsidRDefault="00F1029E" w:rsidP="00930E32">
            <w:r>
              <w:t xml:space="preserve">Organisation </w:t>
            </w:r>
          </w:p>
        </w:tc>
        <w:tc>
          <w:tcPr>
            <w:tcW w:w="6628" w:type="dxa"/>
          </w:tcPr>
          <w:sdt>
            <w:sdtPr>
              <w:id w:val="1693195489"/>
              <w:bibliography/>
            </w:sdtPr>
            <w:sdtEndPr/>
            <w:sdtContent>
              <w:p w14:paraId="51C2BCBB" w14:textId="77777777" w:rsidR="00816F03" w:rsidRDefault="00816F03" w:rsidP="00930E32">
                <w:pPr>
                  <w:pStyle w:val="Literaturverzeichnis"/>
                  <w:rPr>
                    <w:noProof/>
                    <w:lang w:val="de-DE"/>
                  </w:rPr>
                </w:pPr>
                <w:r>
                  <w:rPr>
                    <w:noProof/>
                    <w:lang w:val="de-DE"/>
                  </w:rPr>
                  <w:t xml:space="preserve">Macher, R., Pehak, S., Traxler, E., Stickler, H., &amp; Gutmayr, W. (2014). </w:t>
                </w:r>
                <w:r>
                  <w:rPr>
                    <w:i/>
                    <w:iCs/>
                    <w:noProof/>
                    <w:lang w:val="de-DE"/>
                  </w:rPr>
                  <w:t>Restaurantmanagement und Betriebsorganisation .</w:t>
                </w:r>
                <w:r>
                  <w:rPr>
                    <w:noProof/>
                    <w:lang w:val="de-DE"/>
                  </w:rPr>
                  <w:t xml:space="preserve"> Linz : Trauner .</w:t>
                </w:r>
              </w:p>
              <w:p w14:paraId="36CF3B82" w14:textId="77777777" w:rsidR="00F1029E" w:rsidRPr="00816F03" w:rsidRDefault="00816F03" w:rsidP="00930E32">
                <w:pPr>
                  <w:rPr>
                    <w:lang w:val="de-DE"/>
                  </w:rPr>
                </w:pPr>
                <w:r>
                  <w:rPr>
                    <w:noProof/>
                    <w:lang w:val="de-DE"/>
                  </w:rPr>
                  <w:t>Pfeil , J. (o.J). Großküchen-Management. Innsbruck , Tirol : o.A</w:t>
                </w:r>
              </w:p>
            </w:sdtContent>
          </w:sdt>
        </w:tc>
      </w:tr>
      <w:tr w:rsidR="00F1029E" w14:paraId="29C3C5AA" w14:textId="77777777" w:rsidTr="00F1029E">
        <w:tc>
          <w:tcPr>
            <w:tcW w:w="2660" w:type="dxa"/>
          </w:tcPr>
          <w:p w14:paraId="4E4BF660" w14:textId="77777777" w:rsidR="00F1029E" w:rsidRDefault="00F1029E" w:rsidP="00930E32">
            <w:r>
              <w:t xml:space="preserve">HACCP </w:t>
            </w:r>
          </w:p>
        </w:tc>
        <w:tc>
          <w:tcPr>
            <w:tcW w:w="6628" w:type="dxa"/>
          </w:tcPr>
          <w:p w14:paraId="5337910C" w14:textId="77777777" w:rsidR="00F1029E" w:rsidRDefault="00F1029E" w:rsidP="00930E32">
            <w:pPr>
              <w:pStyle w:val="Literaturverzeichnis"/>
              <w:rPr>
                <w:noProof/>
                <w:szCs w:val="24"/>
                <w:lang w:val="de-DE"/>
              </w:rPr>
            </w:pPr>
            <w:r>
              <w:rPr>
                <w:noProof/>
                <w:lang w:val="de-DE"/>
              </w:rPr>
              <w:t xml:space="preserve">Gesundheit, B. f. (29. Januar 2013). </w:t>
            </w:r>
            <w:r w:rsidR="00490A17">
              <w:rPr>
                <w:i/>
                <w:iCs/>
                <w:noProof/>
                <w:lang w:val="de-DE"/>
              </w:rPr>
              <w:t xml:space="preserve">Wirtschaftkammer Österreich </w:t>
            </w:r>
            <w:r>
              <w:rPr>
                <w:noProof/>
                <w:lang w:val="de-DE"/>
              </w:rPr>
              <w:t>Von https://www.wko.at/branchen/tourismus-freizeitwirtschaft/hotellerie/kuechenhygiene.pdf abgerufen</w:t>
            </w:r>
          </w:p>
          <w:p w14:paraId="15C460D7" w14:textId="77777777" w:rsidR="00F1029E" w:rsidRPr="000C2EAE" w:rsidRDefault="00F1029E" w:rsidP="00930E32">
            <w:pPr>
              <w:pStyle w:val="Literaturverzeichnis"/>
              <w:rPr>
                <w:lang w:val="de-DE"/>
              </w:rPr>
            </w:pPr>
          </w:p>
        </w:tc>
      </w:tr>
    </w:tbl>
    <w:p w14:paraId="5682CF04" w14:textId="77777777" w:rsidR="00F1029E" w:rsidRDefault="00F1029E" w:rsidP="00930E32"/>
    <w:p w14:paraId="734CB87F" w14:textId="77777777" w:rsidR="00F1029E" w:rsidRDefault="00F1029E" w:rsidP="00930E32">
      <w:r>
        <w:br w:type="page"/>
      </w:r>
    </w:p>
    <w:p w14:paraId="614EDD7D" w14:textId="77777777" w:rsidR="00F1029E" w:rsidRPr="00532DC0" w:rsidRDefault="00F1029E" w:rsidP="00930E32">
      <w:pPr>
        <w:pStyle w:val="berschrift2"/>
      </w:pPr>
      <w:r w:rsidRPr="00532DC0">
        <w:lastRenderedPageBreak/>
        <w:t xml:space="preserve">Curriculare Auseinandersetzung </w:t>
      </w:r>
    </w:p>
    <w:p w14:paraId="29940045" w14:textId="77777777" w:rsidR="00F1029E" w:rsidRPr="0081117E" w:rsidRDefault="00F1029E" w:rsidP="00930E32">
      <w:r w:rsidRPr="0081117E">
        <w:t xml:space="preserve">Allgemeines Bildungsziel: </w:t>
      </w:r>
    </w:p>
    <w:p w14:paraId="2DDB1436" w14:textId="77777777" w:rsidR="00F1029E" w:rsidRPr="004133FD" w:rsidRDefault="00F1029E" w:rsidP="00930E32">
      <w:pPr>
        <w:pStyle w:val="Listenabsatz"/>
        <w:numPr>
          <w:ilvl w:val="0"/>
          <w:numId w:val="4"/>
        </w:numPr>
      </w:pPr>
      <w:r w:rsidRPr="004133FD">
        <w:t>Durch eine ausgewogene Kompetenzentwicklung in Ernährung, Gastronomie und Hotellerie sowie berufsorientierte Praxis, s</w:t>
      </w:r>
      <w:r>
        <w:t>ollen die Absolventen/innen zu kri</w:t>
      </w:r>
      <w:r w:rsidRPr="004133FD">
        <w:t xml:space="preserve">tischem und kreativem Denken und verantwortungsvollem Handeln befähigt werden. </w:t>
      </w:r>
    </w:p>
    <w:p w14:paraId="48A3177C" w14:textId="46970131" w:rsidR="00F1029E" w:rsidRPr="004133FD" w:rsidRDefault="00F1029E" w:rsidP="00930E32">
      <w:pPr>
        <w:pStyle w:val="Listenabsatz"/>
        <w:numPr>
          <w:ilvl w:val="0"/>
          <w:numId w:val="4"/>
        </w:numPr>
      </w:pPr>
      <w:r w:rsidRPr="00024F29">
        <w:t xml:space="preserve">Absolventen/innen HLW </w:t>
      </w:r>
      <w:r w:rsidRPr="004133FD">
        <w:t>können: Aufgaben im Lern- und Arbeitsumfeld selbstständig und im Team ausführen; grund</w:t>
      </w:r>
      <w:r>
        <w:t>legende wissenschaftliche Metho</w:t>
      </w:r>
      <w:r w:rsidRPr="004133FD">
        <w:t xml:space="preserve">den und Arbeitstechniken anwenden; etc. (Höhere Lehranstalt für wirtschaftliche Berufe / Lehrplan, BGBI. II Nr. 340/2015, S. 2f) </w:t>
      </w:r>
    </w:p>
    <w:p w14:paraId="33C8CEE8" w14:textId="77777777" w:rsidR="00F1029E" w:rsidRPr="0081117E" w:rsidRDefault="00F1029E" w:rsidP="00930E32">
      <w:r w:rsidRPr="0081117E">
        <w:t>Allgemeine didaktische Grundsätze:</w:t>
      </w:r>
    </w:p>
    <w:p w14:paraId="39B67279" w14:textId="77777777" w:rsidR="00F1029E" w:rsidRPr="00897316" w:rsidRDefault="00F1029E" w:rsidP="00930E32">
      <w:pPr>
        <w:pStyle w:val="Listenabsatz"/>
        <w:numPr>
          <w:ilvl w:val="0"/>
          <w:numId w:val="4"/>
        </w:numPr>
        <w:rPr>
          <w:rFonts w:ascii="Courier New" w:hAnsi="Courier New" w:cs="Courier New"/>
        </w:rPr>
      </w:pPr>
      <w:r w:rsidRPr="004133FD">
        <w:t>Der Lehrstoff ist als Rahmen zu sehen, der e</w:t>
      </w:r>
      <w:r>
        <w:t>s ermöglicht Neuerungen und Ver</w:t>
      </w:r>
      <w:r w:rsidRPr="004133FD">
        <w:t>änderungen in […] Wissenschaft und Techniken</w:t>
      </w:r>
      <w:r>
        <w:t xml:space="preserve"> zu berücksichtigen und die ein</w:t>
      </w:r>
      <w:r w:rsidRPr="004133FD">
        <w:t>zelnen Lehrplaninhalte den schulspezifische</w:t>
      </w:r>
      <w:r>
        <w:t>n Zielsetzungen gemäß zu gewich</w:t>
      </w:r>
      <w:r w:rsidRPr="004133FD">
        <w:t>ten bzw. auf regionale Besonderheiten und a</w:t>
      </w:r>
      <w:r>
        <w:t>uf aktuelle Gegebenheiten einzu</w:t>
      </w:r>
      <w:r w:rsidRPr="004133FD">
        <w:t xml:space="preserve">gehen. (Höhere Lehranstalt für wirtschaftliche Berufe / Lehrplan, BGBI. II Nr. 340/2015, S. 11) </w:t>
      </w:r>
    </w:p>
    <w:p w14:paraId="27525DC8" w14:textId="77777777" w:rsidR="00F1029E" w:rsidRPr="00851E23" w:rsidRDefault="00F1029E" w:rsidP="00930E32">
      <w:r w:rsidRPr="00851E23">
        <w:t xml:space="preserve">Unterrichtsprinzipien </w:t>
      </w:r>
    </w:p>
    <w:p w14:paraId="1DE4829F" w14:textId="77777777" w:rsidR="00F1029E" w:rsidRPr="00851E23" w:rsidRDefault="00F1029E" w:rsidP="00930E32">
      <w:pPr>
        <w:pStyle w:val="Listenabsatz"/>
        <w:numPr>
          <w:ilvl w:val="0"/>
          <w:numId w:val="4"/>
        </w:numPr>
      </w:pPr>
      <w:r w:rsidRPr="00851E23">
        <w:t xml:space="preserve">Leseerziehung → Aufgabenblätter lesen können </w:t>
      </w:r>
    </w:p>
    <w:p w14:paraId="6273D3BE" w14:textId="77777777" w:rsidR="00F1029E" w:rsidRPr="00851E23" w:rsidRDefault="00F1029E" w:rsidP="00930E32">
      <w:pPr>
        <w:pStyle w:val="Listenabsatz"/>
        <w:numPr>
          <w:ilvl w:val="0"/>
          <w:numId w:val="4"/>
        </w:numPr>
      </w:pPr>
      <w:r w:rsidRPr="00851E23">
        <w:t xml:space="preserve">Umweltbildung → Mülltrennung </w:t>
      </w:r>
    </w:p>
    <w:p w14:paraId="108F12E4" w14:textId="77777777" w:rsidR="00F1029E" w:rsidRPr="00851E23" w:rsidRDefault="00F1029E" w:rsidP="00930E32">
      <w:r w:rsidRPr="00851E23">
        <w:t xml:space="preserve">Bildungs- und Lehraufgabe: </w:t>
      </w:r>
    </w:p>
    <w:p w14:paraId="5BD479C3" w14:textId="77777777" w:rsidR="00F1029E" w:rsidRPr="00851E23" w:rsidRDefault="00F1029E" w:rsidP="00F1029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Cs w:val="20"/>
        </w:rPr>
      </w:pPr>
      <w:r w:rsidRPr="00851E23">
        <w:rPr>
          <w:rFonts w:asciiTheme="minorHAnsi" w:hAnsiTheme="minorHAnsi" w:cstheme="minorHAnsi"/>
          <w:color w:val="auto"/>
          <w:szCs w:val="20"/>
        </w:rPr>
        <w:t xml:space="preserve">kennen die Grundlagen des betrieblichen Hygienemanagements und können die „Gute Hygienepraxis“ und das HACCP-Konzept exemplarisch anwenden; </w:t>
      </w:r>
    </w:p>
    <w:p w14:paraId="01500BE1" w14:textId="77777777" w:rsidR="00F1029E" w:rsidRPr="00851E23" w:rsidRDefault="00F1029E" w:rsidP="00930E32">
      <w:pPr>
        <w:pStyle w:val="Listenabsatz"/>
        <w:numPr>
          <w:ilvl w:val="0"/>
          <w:numId w:val="5"/>
        </w:numPr>
      </w:pPr>
      <w:r w:rsidRPr="00851E23">
        <w:t>kennen die Richtlinien der Arbeitssicherheit und die Arbeitnehmer/innen-Schutzbestimmungen;</w:t>
      </w:r>
    </w:p>
    <w:p w14:paraId="76E468A3" w14:textId="77777777" w:rsidR="00F1029E" w:rsidRPr="00851E23" w:rsidRDefault="00F1029E" w:rsidP="00930E32">
      <w:pPr>
        <w:pStyle w:val="Listenabsatz"/>
        <w:numPr>
          <w:ilvl w:val="0"/>
          <w:numId w:val="5"/>
        </w:numPr>
      </w:pPr>
      <w:r w:rsidRPr="00851E23">
        <w:t xml:space="preserve"> (Höhere Lehranstalt für wirtschaftliche Berufe / Lehrplan, BGBI. II Nr. 340/2015, S. 89f)</w:t>
      </w:r>
    </w:p>
    <w:p w14:paraId="338F345F" w14:textId="77777777" w:rsidR="00F1029E" w:rsidRPr="0081117E" w:rsidRDefault="00F1029E" w:rsidP="00930E32">
      <w:r w:rsidRPr="0081117E">
        <w:t>Stundenziel:</w:t>
      </w:r>
    </w:p>
    <w:p w14:paraId="17D8E8F8" w14:textId="77777777" w:rsidR="00F1029E" w:rsidRDefault="00F1029E" w:rsidP="00930E32">
      <w:pPr>
        <w:pStyle w:val="Listenabsatz"/>
        <w:numPr>
          <w:ilvl w:val="1"/>
          <w:numId w:val="7"/>
        </w:numPr>
      </w:pPr>
      <w:r>
        <w:t>D</w:t>
      </w:r>
      <w:r w:rsidR="002D7B3F">
        <w:t xml:space="preserve">ie Schülerin/der Schüler führt den Kaffeehausservice richtig durch und gibt Informationen über das Thema Kaffee wieder. </w:t>
      </w:r>
    </w:p>
    <w:p w14:paraId="776E3E5E" w14:textId="77777777" w:rsidR="00F1029E" w:rsidRDefault="00F1029E" w:rsidP="00930E32">
      <w:r>
        <w:br w:type="page"/>
      </w:r>
    </w:p>
    <w:p w14:paraId="5B5B98E7" w14:textId="77777777" w:rsidR="00F1029E" w:rsidRDefault="00F1029E" w:rsidP="00930E32">
      <w:pPr>
        <w:pStyle w:val="berschrift1"/>
      </w:pPr>
      <w:r>
        <w:lastRenderedPageBreak/>
        <w:t>Kompetenzen</w:t>
      </w:r>
    </w:p>
    <w:p w14:paraId="6405C064" w14:textId="77777777" w:rsidR="00F1029E" w:rsidRPr="005B540A" w:rsidRDefault="00F1029E" w:rsidP="00930E32">
      <w:pPr>
        <w:pStyle w:val="berschrift2"/>
        <w:rPr>
          <w:rFonts w:eastAsiaTheme="minorHAnsi"/>
          <w:lang w:val="de-DE" w:eastAsia="en-US"/>
        </w:rPr>
      </w:pPr>
      <w:r w:rsidRPr="005B540A">
        <w:rPr>
          <w:rFonts w:eastAsiaTheme="minorHAnsi"/>
          <w:lang w:val="de-DE" w:eastAsia="en-US"/>
        </w:rPr>
        <w:t xml:space="preserve">Grundkenntnisse der Schülerinnen/der Schüler: </w:t>
      </w:r>
    </w:p>
    <w:p w14:paraId="4BB29A70" w14:textId="77777777" w:rsidR="00F1029E" w:rsidRPr="005B540A" w:rsidRDefault="00F1029E" w:rsidP="00930E32">
      <w:pPr>
        <w:pStyle w:val="Listenabsatz"/>
        <w:numPr>
          <w:ilvl w:val="0"/>
          <w:numId w:val="7"/>
        </w:numPr>
      </w:pPr>
      <w:r w:rsidRPr="005B540A">
        <w:t xml:space="preserve">Hygieneschulung </w:t>
      </w:r>
    </w:p>
    <w:p w14:paraId="1DDB99EC" w14:textId="77777777" w:rsidR="00F1029E" w:rsidRPr="005B540A" w:rsidRDefault="00F1029E" w:rsidP="00930E32">
      <w:pPr>
        <w:pStyle w:val="Listenabsatz"/>
        <w:numPr>
          <w:ilvl w:val="0"/>
          <w:numId w:val="7"/>
        </w:numPr>
      </w:pPr>
      <w:r w:rsidRPr="005B540A">
        <w:t xml:space="preserve">Unfallverhütung </w:t>
      </w:r>
    </w:p>
    <w:p w14:paraId="0CACC768" w14:textId="77777777" w:rsidR="002D7B3F" w:rsidRDefault="002D7B3F" w:rsidP="00930E32">
      <w:pPr>
        <w:pStyle w:val="Listenabsatz"/>
        <w:numPr>
          <w:ilvl w:val="0"/>
          <w:numId w:val="7"/>
        </w:numPr>
      </w:pPr>
      <w:r>
        <w:t>Serviceausstattung</w:t>
      </w:r>
      <w:r w:rsidR="00F1029E" w:rsidRPr="005B540A">
        <w:t xml:space="preserve"> u</w:t>
      </w:r>
      <w:r>
        <w:t>nd richtiges Bedienen der G</w:t>
      </w:r>
      <w:r w:rsidR="00F1029E" w:rsidRPr="005B540A">
        <w:t xml:space="preserve">eräte </w:t>
      </w:r>
    </w:p>
    <w:p w14:paraId="5B6A9DFF" w14:textId="77777777" w:rsidR="00043E91" w:rsidRPr="00EA3800" w:rsidRDefault="00043E91" w:rsidP="00930E32">
      <w:pPr>
        <w:pStyle w:val="Listenabsatz"/>
        <w:numPr>
          <w:ilvl w:val="1"/>
          <w:numId w:val="7"/>
        </w:numPr>
      </w:pPr>
      <w:r w:rsidRPr="00EA3800">
        <w:t>Service</w:t>
      </w:r>
      <w:r w:rsidR="00EA3800" w:rsidRPr="00EA3800">
        <w:t xml:space="preserve">grundkenntnisse </w:t>
      </w:r>
    </w:p>
    <w:p w14:paraId="243C28D7" w14:textId="77777777" w:rsidR="00F1029E" w:rsidRPr="005B540A" w:rsidRDefault="00F1029E" w:rsidP="00930E32">
      <w:pPr>
        <w:pStyle w:val="Listenabsatz"/>
        <w:numPr>
          <w:ilvl w:val="0"/>
          <w:numId w:val="7"/>
        </w:numPr>
      </w:pPr>
      <w:r w:rsidRPr="005B540A">
        <w:t xml:space="preserve">Mülltrennung </w:t>
      </w:r>
    </w:p>
    <w:p w14:paraId="32F7747B" w14:textId="77777777" w:rsidR="00F1029E" w:rsidRDefault="00F1029E" w:rsidP="00930E32">
      <w:pPr>
        <w:pStyle w:val="berschrift2"/>
      </w:pPr>
      <w:r w:rsidRPr="00571510">
        <w:t xml:space="preserve">Fachkompetenzen </w:t>
      </w:r>
    </w:p>
    <w:p w14:paraId="5A3C6B3F" w14:textId="0BD8A7D6" w:rsidR="00F1029E" w:rsidRDefault="00F1029E" w:rsidP="00930E32">
      <w:pPr>
        <w:pStyle w:val="Listenabsatz"/>
        <w:numPr>
          <w:ilvl w:val="0"/>
          <w:numId w:val="6"/>
        </w:numPr>
      </w:pPr>
      <w:r>
        <w:t xml:space="preserve">Die Lernenden </w:t>
      </w:r>
      <w:r w:rsidR="00930E32">
        <w:t xml:space="preserve">wenden die Hygienerichtlinien zum Reinigen und Desinfizieren richtig an. </w:t>
      </w:r>
    </w:p>
    <w:p w14:paraId="5AEB448C" w14:textId="77777777" w:rsidR="00F1029E" w:rsidRDefault="00043E91" w:rsidP="00930E32">
      <w:pPr>
        <w:pStyle w:val="Listenabsatz"/>
        <w:numPr>
          <w:ilvl w:val="0"/>
          <w:numId w:val="6"/>
        </w:numPr>
      </w:pPr>
      <w:r>
        <w:t>Die Lernenden geben die Gerichte rationell aus</w:t>
      </w:r>
      <w:r w:rsidR="00F1029E">
        <w:t>.</w:t>
      </w:r>
    </w:p>
    <w:p w14:paraId="0EB1A7F2" w14:textId="77777777" w:rsidR="00F1029E" w:rsidRDefault="00F1029E" w:rsidP="00930E32">
      <w:pPr>
        <w:pStyle w:val="Listenabsatz"/>
        <w:numPr>
          <w:ilvl w:val="0"/>
          <w:numId w:val="6"/>
        </w:numPr>
      </w:pPr>
      <w:r>
        <w:t xml:space="preserve">Die Lernenden teilen die Portionen richtig ein. </w:t>
      </w:r>
    </w:p>
    <w:p w14:paraId="5084B6C5" w14:textId="77777777" w:rsidR="00F1029E" w:rsidRDefault="00F1029E" w:rsidP="00930E32">
      <w:pPr>
        <w:pStyle w:val="Listenabsatz"/>
        <w:numPr>
          <w:ilvl w:val="0"/>
          <w:numId w:val="6"/>
        </w:numPr>
      </w:pPr>
      <w:r>
        <w:t xml:space="preserve">Die Lernenden bedienen die Arbeitsgeräte selbstständig. </w:t>
      </w:r>
    </w:p>
    <w:p w14:paraId="0E6484D4" w14:textId="77777777" w:rsidR="00043E91" w:rsidRPr="00A87266" w:rsidRDefault="00043E91" w:rsidP="00930E32">
      <w:pPr>
        <w:pStyle w:val="Listenabsatz"/>
        <w:numPr>
          <w:ilvl w:val="0"/>
          <w:numId w:val="6"/>
        </w:numPr>
      </w:pPr>
      <w:r>
        <w:t xml:space="preserve">Die Lernenden führen den Service fachgerecht durch. </w:t>
      </w:r>
    </w:p>
    <w:p w14:paraId="414863A6" w14:textId="77777777" w:rsidR="00F1029E" w:rsidRPr="00A87266" w:rsidRDefault="00F1029E" w:rsidP="00930E32">
      <w:pPr>
        <w:pStyle w:val="berschrift2"/>
      </w:pPr>
      <w:r w:rsidRPr="00A87266">
        <w:t xml:space="preserve">Ergebnissicherung der Fachkompetenzen </w:t>
      </w:r>
    </w:p>
    <w:p w14:paraId="1123BEB5" w14:textId="77777777" w:rsidR="00F1029E" w:rsidRPr="0081117E" w:rsidRDefault="00F1029E" w:rsidP="00930E32"/>
    <w:p w14:paraId="2357F2B5" w14:textId="77777777" w:rsidR="00F1029E" w:rsidRPr="00853EF4" w:rsidRDefault="00F1029E" w:rsidP="00930E32">
      <w:r w:rsidRPr="00853EF4">
        <w:t xml:space="preserve">… durch Beobachtung während der Unterrichtseinheit </w:t>
      </w:r>
    </w:p>
    <w:p w14:paraId="20B84E07" w14:textId="623B8E4D" w:rsidR="00043E91" w:rsidRDefault="00F1029E" w:rsidP="00930E32">
      <w:r w:rsidRPr="00853EF4">
        <w:t xml:space="preserve">… durch </w:t>
      </w:r>
      <w:r>
        <w:t xml:space="preserve">gezieltes Vorzeigen. </w:t>
      </w:r>
    </w:p>
    <w:p w14:paraId="5BE7AC33" w14:textId="28435C42" w:rsidR="00BB641E" w:rsidRDefault="00BB641E" w:rsidP="00930E32">
      <w:r>
        <w:t>…durch das Ausfüllen des Arbeitsblattes.</w:t>
      </w:r>
    </w:p>
    <w:p w14:paraId="6DCED2DD" w14:textId="6F07B8A0" w:rsidR="00BB641E" w:rsidRDefault="00BB641E" w:rsidP="00930E32">
      <w:r>
        <w:t xml:space="preserve">… durch das entwickelnde Lehrer-Schülergespräch. </w:t>
      </w:r>
    </w:p>
    <w:p w14:paraId="74671074" w14:textId="54EA8C6A" w:rsidR="00BB641E" w:rsidRDefault="00BB641E" w:rsidP="00930E32">
      <w:r>
        <w:t>… durch die Informationswiederholung der S.</w:t>
      </w:r>
    </w:p>
    <w:p w14:paraId="22F2CBDB" w14:textId="59488427" w:rsidR="00BB641E" w:rsidRDefault="00BB641E" w:rsidP="00930E32">
      <w:r>
        <w:t xml:space="preserve">… durch die praktische Umsetzung der S im Service. </w:t>
      </w:r>
    </w:p>
    <w:p w14:paraId="599616B1" w14:textId="5F771E56" w:rsidR="00F1029E" w:rsidRDefault="00043E91" w:rsidP="00930E32">
      <w:r>
        <w:t xml:space="preserve">… durch Vertiefung und Wiederholung </w:t>
      </w:r>
      <w:r w:rsidRPr="00024F29">
        <w:t>de</w:t>
      </w:r>
      <w:r w:rsidRPr="00024F29">
        <w:rPr>
          <w:strike/>
        </w:rPr>
        <w:t>s</w:t>
      </w:r>
      <w:r w:rsidRPr="00024F29">
        <w:t xml:space="preserve"> </w:t>
      </w:r>
      <w:r w:rsidR="00DD7339" w:rsidRPr="00024F29">
        <w:t>Lehri</w:t>
      </w:r>
      <w:r w:rsidRPr="00024F29">
        <w:t>nhalte</w:t>
      </w:r>
      <w:r w:rsidR="00024F29" w:rsidRPr="00024F29">
        <w:rPr>
          <w:strike/>
        </w:rPr>
        <w:t>s</w:t>
      </w:r>
      <w:r w:rsidR="00BB641E">
        <w:t>.</w:t>
      </w:r>
    </w:p>
    <w:p w14:paraId="6DF17BF5" w14:textId="77777777" w:rsidR="00F1029E" w:rsidRDefault="00F1029E" w:rsidP="00930E32"/>
    <w:p w14:paraId="642D6947" w14:textId="77777777" w:rsidR="00F1029E" w:rsidRDefault="00F1029E" w:rsidP="00930E32">
      <w:pPr>
        <w:sectPr w:rsidR="00F1029E">
          <w:headerReference w:type="default" r:id="rId8"/>
          <w:footerReference w:type="default" r:id="rId9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3D2CABA0" w14:textId="77777777" w:rsidR="00F1029E" w:rsidRPr="0005109D" w:rsidRDefault="00F1029E" w:rsidP="00930E32">
      <w:pPr>
        <w:pStyle w:val="berschrift1"/>
      </w:pPr>
      <w:bookmarkStart w:id="1" w:name="_Ref488825816"/>
      <w:r w:rsidRPr="008E17B6">
        <w:lastRenderedPageBreak/>
        <w:t>Unterrichtsverlauf</w:t>
      </w:r>
      <w:bookmarkEnd w:id="1"/>
    </w:p>
    <w:tbl>
      <w:tblPr>
        <w:tblStyle w:val="Tabellenraster"/>
        <w:tblW w:w="1445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5954"/>
        <w:gridCol w:w="1843"/>
        <w:gridCol w:w="992"/>
      </w:tblGrid>
      <w:tr w:rsidR="00D36737" w:rsidRPr="0069306B" w14:paraId="538F2B30" w14:textId="77777777" w:rsidTr="00652B41">
        <w:trPr>
          <w:trHeight w:val="454"/>
        </w:trPr>
        <w:tc>
          <w:tcPr>
            <w:tcW w:w="2689" w:type="dxa"/>
            <w:shd w:val="clear" w:color="auto" w:fill="E7E6E6" w:themeFill="background2"/>
          </w:tcPr>
          <w:p w14:paraId="75C0E300" w14:textId="77777777" w:rsidR="007D3627" w:rsidRPr="00D77C5B" w:rsidRDefault="007D3627" w:rsidP="00930E32"/>
          <w:p w14:paraId="03D17AF4" w14:textId="77777777" w:rsidR="00D77C5B" w:rsidRPr="00D77C5B" w:rsidRDefault="00D77C5B" w:rsidP="00930E32"/>
          <w:p w14:paraId="1666912D" w14:textId="77777777" w:rsidR="007D3627" w:rsidRPr="00D77C5B" w:rsidRDefault="007D3627" w:rsidP="00930E32">
            <w:r w:rsidRPr="00D77C5B">
              <w:t xml:space="preserve">Kompetenzen 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77DC171A" w14:textId="77777777" w:rsidR="00D77C5B" w:rsidRDefault="00D77C5B" w:rsidP="00930E32"/>
          <w:p w14:paraId="516F43A5" w14:textId="77777777" w:rsidR="007D3627" w:rsidRPr="00D77C5B" w:rsidRDefault="00712440" w:rsidP="00930E32">
            <w:r>
              <w:t xml:space="preserve">Lehrstoff/Inhalt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482ECE1" w14:textId="77777777" w:rsidR="00D77C5B" w:rsidRPr="00D77C5B" w:rsidRDefault="00D77C5B" w:rsidP="00930E32"/>
          <w:p w14:paraId="1DC648B6" w14:textId="77777777" w:rsidR="00D77C5B" w:rsidRPr="00D77C5B" w:rsidRDefault="00D77C5B" w:rsidP="00930E32"/>
          <w:p w14:paraId="5AE020D8" w14:textId="77777777" w:rsidR="007D3627" w:rsidRPr="00D77C5B" w:rsidRDefault="007D3627" w:rsidP="00930E32">
            <w:r w:rsidRPr="00D77C5B">
              <w:t xml:space="preserve">Sozialform/Methode </w:t>
            </w:r>
          </w:p>
          <w:p w14:paraId="6358D72F" w14:textId="77777777" w:rsidR="007D3627" w:rsidRPr="00D77C5B" w:rsidRDefault="007D3627" w:rsidP="00930E32"/>
        </w:tc>
        <w:tc>
          <w:tcPr>
            <w:tcW w:w="1843" w:type="dxa"/>
            <w:shd w:val="clear" w:color="auto" w:fill="E7E6E6" w:themeFill="background2"/>
          </w:tcPr>
          <w:p w14:paraId="6244024F" w14:textId="77777777" w:rsidR="00D77C5B" w:rsidRPr="00D77C5B" w:rsidRDefault="00D77C5B" w:rsidP="00930E32"/>
          <w:p w14:paraId="6619818A" w14:textId="77777777" w:rsidR="00D77C5B" w:rsidRPr="00D77C5B" w:rsidRDefault="00D77C5B" w:rsidP="00930E32"/>
          <w:p w14:paraId="7B8B7A19" w14:textId="77777777" w:rsidR="007D3627" w:rsidRPr="00D77C5B" w:rsidRDefault="007D3627" w:rsidP="00930E32">
            <w:r w:rsidRPr="00D77C5B">
              <w:t xml:space="preserve">Lehrmittel </w:t>
            </w:r>
          </w:p>
          <w:p w14:paraId="30D811A9" w14:textId="77777777" w:rsidR="007D3627" w:rsidRPr="00D77C5B" w:rsidRDefault="007D3627" w:rsidP="00930E32">
            <w:r w:rsidRPr="00D77C5B"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6C2A4E8B" w14:textId="77777777" w:rsidR="00D77C5B" w:rsidRPr="00D77C5B" w:rsidRDefault="00D77C5B" w:rsidP="00930E32"/>
          <w:p w14:paraId="2E1415A5" w14:textId="77777777" w:rsidR="007D3627" w:rsidRPr="00D77C5B" w:rsidRDefault="007D3627" w:rsidP="00930E32">
            <w:r w:rsidRPr="00D77C5B">
              <w:t xml:space="preserve">Zeit/ Unterrichtsphase </w:t>
            </w:r>
          </w:p>
        </w:tc>
      </w:tr>
      <w:tr w:rsidR="00D36737" w:rsidRPr="0069306B" w14:paraId="020DDB3F" w14:textId="77777777" w:rsidTr="00652B41">
        <w:trPr>
          <w:trHeight w:val="454"/>
        </w:trPr>
        <w:tc>
          <w:tcPr>
            <w:tcW w:w="2689" w:type="dxa"/>
            <w:shd w:val="clear" w:color="auto" w:fill="FFFFFF" w:themeFill="background1"/>
          </w:tcPr>
          <w:p w14:paraId="3678BEE2" w14:textId="77777777" w:rsidR="007D3627" w:rsidRPr="003B7064" w:rsidRDefault="007D3627" w:rsidP="00930E32"/>
        </w:tc>
        <w:tc>
          <w:tcPr>
            <w:tcW w:w="2976" w:type="dxa"/>
            <w:shd w:val="clear" w:color="auto" w:fill="FFFFFF" w:themeFill="background1"/>
            <w:vAlign w:val="center"/>
          </w:tcPr>
          <w:p w14:paraId="513FB3E6" w14:textId="77777777" w:rsidR="007D3627" w:rsidRPr="0069306B" w:rsidRDefault="00712440" w:rsidP="00930E32">
            <w:r>
              <w:t xml:space="preserve">Geschichte des Kaffees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E5698E" w14:textId="77777777" w:rsidR="007D3627" w:rsidRPr="00EE6BFA" w:rsidRDefault="00EE6BFA" w:rsidP="00930E32">
            <w:r>
              <w:t>Einführung in das Thema:</w:t>
            </w:r>
          </w:p>
          <w:p w14:paraId="630F2EBF" w14:textId="77777777" w:rsidR="007D3627" w:rsidRPr="00EE6BFA" w:rsidRDefault="00816F03" w:rsidP="00930E32">
            <w:r>
              <w:t>LSG (*4</w:t>
            </w:r>
            <w:r w:rsidR="007D3627" w:rsidRPr="00EE6BFA">
              <w:t xml:space="preserve">) </w:t>
            </w:r>
          </w:p>
          <w:p w14:paraId="58813E23" w14:textId="77777777" w:rsidR="007D3627" w:rsidRDefault="00B9376F" w:rsidP="00930E32">
            <w:r>
              <w:t>Kaffeebohnen und gemahlener</w:t>
            </w:r>
            <w:r w:rsidR="007D3627">
              <w:t xml:space="preserve"> Kaffee </w:t>
            </w:r>
            <w:r>
              <w:t xml:space="preserve">im Glas </w:t>
            </w:r>
            <w:r w:rsidR="00395AF5">
              <w:t>werden</w:t>
            </w:r>
            <w:r w:rsidR="007D3627">
              <w:t xml:space="preserve"> gezeigt. </w:t>
            </w:r>
          </w:p>
          <w:p w14:paraId="71399C01" w14:textId="77777777" w:rsidR="00EE6BFA" w:rsidRDefault="00EE6BFA" w:rsidP="00930E32"/>
          <w:p w14:paraId="4A22C3A8" w14:textId="77777777" w:rsidR="007D3627" w:rsidRDefault="007D3627" w:rsidP="00930E32">
            <w:r>
              <w:t xml:space="preserve">-Was ist zu erkennen? </w:t>
            </w:r>
          </w:p>
          <w:p w14:paraId="32B8D016" w14:textId="77777777" w:rsidR="007D3627" w:rsidRDefault="007D3627" w:rsidP="00930E32">
            <w:r>
              <w:t xml:space="preserve">-Mögt ihr Kaffee? Habt ihr schon einmal einen Kaffeeservice durchgeführt? </w:t>
            </w:r>
          </w:p>
          <w:p w14:paraId="77139D7A" w14:textId="77777777" w:rsidR="007D3627" w:rsidRDefault="00EE6BFA" w:rsidP="00930E32">
            <w:r>
              <w:t>-Wie viel Liter Kaffee trinkt</w:t>
            </w:r>
            <w:r w:rsidR="007D3627">
              <w:t xml:space="preserve"> eine Person im Durchschnitt pro Jahr in Österreich? </w:t>
            </w:r>
          </w:p>
          <w:p w14:paraId="468D4815" w14:textId="77777777" w:rsidR="00712440" w:rsidRPr="00851F68" w:rsidRDefault="00712440" w:rsidP="00930E32">
            <w:r>
              <w:t>- Seit wann</w:t>
            </w:r>
            <w:r w:rsidR="002C66F7">
              <w:t xml:space="preserve"> wird bei uns in Österreich Kaffee getrunken? </w:t>
            </w:r>
          </w:p>
        </w:tc>
        <w:tc>
          <w:tcPr>
            <w:tcW w:w="1843" w:type="dxa"/>
            <w:shd w:val="clear" w:color="auto" w:fill="FFFFFF" w:themeFill="background1"/>
          </w:tcPr>
          <w:p w14:paraId="351323B9" w14:textId="77777777" w:rsidR="007D3627" w:rsidRDefault="007D3627" w:rsidP="00930E32">
            <w:r>
              <w:t xml:space="preserve">Kaffeebohnen im Gals </w:t>
            </w:r>
          </w:p>
          <w:p w14:paraId="3A4E3EBC" w14:textId="77777777" w:rsidR="007D3627" w:rsidRPr="00671E47" w:rsidRDefault="007D3627" w:rsidP="00930E32">
            <w:r>
              <w:t>Kaffeepulver im Glas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C9738F" w14:textId="77777777" w:rsidR="00EE6BFA" w:rsidRDefault="00083809" w:rsidP="00EE6B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E6BFA">
              <w:rPr>
                <w:b/>
                <w:bCs/>
                <w:sz w:val="22"/>
                <w:szCs w:val="22"/>
              </w:rPr>
              <w:t xml:space="preserve"> min </w:t>
            </w:r>
          </w:p>
          <w:p w14:paraId="596316CE" w14:textId="77777777" w:rsidR="007D3627" w:rsidRDefault="007D3627" w:rsidP="00930E32"/>
          <w:p w14:paraId="496EBF37" w14:textId="77777777" w:rsidR="007D3627" w:rsidRDefault="007D3627" w:rsidP="00930E32">
            <w:r>
              <w:t>09:55</w:t>
            </w:r>
          </w:p>
          <w:p w14:paraId="38AA8DC7" w14:textId="77777777" w:rsidR="007D3627" w:rsidRPr="00671E47" w:rsidRDefault="00083809" w:rsidP="00930E32">
            <w:pPr>
              <w:rPr>
                <w:color w:val="000000" w:themeColor="text1"/>
              </w:rPr>
            </w:pPr>
            <w:r>
              <w:t>10:00</w:t>
            </w:r>
          </w:p>
        </w:tc>
      </w:tr>
      <w:tr w:rsidR="00D36737" w:rsidRPr="0069306B" w14:paraId="0F8223F1" w14:textId="77777777" w:rsidTr="00652B41">
        <w:trPr>
          <w:trHeight w:val="454"/>
        </w:trPr>
        <w:tc>
          <w:tcPr>
            <w:tcW w:w="2689" w:type="dxa"/>
            <w:shd w:val="clear" w:color="auto" w:fill="FFFFFF" w:themeFill="background1"/>
          </w:tcPr>
          <w:p w14:paraId="68A0AC18" w14:textId="398D5012" w:rsidR="00EE6BFA" w:rsidRPr="003B7064" w:rsidRDefault="00930E32" w:rsidP="00930E32">
            <w:r>
              <w:t>Fachkompetenz:</w:t>
            </w:r>
          </w:p>
          <w:p w14:paraId="76F6F500" w14:textId="77777777" w:rsidR="00EE6BFA" w:rsidRPr="003B7064" w:rsidRDefault="00EE6BFA" w:rsidP="00930E32">
            <w:r w:rsidRPr="003B7064">
              <w:t xml:space="preserve">S nennen die wichtigsten Kaffeeproduktionsländer </w:t>
            </w:r>
          </w:p>
          <w:p w14:paraId="1EF3EFB9" w14:textId="77777777" w:rsidR="00930E32" w:rsidRDefault="00930E32" w:rsidP="00930E32"/>
          <w:p w14:paraId="7B220180" w14:textId="29B1A42C" w:rsidR="00EE6BFA" w:rsidRPr="003B7064" w:rsidRDefault="00083809" w:rsidP="00930E32">
            <w:r w:rsidRPr="003B7064">
              <w:t>S</w:t>
            </w:r>
            <w:r w:rsidR="00EE6BFA" w:rsidRPr="003B7064">
              <w:t xml:space="preserve"> </w:t>
            </w:r>
            <w:r w:rsidR="00E36F40" w:rsidRPr="003B7064">
              <w:t xml:space="preserve">bedienen </w:t>
            </w:r>
            <w:r w:rsidR="00EE6BFA" w:rsidRPr="003B7064">
              <w:t xml:space="preserve">die Kaffeemaschine der Schule und ihren </w:t>
            </w:r>
            <w:r w:rsidR="00335A6F" w:rsidRPr="003B7064">
              <w:t>Milchschäumer</w:t>
            </w:r>
            <w:r w:rsidR="00E36F40" w:rsidRPr="003B7064">
              <w:t xml:space="preserve"> selbstständig</w:t>
            </w:r>
            <w:r w:rsidR="00EE6BFA" w:rsidRPr="003B7064">
              <w:t xml:space="preserve">. </w:t>
            </w:r>
          </w:p>
          <w:p w14:paraId="62A0791E" w14:textId="77777777" w:rsidR="00EE6BFA" w:rsidRPr="003B7064" w:rsidRDefault="00EE6BFA" w:rsidP="00930E32"/>
          <w:p w14:paraId="41536A36" w14:textId="4F245392" w:rsidR="00EE6BFA" w:rsidRPr="003B7064" w:rsidRDefault="00083809" w:rsidP="00930E32">
            <w:r w:rsidRPr="003B7064">
              <w:t>Sozialkompetenz / Per</w:t>
            </w:r>
            <w:r w:rsidR="00930E32">
              <w:t>sonalkompetenz:</w:t>
            </w:r>
          </w:p>
          <w:p w14:paraId="381E6C30" w14:textId="77777777" w:rsidR="00EE6BFA" w:rsidRPr="003B7064" w:rsidRDefault="00EE6BFA" w:rsidP="00930E32">
            <w:r w:rsidRPr="003B7064">
              <w:lastRenderedPageBreak/>
              <w:t xml:space="preserve">S und LP bzw. S und S kommunizieren miteinander und beachten </w:t>
            </w:r>
          </w:p>
          <w:p w14:paraId="02294DB9" w14:textId="77777777" w:rsidR="00EE6BFA" w:rsidRPr="003B7064" w:rsidRDefault="00EE6BFA" w:rsidP="00930E32">
            <w:r w:rsidRPr="003B7064">
              <w:t xml:space="preserve">dabei die Gesprächsregeln </w:t>
            </w:r>
          </w:p>
          <w:p w14:paraId="05977559" w14:textId="77777777" w:rsidR="00EE6BFA" w:rsidRPr="003B7064" w:rsidRDefault="00EE6BFA" w:rsidP="00930E32"/>
          <w:p w14:paraId="1E7D8139" w14:textId="77777777" w:rsidR="007D3627" w:rsidRPr="003B7064" w:rsidRDefault="00083809" w:rsidP="00930E32">
            <w:r w:rsidRPr="003B7064">
              <w:t>S</w:t>
            </w:r>
            <w:r w:rsidR="00EE6BFA" w:rsidRPr="003B7064">
              <w:t xml:space="preserve"> helfen sich gegenseitig</w:t>
            </w:r>
            <w:r w:rsidR="00C3435C" w:rsidRPr="003B7064">
              <w:t xml:space="preserve"> bei der Hausaufgabenkontrolle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FD3206B" w14:textId="77777777" w:rsidR="00944A00" w:rsidRDefault="00944A00" w:rsidP="00930E32"/>
          <w:p w14:paraId="718F86B7" w14:textId="77777777" w:rsidR="00944A00" w:rsidRDefault="00944A00" w:rsidP="00930E32"/>
          <w:p w14:paraId="2A301AE9" w14:textId="77777777" w:rsidR="00944A00" w:rsidRDefault="00944A00" w:rsidP="00930E32">
            <w:r>
              <w:t xml:space="preserve">Wichtige Kaffeeproduzenten </w:t>
            </w:r>
          </w:p>
          <w:p w14:paraId="12851D03" w14:textId="77777777" w:rsidR="00712440" w:rsidRDefault="00712440" w:rsidP="00930E32"/>
          <w:p w14:paraId="17B6B0B1" w14:textId="77777777" w:rsidR="00944A00" w:rsidRDefault="00944A00" w:rsidP="00930E32"/>
          <w:p w14:paraId="56A53D68" w14:textId="77777777" w:rsidR="00712440" w:rsidRDefault="00712440" w:rsidP="00930E32">
            <w:r>
              <w:t xml:space="preserve">Wirtschaftlich bedeutsame Kaffeeprodukte </w:t>
            </w:r>
          </w:p>
          <w:p w14:paraId="1C31A715" w14:textId="77777777" w:rsidR="007D3627" w:rsidRDefault="007D3627" w:rsidP="00930E32"/>
          <w:p w14:paraId="37E3A479" w14:textId="77777777" w:rsidR="00C3435C" w:rsidRDefault="00C3435C" w:rsidP="00930E32"/>
          <w:p w14:paraId="3329999D" w14:textId="77777777" w:rsidR="00944A00" w:rsidRDefault="00944A00" w:rsidP="00930E32"/>
          <w:p w14:paraId="5DF6E5D7" w14:textId="77777777" w:rsidR="00944A00" w:rsidRDefault="00944A00" w:rsidP="00930E32"/>
          <w:p w14:paraId="63DC3FB9" w14:textId="77777777" w:rsidR="007D3627" w:rsidRDefault="007D3627" w:rsidP="00930E32">
            <w:r>
              <w:t xml:space="preserve">Kontrolle der Hausübung </w:t>
            </w:r>
          </w:p>
          <w:p w14:paraId="13857526" w14:textId="77777777" w:rsidR="00C3435C" w:rsidRDefault="00C3435C" w:rsidP="00930E32"/>
          <w:p w14:paraId="01EBFD96" w14:textId="77777777" w:rsidR="007D3627" w:rsidRDefault="007D3627" w:rsidP="00930E32"/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6C219B" w14:textId="77777777" w:rsidR="007D3627" w:rsidRPr="00F832C3" w:rsidRDefault="007D3627" w:rsidP="00930E32">
            <w:r w:rsidRPr="00F832C3">
              <w:lastRenderedPageBreak/>
              <w:t xml:space="preserve">LSG (*1) </w:t>
            </w:r>
          </w:p>
          <w:p w14:paraId="30522768" w14:textId="77777777" w:rsidR="00083809" w:rsidRDefault="00083809" w:rsidP="00930E32"/>
          <w:p w14:paraId="5ABE8112" w14:textId="77777777" w:rsidR="007D3627" w:rsidRDefault="00C3435C" w:rsidP="00930E32">
            <w:r>
              <w:t>-</w:t>
            </w:r>
            <w:r w:rsidR="007D3627">
              <w:t>LP erklärt d</w:t>
            </w:r>
            <w:r w:rsidR="00557D74">
              <w:t>en Begriff Alkaloide und zählt</w:t>
            </w:r>
            <w:r>
              <w:t xml:space="preserve"> gemeinsam im Dialog mit den </w:t>
            </w:r>
            <w:r w:rsidRPr="00024F29">
              <w:t>S</w:t>
            </w:r>
            <w:r w:rsidR="00557D74" w:rsidRPr="00024F29">
              <w:t xml:space="preserve"> </w:t>
            </w:r>
            <w:r w:rsidR="00557D74">
              <w:t xml:space="preserve">die Länder auf, in welchen </w:t>
            </w:r>
            <w:r w:rsidR="007D3627">
              <w:t xml:space="preserve">am meisten Kaffee angebaut wird. </w:t>
            </w:r>
          </w:p>
          <w:p w14:paraId="596A6388" w14:textId="77777777" w:rsidR="00083809" w:rsidRDefault="00083809" w:rsidP="00930E32"/>
          <w:p w14:paraId="617949FF" w14:textId="77777777" w:rsidR="007D3627" w:rsidRDefault="00C3435C" w:rsidP="00930E32">
            <w:r>
              <w:t>-</w:t>
            </w:r>
            <w:r w:rsidR="00557D74">
              <w:t>LP begründet anschaulich</w:t>
            </w:r>
            <w:r w:rsidR="007D3627">
              <w:t xml:space="preserve"> den Unterschied Hochlandkaffee und Tieflandkaffee </w:t>
            </w:r>
          </w:p>
          <w:p w14:paraId="0518A391" w14:textId="77777777" w:rsidR="003F049D" w:rsidRPr="00024F29" w:rsidRDefault="003F049D" w:rsidP="00930E32">
            <w:r>
              <w:t>- Kaffeearten (</w:t>
            </w:r>
            <w:r w:rsidRPr="00024F29">
              <w:t xml:space="preserve">Koffeinfreier Kaffee, reizarmer Kaffee, </w:t>
            </w:r>
          </w:p>
          <w:p w14:paraId="1D47A2AE" w14:textId="77777777" w:rsidR="00083809" w:rsidRPr="00024F29" w:rsidRDefault="00083809" w:rsidP="00930E32"/>
          <w:p w14:paraId="67E896AB" w14:textId="6B7FD5D4" w:rsidR="007D3627" w:rsidRPr="00F832C3" w:rsidRDefault="00024F29" w:rsidP="00930E32">
            <w:bookmarkStart w:id="2" w:name="_GoBack"/>
            <w:bookmarkEnd w:id="2"/>
            <w:r w:rsidRPr="00024F29">
              <w:t>P</w:t>
            </w:r>
            <w:r w:rsidR="007D3627" w:rsidRPr="00F832C3">
              <w:t xml:space="preserve">A (*3) </w:t>
            </w:r>
          </w:p>
          <w:p w14:paraId="60E9116F" w14:textId="4FE966DD" w:rsidR="007D3627" w:rsidRDefault="00C3435C" w:rsidP="00930E32">
            <w:r>
              <w:t>-</w:t>
            </w:r>
            <w:r w:rsidR="007D3627">
              <w:t>LP forder</w:t>
            </w:r>
            <w:r w:rsidR="00EE6BFA">
              <w:t>t</w:t>
            </w:r>
            <w:r w:rsidR="00024F29">
              <w:t xml:space="preserve"> S</w:t>
            </w:r>
            <w:r w:rsidR="007A676E">
              <w:t xml:space="preserve"> auf, </w:t>
            </w:r>
            <w:r w:rsidR="007D3627">
              <w:t>ihre Hausübu</w:t>
            </w:r>
            <w:r w:rsidR="00EE6BFA">
              <w:t>n</w:t>
            </w:r>
            <w:r w:rsidR="007A676E">
              <w:t>gen in PA</w:t>
            </w:r>
            <w:r w:rsidR="007D3627">
              <w:t xml:space="preserve"> zu vergleichen und kontrolliert diese mit ihnen gemeinsam. </w:t>
            </w:r>
            <w:r w:rsidR="00EE6BFA">
              <w:t xml:space="preserve">Menü der </w:t>
            </w:r>
            <w:r w:rsidR="00EE6BFA">
              <w:lastRenderedPageBreak/>
              <w:t xml:space="preserve">Woche wird bekannt gegeben (langsames und deutliches Ansagen) </w:t>
            </w:r>
          </w:p>
          <w:p w14:paraId="684EBE11" w14:textId="77777777" w:rsidR="007A676E" w:rsidRDefault="007A676E" w:rsidP="00930E32">
            <w:pPr>
              <w:jc w:val="center"/>
            </w:pPr>
            <w:r>
              <w:t>Salat vom Buffet/Gebäck</w:t>
            </w:r>
          </w:p>
          <w:p w14:paraId="2FDE7DD9" w14:textId="77777777" w:rsidR="007A676E" w:rsidRDefault="007A676E" w:rsidP="00930E32">
            <w:pPr>
              <w:jc w:val="center"/>
            </w:pPr>
            <w:r>
              <w:t>***</w:t>
            </w:r>
          </w:p>
          <w:p w14:paraId="058EC859" w14:textId="77777777" w:rsidR="007A676E" w:rsidRDefault="007A676E" w:rsidP="00930E32">
            <w:pPr>
              <w:jc w:val="center"/>
            </w:pPr>
            <w:r>
              <w:t>Hirse-Gemüsegratin</w:t>
            </w:r>
          </w:p>
          <w:p w14:paraId="51A8C1FE" w14:textId="77777777" w:rsidR="007A676E" w:rsidRDefault="007A676E" w:rsidP="00930E32">
            <w:pPr>
              <w:jc w:val="center"/>
            </w:pPr>
            <w:r>
              <w:t>Tomatensauce</w:t>
            </w:r>
          </w:p>
          <w:p w14:paraId="522707F0" w14:textId="77777777" w:rsidR="007A676E" w:rsidRDefault="007A676E" w:rsidP="00930E32">
            <w:pPr>
              <w:jc w:val="center"/>
            </w:pPr>
            <w:r>
              <w:t>***</w:t>
            </w:r>
          </w:p>
          <w:p w14:paraId="3E6853C9" w14:textId="77777777" w:rsidR="007A676E" w:rsidRDefault="007A676E" w:rsidP="00930E32">
            <w:pPr>
              <w:jc w:val="center"/>
            </w:pPr>
            <w:r>
              <w:t>Heidelbeerjoghurt mit Knusperkernen</w:t>
            </w:r>
          </w:p>
          <w:p w14:paraId="43631871" w14:textId="77777777" w:rsidR="007D3627" w:rsidRDefault="007D3627" w:rsidP="00930E32"/>
        </w:tc>
        <w:tc>
          <w:tcPr>
            <w:tcW w:w="1843" w:type="dxa"/>
            <w:shd w:val="clear" w:color="auto" w:fill="FFFFFF" w:themeFill="background1"/>
          </w:tcPr>
          <w:p w14:paraId="4BAD7966" w14:textId="77777777" w:rsidR="00EE6BFA" w:rsidRPr="00EE6BFA" w:rsidRDefault="00EE6BFA" w:rsidP="00930E32"/>
        </w:tc>
        <w:tc>
          <w:tcPr>
            <w:tcW w:w="992" w:type="dxa"/>
            <w:shd w:val="clear" w:color="auto" w:fill="BFBFBF" w:themeFill="background1" w:themeFillShade="BF"/>
          </w:tcPr>
          <w:p w14:paraId="5917096E" w14:textId="77777777" w:rsidR="00083809" w:rsidRPr="00083809" w:rsidRDefault="00083809" w:rsidP="00930E32">
            <w:r w:rsidRPr="00083809">
              <w:t>20 min</w:t>
            </w:r>
          </w:p>
          <w:p w14:paraId="63D1B6D2" w14:textId="77777777" w:rsidR="007D3627" w:rsidRDefault="00083809" w:rsidP="00930E32">
            <w:r>
              <w:t>10:00</w:t>
            </w:r>
          </w:p>
          <w:p w14:paraId="7F5F8BC6" w14:textId="77777777" w:rsidR="00B9376F" w:rsidRDefault="00083809" w:rsidP="00930E32">
            <w:r>
              <w:t>10:20</w:t>
            </w:r>
          </w:p>
        </w:tc>
      </w:tr>
      <w:tr w:rsidR="00E36F40" w:rsidRPr="0069306B" w14:paraId="6148193B" w14:textId="77777777" w:rsidTr="00652B41">
        <w:trPr>
          <w:trHeight w:val="454"/>
        </w:trPr>
        <w:tc>
          <w:tcPr>
            <w:tcW w:w="2689" w:type="dxa"/>
            <w:shd w:val="clear" w:color="auto" w:fill="FFFFFF" w:themeFill="background1"/>
          </w:tcPr>
          <w:p w14:paraId="0EA99584" w14:textId="77777777" w:rsidR="00395AF5" w:rsidRPr="003B7064" w:rsidRDefault="00395AF5" w:rsidP="00930E32">
            <w:r w:rsidRPr="003B7064">
              <w:lastRenderedPageBreak/>
              <w:t xml:space="preserve">Personalkompetenz: </w:t>
            </w:r>
          </w:p>
          <w:p w14:paraId="1AD9AEF0" w14:textId="77777777" w:rsidR="00E36F40" w:rsidRPr="003B7064" w:rsidRDefault="00083809" w:rsidP="00930E32">
            <w:r w:rsidRPr="003B7064">
              <w:t>S</w:t>
            </w:r>
            <w:r w:rsidR="00E36F40" w:rsidRPr="003B7064">
              <w:t xml:space="preserve"> verstehen den Qualitätsunterschied verschiedener Kaffeeprodukte </w:t>
            </w:r>
          </w:p>
          <w:p w14:paraId="2C18F9B1" w14:textId="77777777" w:rsidR="004D0D07" w:rsidRPr="003B7064" w:rsidRDefault="004D0D07" w:rsidP="00930E32"/>
          <w:p w14:paraId="552FC03C" w14:textId="77777777" w:rsidR="004D0D07" w:rsidRPr="003B7064" w:rsidRDefault="004D0D07" w:rsidP="00930E32">
            <w:r w:rsidRPr="003B7064">
              <w:t xml:space="preserve">S recherchieren eigenständig und sammeln Informationen aus dem Buch. </w:t>
            </w:r>
          </w:p>
          <w:p w14:paraId="23EE9BD5" w14:textId="77777777" w:rsidR="00E36F40" w:rsidRPr="003B7064" w:rsidRDefault="00E36F40" w:rsidP="00930E32"/>
          <w:p w14:paraId="13DD12A6" w14:textId="77777777" w:rsidR="00395AF5" w:rsidRPr="003B7064" w:rsidRDefault="00395AF5" w:rsidP="00930E32">
            <w:r w:rsidRPr="003B7064">
              <w:t xml:space="preserve">Fachkompetenz: </w:t>
            </w:r>
          </w:p>
          <w:p w14:paraId="23211CBC" w14:textId="77777777" w:rsidR="00E36F40" w:rsidRPr="003B7064" w:rsidRDefault="00E36F40" w:rsidP="00930E32">
            <w:r w:rsidRPr="003B7064">
              <w:t xml:space="preserve">S führen einen fachlich korrekten Kaffeeservice durch. </w:t>
            </w:r>
          </w:p>
          <w:p w14:paraId="48581523" w14:textId="77777777" w:rsidR="00E36F40" w:rsidRPr="003B7064" w:rsidRDefault="00E36F40" w:rsidP="00930E32"/>
        </w:tc>
        <w:tc>
          <w:tcPr>
            <w:tcW w:w="2976" w:type="dxa"/>
            <w:shd w:val="clear" w:color="auto" w:fill="FFFFFF" w:themeFill="background1"/>
            <w:vAlign w:val="center"/>
          </w:tcPr>
          <w:p w14:paraId="762FCC6F" w14:textId="77777777" w:rsidR="00944A00" w:rsidRPr="00672962" w:rsidRDefault="00944A00" w:rsidP="00930E32">
            <w:r>
              <w:t xml:space="preserve">Kaffeegetränke </w:t>
            </w:r>
          </w:p>
          <w:p w14:paraId="22C2ADAB" w14:textId="77777777" w:rsidR="00712440" w:rsidRDefault="00712440" w:rsidP="00930E32"/>
          <w:p w14:paraId="218D4FF7" w14:textId="77777777" w:rsidR="00944A00" w:rsidRDefault="00944A00" w:rsidP="00930E32"/>
          <w:p w14:paraId="45417E36" w14:textId="77777777" w:rsidR="00944A00" w:rsidRDefault="00944A00" w:rsidP="00930E32"/>
          <w:p w14:paraId="7C93C264" w14:textId="77777777" w:rsidR="00944A00" w:rsidRDefault="00944A00" w:rsidP="00930E32"/>
          <w:p w14:paraId="4B95824B" w14:textId="77777777" w:rsidR="00944A00" w:rsidRDefault="00944A00" w:rsidP="00930E32"/>
          <w:p w14:paraId="41B45CC6" w14:textId="77777777" w:rsidR="00905998" w:rsidRDefault="00905998" w:rsidP="00930E32"/>
          <w:p w14:paraId="3F57F67D" w14:textId="77777777" w:rsidR="00712440" w:rsidRDefault="00712440" w:rsidP="00930E32">
            <w:r>
              <w:t xml:space="preserve">Kaffeeprodukte </w:t>
            </w:r>
          </w:p>
          <w:p w14:paraId="2C97FC18" w14:textId="77777777" w:rsidR="00712440" w:rsidRDefault="00905998" w:rsidP="00930E32">
            <w:r>
              <w:t>Zubereitung</w:t>
            </w:r>
            <w:r w:rsidR="00944A00">
              <w:t>sarten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AEE0A9" w14:textId="77777777" w:rsidR="00905998" w:rsidRDefault="00905998" w:rsidP="00930E32">
            <w:r>
              <w:t>Gruppe wird geteilt per Losung</w:t>
            </w:r>
            <w:r w:rsidRPr="00905998">
              <w:t xml:space="preserve"> – Gruppe A und B </w:t>
            </w:r>
          </w:p>
          <w:p w14:paraId="18ED993A" w14:textId="77777777" w:rsidR="009B4623" w:rsidRDefault="009B4623" w:rsidP="00930E32">
            <w:r>
              <w:t xml:space="preserve">LP erklärt die Einteilung der Gruppen und Arbeitsaufträge: </w:t>
            </w:r>
          </w:p>
          <w:p w14:paraId="6E1BF3C6" w14:textId="77777777" w:rsidR="00905998" w:rsidRDefault="009B4623" w:rsidP="00930E32">
            <w:r>
              <w:t>Gruppe A:</w:t>
            </w:r>
          </w:p>
          <w:p w14:paraId="4163EB7D" w14:textId="77777777" w:rsidR="009B4623" w:rsidRDefault="009B4623" w:rsidP="00930E32">
            <w:r>
              <w:t xml:space="preserve">Arbeitszettel – siehe Beilage </w:t>
            </w:r>
          </w:p>
          <w:p w14:paraId="314DFE4A" w14:textId="77777777" w:rsidR="009B4623" w:rsidRPr="00905998" w:rsidRDefault="009B4623" w:rsidP="00930E32">
            <w:r>
              <w:t xml:space="preserve">Recherchiert eigenständig mithilfe des Buches den Unterschied von Espresso, doppelter Espresso, Verlängerter, Cappuccino, Latte </w:t>
            </w:r>
            <w:proofErr w:type="spellStart"/>
            <w:r>
              <w:t>macchiato</w:t>
            </w:r>
            <w:proofErr w:type="spellEnd"/>
            <w:r>
              <w:t xml:space="preserve"> </w:t>
            </w:r>
          </w:p>
          <w:p w14:paraId="18213B98" w14:textId="77777777" w:rsidR="009B4623" w:rsidRDefault="009B4623" w:rsidP="00930E32"/>
          <w:p w14:paraId="4DF80079" w14:textId="77777777" w:rsidR="009B4623" w:rsidRDefault="009B4623" w:rsidP="00930E32">
            <w:r>
              <w:t xml:space="preserve">Gruppe B: </w:t>
            </w:r>
          </w:p>
          <w:p w14:paraId="3E36FC05" w14:textId="161E9CF5" w:rsidR="009B4623" w:rsidRDefault="00905998" w:rsidP="00930E32">
            <w:r>
              <w:t xml:space="preserve">-LP zeigt die </w:t>
            </w:r>
            <w:r w:rsidR="00DD7339" w:rsidRPr="001B5607">
              <w:t>Bedienung der</w:t>
            </w:r>
            <w:r w:rsidR="00DD7339" w:rsidRPr="00DD7339">
              <w:rPr>
                <w:color w:val="FF0000"/>
              </w:rPr>
              <w:t xml:space="preserve"> </w:t>
            </w:r>
            <w:r w:rsidR="001B5607">
              <w:t>Kaffeemaschine</w:t>
            </w:r>
            <w:r>
              <w:t xml:space="preserve"> und den Service vor, ohne einen Kaffee zuzubereiten. </w:t>
            </w:r>
            <w:r w:rsidR="009B4623">
              <w:t xml:space="preserve">Bewusstes Zeigen und Erklären der unterschiedlichen Mühlen </w:t>
            </w:r>
          </w:p>
          <w:p w14:paraId="5E6F3264" w14:textId="77777777" w:rsidR="00905998" w:rsidRDefault="009B4623" w:rsidP="00930E32">
            <w:r>
              <w:t>-</w:t>
            </w:r>
            <w:r w:rsidR="00905998">
              <w:t xml:space="preserve">Ein S wird per Zufall ausgewählt einen Kaffee zuzubereiten. Ein weiterer S führt den Service fachgerecht durch. </w:t>
            </w:r>
          </w:p>
          <w:p w14:paraId="6AED19B7" w14:textId="77777777" w:rsidR="00905998" w:rsidRDefault="00905998" w:rsidP="00930E32"/>
          <w:p w14:paraId="25007732" w14:textId="77777777" w:rsidR="00905998" w:rsidRDefault="00905998" w:rsidP="00930E32">
            <w:r>
              <w:t xml:space="preserve">-LP wiederholt </w:t>
            </w:r>
            <w:r w:rsidRPr="001B5607">
              <w:t>die Kaffeekarte der Schule</w:t>
            </w:r>
            <w:r w:rsidRPr="00DD7339">
              <w:rPr>
                <w:color w:val="FF0000"/>
              </w:rPr>
              <w:t xml:space="preserve"> </w:t>
            </w:r>
            <w:r>
              <w:t xml:space="preserve">mit den S gemeinsam und zeigt die Bedienung des </w:t>
            </w:r>
            <w:r w:rsidRPr="00335A6F">
              <w:t>Milchschäu</w:t>
            </w:r>
            <w:r>
              <w:t>mer</w:t>
            </w:r>
            <w:r w:rsidR="009B4623">
              <w:t>s</w:t>
            </w:r>
            <w:r>
              <w:t xml:space="preserve"> vor. </w:t>
            </w:r>
          </w:p>
          <w:p w14:paraId="1DE97A6E" w14:textId="77777777" w:rsidR="00905998" w:rsidRDefault="00905998" w:rsidP="00930E32"/>
          <w:p w14:paraId="210A8975" w14:textId="476D2AE8" w:rsidR="009B4623" w:rsidRDefault="001B5607" w:rsidP="00930E32">
            <w:r>
              <w:lastRenderedPageBreak/>
              <w:sym w:font="Wingdings" w:char="F0E0"/>
            </w:r>
            <w:r w:rsidR="009B4623">
              <w:t xml:space="preserve">Gruppen werden nach ca. 10 Minuten gewechselt </w:t>
            </w:r>
          </w:p>
          <w:p w14:paraId="2C480986" w14:textId="77777777" w:rsidR="00E36F40" w:rsidRPr="00F832C3" w:rsidRDefault="00E36F40" w:rsidP="00930E32">
            <w:r w:rsidRPr="00F832C3">
              <w:t>L</w:t>
            </w:r>
            <w:r w:rsidR="009B4623">
              <w:t>SG (*4</w:t>
            </w:r>
            <w:r w:rsidRPr="00F832C3">
              <w:t xml:space="preserve">) </w:t>
            </w:r>
          </w:p>
          <w:p w14:paraId="62A2201C" w14:textId="77777777" w:rsidR="002C3455" w:rsidRDefault="009B4623" w:rsidP="00930E32">
            <w:r>
              <w:t xml:space="preserve">Recherchearbeiten werden gemeinsam besprochen. </w:t>
            </w:r>
          </w:p>
          <w:p w14:paraId="00B6C87D" w14:textId="77777777" w:rsidR="00083809" w:rsidRDefault="00083809" w:rsidP="00930E32"/>
          <w:p w14:paraId="7F360F9D" w14:textId="77777777" w:rsidR="009B4623" w:rsidRPr="009B4623" w:rsidRDefault="009B4623" w:rsidP="00930E32">
            <w:r w:rsidRPr="009B4623">
              <w:t>LSG (*4)</w:t>
            </w:r>
          </w:p>
          <w:p w14:paraId="580200AE" w14:textId="77777777" w:rsidR="00E36F40" w:rsidRDefault="00C12311" w:rsidP="00930E32">
            <w:r>
              <w:t>-</w:t>
            </w:r>
            <w:r w:rsidR="00E36F40">
              <w:t xml:space="preserve">Die unterschiedlichen Kaffeeprodukte werden anhand einer sensorischen Übung erklärt: </w:t>
            </w:r>
          </w:p>
          <w:p w14:paraId="5FE10852" w14:textId="77777777" w:rsidR="00E36F40" w:rsidRDefault="00C3435C" w:rsidP="00930E32">
            <w:r>
              <w:t>Die S</w:t>
            </w:r>
            <w:r w:rsidR="00E36F40">
              <w:t xml:space="preserve"> dürfen 1.) an einem Filterkaffee riechen, 2.) an </w:t>
            </w:r>
            <w:r w:rsidR="00F832C3">
              <w:t>einem koffeinfreien Instantkaffee</w:t>
            </w:r>
            <w:r w:rsidR="002C3455">
              <w:t xml:space="preserve">. </w:t>
            </w:r>
          </w:p>
          <w:p w14:paraId="57092E52" w14:textId="77777777" w:rsidR="004D0D07" w:rsidRDefault="002C3455" w:rsidP="00930E32">
            <w:r>
              <w:t>-</w:t>
            </w:r>
            <w:r w:rsidR="004D0D07">
              <w:t xml:space="preserve"> LP erklärt die unterschiedlichen Kaffeeprodukte und lässt die Schüler nicht gleich wissen, um welchen Kaffee es sich handelt. </w:t>
            </w:r>
          </w:p>
          <w:p w14:paraId="1642D549" w14:textId="77777777" w:rsidR="004D0D07" w:rsidRDefault="004D0D07" w:rsidP="00930E32">
            <w:r>
              <w:t>S dürfen bei Interesse und genügend Zeit den Kaffee auch verköstigen.</w:t>
            </w:r>
          </w:p>
          <w:p w14:paraId="1CFD0EAA" w14:textId="18B03A1F" w:rsidR="002C3455" w:rsidRPr="001B5607" w:rsidRDefault="002C3455" w:rsidP="00930E32">
            <w:pPr>
              <w:pStyle w:val="Listenabsatz"/>
              <w:numPr>
                <w:ilvl w:val="0"/>
                <w:numId w:val="15"/>
              </w:numPr>
            </w:pPr>
            <w:r w:rsidRPr="004D0D07">
              <w:t>Unterschiedliche Kaffeezubereitungsarten (Filterkaffe, Vollautomaten, Siebt</w:t>
            </w:r>
            <w:r w:rsidR="00676CDB" w:rsidRPr="004D0D07">
              <w:t>r</w:t>
            </w:r>
            <w:r w:rsidRPr="004D0D07">
              <w:t>äger,</w:t>
            </w:r>
            <w:r w:rsidR="004D0D07" w:rsidRPr="004D0D07">
              <w:t xml:space="preserve"> türkischer Kaffee, French</w:t>
            </w:r>
            <w:r w:rsidR="00DD7339">
              <w:t xml:space="preserve"> </w:t>
            </w:r>
            <w:r w:rsidRPr="001B5607">
              <w:t>press</w:t>
            </w:r>
            <w:r w:rsidR="00DD7339" w:rsidRPr="001B5607">
              <w:t xml:space="preserve"> Kaffee</w:t>
            </w:r>
            <w:r w:rsidRPr="001B5607">
              <w:t xml:space="preserve">) </w:t>
            </w:r>
          </w:p>
          <w:p w14:paraId="33284BA0" w14:textId="77777777" w:rsidR="00E36F40" w:rsidRDefault="00E36F40" w:rsidP="00930E32"/>
        </w:tc>
        <w:tc>
          <w:tcPr>
            <w:tcW w:w="1843" w:type="dxa"/>
            <w:shd w:val="clear" w:color="auto" w:fill="FFFFFF" w:themeFill="background1"/>
          </w:tcPr>
          <w:p w14:paraId="2BEA17FC" w14:textId="77777777" w:rsidR="00905998" w:rsidRDefault="00905998" w:rsidP="00930E32">
            <w:r>
              <w:lastRenderedPageBreak/>
              <w:t xml:space="preserve">Loskärtchen </w:t>
            </w:r>
          </w:p>
          <w:p w14:paraId="4EA6F6BD" w14:textId="77777777" w:rsidR="00905998" w:rsidRDefault="00905998" w:rsidP="00930E32"/>
          <w:p w14:paraId="7654827B" w14:textId="77777777" w:rsidR="00E36F40" w:rsidRDefault="00E36F40" w:rsidP="00930E32">
            <w:r>
              <w:t>Vorbereitetes Kaffee Mise en Place</w:t>
            </w:r>
          </w:p>
          <w:p w14:paraId="231E9003" w14:textId="77777777" w:rsidR="00E36F40" w:rsidRDefault="00E36F40" w:rsidP="00930E32"/>
          <w:p w14:paraId="66878925" w14:textId="77777777" w:rsidR="00E36F40" w:rsidRDefault="00E36F40" w:rsidP="00930E32"/>
          <w:p w14:paraId="78A54A46" w14:textId="77777777" w:rsidR="00E36F40" w:rsidRDefault="00E36F40" w:rsidP="00930E32">
            <w:r>
              <w:t xml:space="preserve">Filterkaffee in Thermosflasche </w:t>
            </w:r>
          </w:p>
          <w:p w14:paraId="781F469A" w14:textId="77777777" w:rsidR="00E36F40" w:rsidRDefault="00E36F40" w:rsidP="00930E32">
            <w:r w:rsidRPr="001B5607">
              <w:t xml:space="preserve">Koffeinfreier </w:t>
            </w:r>
            <w:r>
              <w:t xml:space="preserve">Instantkaffee in Thermosflasche </w:t>
            </w:r>
          </w:p>
          <w:p w14:paraId="62E486CB" w14:textId="06C4EA01" w:rsidR="00E36F40" w:rsidRDefault="00E36F40" w:rsidP="00930E32">
            <w:r>
              <w:t xml:space="preserve">Gläser zum Kosten für </w:t>
            </w:r>
            <w:r w:rsidR="001B5607">
              <w:t>S</w:t>
            </w:r>
            <w:r>
              <w:t>-freiwillig!</w:t>
            </w:r>
          </w:p>
          <w:p w14:paraId="7413F588" w14:textId="77777777" w:rsidR="00E36F40" w:rsidRDefault="00E36F40" w:rsidP="00930E32"/>
          <w:p w14:paraId="3CBF4FCD" w14:textId="77777777" w:rsidR="009B4623" w:rsidRDefault="009B4623" w:rsidP="00930E32"/>
          <w:p w14:paraId="12654CCF" w14:textId="77777777" w:rsidR="009B4623" w:rsidRDefault="009B4623" w:rsidP="00930E32"/>
          <w:p w14:paraId="534052CD" w14:textId="77777777" w:rsidR="009B4623" w:rsidRDefault="009B4623" w:rsidP="00930E32"/>
          <w:p w14:paraId="65B565C0" w14:textId="77777777" w:rsidR="009B4623" w:rsidRDefault="009B4623" w:rsidP="00930E32"/>
          <w:p w14:paraId="7B0D6A70" w14:textId="77777777" w:rsidR="009B4623" w:rsidRDefault="009B4623" w:rsidP="00930E32"/>
          <w:p w14:paraId="4CB935E9" w14:textId="77777777" w:rsidR="009B4623" w:rsidRDefault="009B4623" w:rsidP="00930E32"/>
          <w:p w14:paraId="785602C8" w14:textId="77777777" w:rsidR="009B4623" w:rsidRDefault="009B4623" w:rsidP="00930E32"/>
          <w:p w14:paraId="16B5BC61" w14:textId="77777777" w:rsidR="002C3455" w:rsidRDefault="002C3455" w:rsidP="00930E32">
            <w:r>
              <w:t xml:space="preserve">Espressomaschine zum Zeigen </w:t>
            </w:r>
          </w:p>
          <w:p w14:paraId="55088351" w14:textId="77777777" w:rsidR="004D0D07" w:rsidRDefault="004D0D07" w:rsidP="00930E32"/>
          <w:p w14:paraId="42A2AF77" w14:textId="77777777" w:rsidR="002C3455" w:rsidRPr="00EE6BFA" w:rsidRDefault="002C3455" w:rsidP="00930E32">
            <w:r>
              <w:t xml:space="preserve">Bild der </w:t>
            </w:r>
            <w:proofErr w:type="spellStart"/>
            <w:r>
              <w:t>Frenchpressmaschine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32376D" w14:textId="77777777" w:rsidR="00083809" w:rsidRPr="00652B41" w:rsidRDefault="00083809" w:rsidP="00930E32">
            <w:r w:rsidRPr="00652B41">
              <w:lastRenderedPageBreak/>
              <w:t>25 min</w:t>
            </w:r>
          </w:p>
          <w:p w14:paraId="7F855092" w14:textId="77777777" w:rsidR="00E36F40" w:rsidRDefault="00083809" w:rsidP="00930E32">
            <w:r>
              <w:t>10:20</w:t>
            </w:r>
          </w:p>
          <w:p w14:paraId="3870FA89" w14:textId="77777777" w:rsidR="00083809" w:rsidRDefault="00083809" w:rsidP="00930E32">
            <w:r>
              <w:t>10:45</w:t>
            </w:r>
          </w:p>
        </w:tc>
      </w:tr>
      <w:tr w:rsidR="00E36F40" w:rsidRPr="0069306B" w14:paraId="30A769A2" w14:textId="77777777" w:rsidTr="00652B41">
        <w:trPr>
          <w:trHeight w:val="454"/>
        </w:trPr>
        <w:tc>
          <w:tcPr>
            <w:tcW w:w="2689" w:type="dxa"/>
            <w:shd w:val="clear" w:color="auto" w:fill="FFFFFF" w:themeFill="background1"/>
          </w:tcPr>
          <w:p w14:paraId="25FCE6DE" w14:textId="77777777" w:rsidR="00E36F40" w:rsidRPr="00083809" w:rsidRDefault="00083809" w:rsidP="00930E32">
            <w:r w:rsidRPr="00083809">
              <w:lastRenderedPageBreak/>
              <w:t xml:space="preserve">Fachkompetenz: </w:t>
            </w:r>
          </w:p>
          <w:p w14:paraId="7231A4D8" w14:textId="77777777" w:rsidR="00083809" w:rsidRDefault="00083809" w:rsidP="00930E32">
            <w:r>
              <w:t xml:space="preserve">S zeigen den Service am LP-Tisch vor.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58DD645" w14:textId="77777777" w:rsidR="00E36F40" w:rsidRDefault="00E36F40" w:rsidP="00930E32">
            <w:r>
              <w:t>Salate vom Buffet/ Gebäck</w:t>
            </w:r>
          </w:p>
          <w:p w14:paraId="5D62132B" w14:textId="77777777" w:rsidR="00E36F40" w:rsidRDefault="00E36F40" w:rsidP="00930E32">
            <w:r>
              <w:t>***</w:t>
            </w:r>
          </w:p>
          <w:p w14:paraId="16864D70" w14:textId="77777777" w:rsidR="00E36F40" w:rsidRDefault="00C12311" w:rsidP="00930E32">
            <w:r>
              <w:t xml:space="preserve">Gedünstetes </w:t>
            </w:r>
            <w:proofErr w:type="spellStart"/>
            <w:r>
              <w:t>Hirschragoût</w:t>
            </w:r>
            <w:proofErr w:type="spellEnd"/>
          </w:p>
          <w:p w14:paraId="39557BFC" w14:textId="77777777" w:rsidR="00C12311" w:rsidRDefault="00C12311" w:rsidP="00930E32">
            <w:r>
              <w:t>Serviettenschnitten</w:t>
            </w:r>
          </w:p>
          <w:p w14:paraId="1F82322A" w14:textId="77777777" w:rsidR="00E36F40" w:rsidRDefault="00E36F40" w:rsidP="00930E32">
            <w:r>
              <w:t>***</w:t>
            </w:r>
          </w:p>
          <w:p w14:paraId="60CB30E6" w14:textId="77777777" w:rsidR="00E36F40" w:rsidRPr="00E36F40" w:rsidRDefault="00C12311" w:rsidP="00930E32">
            <w:pPr>
              <w:rPr>
                <w:color w:val="000000" w:themeColor="text1"/>
              </w:rPr>
            </w:pPr>
            <w:r>
              <w:t>Orangencreme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1FD7DF" w14:textId="77777777" w:rsidR="00E36F40" w:rsidRDefault="00E36F40" w:rsidP="00930E32">
            <w:r>
              <w:t xml:space="preserve">Menübesprechung </w:t>
            </w:r>
          </w:p>
          <w:p w14:paraId="56A96A90" w14:textId="77777777" w:rsidR="00E36F40" w:rsidRDefault="00E36F40" w:rsidP="00930E32">
            <w:r>
              <w:t xml:space="preserve">Anzahl S, Anzahl LP, Anzahl der Kochgruppe </w:t>
            </w:r>
          </w:p>
          <w:p w14:paraId="3C6A0D86" w14:textId="77777777" w:rsidR="00E36F40" w:rsidRPr="00F832C3" w:rsidRDefault="00083809" w:rsidP="00930E32">
            <w:r w:rsidRPr="00F832C3">
              <w:t>GA</w:t>
            </w:r>
            <w:r w:rsidR="007A676E">
              <w:t xml:space="preserve"> (*2</w:t>
            </w:r>
            <w:r w:rsidR="00F832C3" w:rsidRPr="00F832C3">
              <w:t>)</w:t>
            </w:r>
          </w:p>
          <w:p w14:paraId="4B95A725" w14:textId="77777777" w:rsidR="00E36F40" w:rsidRDefault="00944A00" w:rsidP="00930E32">
            <w:r>
              <w:t>-S,</w:t>
            </w:r>
            <w:r w:rsidR="00E36F40">
              <w:t xml:space="preserve"> welche letzte Woche die LP-Tische serviert haben, führen den Service mit Erklärung des Menüs am</w:t>
            </w:r>
            <w:r w:rsidR="00083809">
              <w:t xml:space="preserve"> Schautisch vor alle anderen S</w:t>
            </w:r>
            <w:r w:rsidR="00E36F40">
              <w:t xml:space="preserve"> schauen zu und </w:t>
            </w:r>
            <w:r w:rsidR="00DA10B8">
              <w:t xml:space="preserve">geben Feedback. </w:t>
            </w:r>
          </w:p>
          <w:p w14:paraId="473A0BA2" w14:textId="77777777" w:rsidR="00083809" w:rsidRDefault="00083809" w:rsidP="00930E32"/>
          <w:p w14:paraId="18DD33D9" w14:textId="77777777" w:rsidR="00083809" w:rsidRPr="00007A9B" w:rsidRDefault="00944A00" w:rsidP="00930E32">
            <w:r>
              <w:t>-</w:t>
            </w:r>
            <w:r w:rsidR="00083809">
              <w:t xml:space="preserve"> S, welche für heute zugete</w:t>
            </w:r>
            <w:r w:rsidR="00335A6F">
              <w:t>ilt sind, wiederholen die Übung.</w:t>
            </w:r>
            <w:r w:rsidR="00DA10B8">
              <w:t xml:space="preserve"> </w:t>
            </w:r>
            <w:r w:rsidR="00335A6F">
              <w:t>A</w:t>
            </w:r>
            <w:r w:rsidR="00083809">
              <w:t xml:space="preserve">lle anderen S schauen wieder zu und </w:t>
            </w:r>
            <w:r w:rsidR="00DA10B8">
              <w:t xml:space="preserve">geben Feedback.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91AD82E" w14:textId="77777777" w:rsidR="00E36F40" w:rsidRPr="00671E47" w:rsidRDefault="00E36F40" w:rsidP="00930E32">
            <w:r w:rsidRPr="00671E47">
              <w:t xml:space="preserve">Rezept </w:t>
            </w:r>
          </w:p>
          <w:p w14:paraId="15E46070" w14:textId="77777777" w:rsidR="00E36F40" w:rsidRPr="0069306B" w:rsidRDefault="00E36F40" w:rsidP="00930E32">
            <w:r w:rsidRPr="00671E47">
              <w:t>Liste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55468C0" w14:textId="77777777" w:rsidR="00083809" w:rsidRPr="00652B41" w:rsidRDefault="00B41FBD" w:rsidP="00930E32">
            <w:r>
              <w:t>10</w:t>
            </w:r>
            <w:r w:rsidR="00083809" w:rsidRPr="00652B41">
              <w:t xml:space="preserve"> min</w:t>
            </w:r>
          </w:p>
          <w:p w14:paraId="42437334" w14:textId="77777777" w:rsidR="00B41FBD" w:rsidRPr="0069306B" w:rsidRDefault="00652B41" w:rsidP="00930E32">
            <w:r>
              <w:t>10:45 - 11</w:t>
            </w:r>
            <w:r w:rsidR="00083809">
              <w:t>:</w:t>
            </w:r>
            <w:r w:rsidR="00B41FBD">
              <w:t>55</w:t>
            </w:r>
          </w:p>
        </w:tc>
      </w:tr>
      <w:tr w:rsidR="00E36F40" w:rsidRPr="0069306B" w14:paraId="0A5F8349" w14:textId="77777777" w:rsidTr="00652B41">
        <w:trPr>
          <w:trHeight w:val="45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18C3A3B" w14:textId="075966B2" w:rsidR="00E36F40" w:rsidRPr="00E36F40" w:rsidRDefault="00930E32" w:rsidP="00930E32">
            <w:r>
              <w:lastRenderedPageBreak/>
              <w:t>Sozialkompetenz:</w:t>
            </w:r>
          </w:p>
          <w:p w14:paraId="1BA29CC3" w14:textId="77777777" w:rsidR="00E36F40" w:rsidRDefault="00E36F40" w:rsidP="00930E32">
            <w:r>
              <w:t xml:space="preserve">S arbeiten in Gruppen zusammen und helfen sich ggf. gegenseitig </w:t>
            </w:r>
          </w:p>
          <w:p w14:paraId="4864A893" w14:textId="77777777" w:rsidR="00E36F40" w:rsidRDefault="00E36F40" w:rsidP="00930E32"/>
        </w:tc>
        <w:tc>
          <w:tcPr>
            <w:tcW w:w="2976" w:type="dxa"/>
            <w:shd w:val="clear" w:color="auto" w:fill="FFFFFF" w:themeFill="background1"/>
            <w:vAlign w:val="center"/>
          </w:tcPr>
          <w:p w14:paraId="58A3F108" w14:textId="77777777" w:rsidR="00E36F40" w:rsidRDefault="00944A00" w:rsidP="00930E32">
            <w:r>
              <w:t xml:space="preserve">Vorbereitung des Speisesaals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62B3BF" w14:textId="77777777" w:rsidR="00E36F40" w:rsidRPr="00F832C3" w:rsidRDefault="00816F03" w:rsidP="00930E32">
            <w:r w:rsidRPr="00F832C3">
              <w:t>GA</w:t>
            </w:r>
            <w:r w:rsidR="00E36F40" w:rsidRPr="00F832C3">
              <w:t xml:space="preserve"> </w:t>
            </w:r>
            <w:r w:rsidR="00F832C3" w:rsidRPr="00F832C3">
              <w:t>(3*)</w:t>
            </w:r>
          </w:p>
          <w:p w14:paraId="7996792E" w14:textId="77777777" w:rsidR="00E36F40" w:rsidRDefault="00944A00" w:rsidP="00930E32">
            <w:r>
              <w:t>-</w:t>
            </w:r>
            <w:r w:rsidR="00E36F40">
              <w:t xml:space="preserve">S decken die Tische, das Buffet usw. auf (nach Einteilung der LP) </w:t>
            </w:r>
          </w:p>
          <w:p w14:paraId="1CB3CEE7" w14:textId="77777777" w:rsidR="00E36F40" w:rsidRPr="00007A9B" w:rsidRDefault="00944A00" w:rsidP="00930E32">
            <w:r>
              <w:t>-</w:t>
            </w:r>
            <w:r w:rsidR="00E36F40">
              <w:t xml:space="preserve">LP kontrolliert und gibt Tipps </w:t>
            </w:r>
          </w:p>
        </w:tc>
        <w:tc>
          <w:tcPr>
            <w:tcW w:w="1843" w:type="dxa"/>
            <w:shd w:val="clear" w:color="auto" w:fill="FFFFFF" w:themeFill="background1"/>
          </w:tcPr>
          <w:p w14:paraId="39152AB1" w14:textId="77777777" w:rsidR="00E36F40" w:rsidRPr="00671E47" w:rsidRDefault="00E36F40" w:rsidP="00930E32">
            <w:r w:rsidRPr="00671E47">
              <w:t xml:space="preserve">Rezept </w:t>
            </w:r>
          </w:p>
          <w:p w14:paraId="7C1399AB" w14:textId="77777777" w:rsidR="00E36F40" w:rsidRPr="0069306B" w:rsidRDefault="00E36F40" w:rsidP="00930E32">
            <w:r w:rsidRPr="00671E47">
              <w:t>Liste</w:t>
            </w:r>
          </w:p>
        </w:tc>
        <w:tc>
          <w:tcPr>
            <w:tcW w:w="992" w:type="dxa"/>
            <w:shd w:val="clear" w:color="auto" w:fill="FFFFFF" w:themeFill="background1"/>
          </w:tcPr>
          <w:p w14:paraId="16FB3F5E" w14:textId="77777777" w:rsidR="00083809" w:rsidRPr="00652B41" w:rsidRDefault="004D0D07" w:rsidP="00930E32">
            <w:r>
              <w:t>5</w:t>
            </w:r>
            <w:r w:rsidR="00083809" w:rsidRPr="00652B41">
              <w:t xml:space="preserve">0 min </w:t>
            </w:r>
          </w:p>
          <w:p w14:paraId="3FBAB192" w14:textId="77777777" w:rsidR="00083809" w:rsidRDefault="00652B41" w:rsidP="00930E32">
            <w:r>
              <w:t>11</w:t>
            </w:r>
            <w:r w:rsidR="00083809">
              <w:t>:</w:t>
            </w:r>
            <w:r w:rsidR="00B41FBD">
              <w:t>55</w:t>
            </w:r>
          </w:p>
          <w:p w14:paraId="783AFF42" w14:textId="77777777" w:rsidR="00083809" w:rsidRPr="0069306B" w:rsidRDefault="00652B41" w:rsidP="00930E32">
            <w:r>
              <w:t>12</w:t>
            </w:r>
            <w:r w:rsidR="00083809">
              <w:t>:</w:t>
            </w:r>
            <w:r w:rsidR="004D0D07">
              <w:t>45</w:t>
            </w:r>
          </w:p>
        </w:tc>
      </w:tr>
      <w:tr w:rsidR="004D0D07" w:rsidRPr="0069306B" w14:paraId="13B41DD6" w14:textId="77777777" w:rsidTr="00944A00">
        <w:trPr>
          <w:trHeight w:val="45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D3C4830" w14:textId="3BFCFAE0" w:rsidR="004D0D07" w:rsidRDefault="00930E32" w:rsidP="00930E32">
            <w:r>
              <w:t>Fachkompetenz:</w:t>
            </w:r>
          </w:p>
          <w:p w14:paraId="5CAA038C" w14:textId="77777777" w:rsidR="00944A00" w:rsidRPr="00944A00" w:rsidRDefault="00944A00" w:rsidP="00930E32">
            <w:r>
              <w:t xml:space="preserve">S beantworten die von der LP gestellten Fragen und geben gelernte Inhalte wieder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56EED9" w14:textId="77777777" w:rsidR="004D0D07" w:rsidRPr="00335A6F" w:rsidRDefault="004D0D07" w:rsidP="00930E32">
            <w:pPr>
              <w:rPr>
                <w:lang w:val="de-DE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5BE44" w14:textId="77777777" w:rsidR="004D0D07" w:rsidRDefault="00944A00" w:rsidP="00930E32">
            <w:r>
              <w:t>LSG (*1)</w:t>
            </w:r>
          </w:p>
          <w:p w14:paraId="003122D4" w14:textId="77777777" w:rsidR="00944A00" w:rsidRDefault="00944A00" w:rsidP="00930E32">
            <w:r>
              <w:t xml:space="preserve">-LP stellt gezielte Fragen zum heutigen Thema und wiederholt mit den S gemeinsam erlerntes Wissen </w:t>
            </w:r>
          </w:p>
          <w:p w14:paraId="7811E239" w14:textId="77777777" w:rsidR="00944A00" w:rsidRDefault="00944A00" w:rsidP="00930E32">
            <w:r>
              <w:t xml:space="preserve">-Unklarheiten und Fragen von Seiten der S werden gemeinsam geklärt. </w:t>
            </w:r>
          </w:p>
          <w:p w14:paraId="6120A249" w14:textId="77777777" w:rsidR="00944A00" w:rsidRPr="00944A00" w:rsidRDefault="00944A00" w:rsidP="00930E32">
            <w:r>
              <w:t xml:space="preserve">-Serviceablauf wird nochmals kurz besprochen </w:t>
            </w:r>
          </w:p>
        </w:tc>
        <w:tc>
          <w:tcPr>
            <w:tcW w:w="1843" w:type="dxa"/>
            <w:shd w:val="clear" w:color="auto" w:fill="FFFFFF" w:themeFill="background1"/>
          </w:tcPr>
          <w:p w14:paraId="3BFEC33B" w14:textId="77777777" w:rsidR="004D0D07" w:rsidRPr="00671E47" w:rsidRDefault="004D0D07" w:rsidP="00930E32"/>
        </w:tc>
        <w:tc>
          <w:tcPr>
            <w:tcW w:w="992" w:type="dxa"/>
            <w:shd w:val="clear" w:color="auto" w:fill="F7CAAC" w:themeFill="accent2" w:themeFillTint="66"/>
          </w:tcPr>
          <w:p w14:paraId="379479D0" w14:textId="77777777" w:rsidR="004D0D07" w:rsidRDefault="004D0D07" w:rsidP="00930E32">
            <w:r>
              <w:t>10 min</w:t>
            </w:r>
          </w:p>
          <w:p w14:paraId="5611F00F" w14:textId="77777777" w:rsidR="004D0D07" w:rsidRPr="004D0D07" w:rsidRDefault="004D0D07" w:rsidP="00930E32">
            <w:r w:rsidRPr="004D0D07">
              <w:t>12.45</w:t>
            </w:r>
          </w:p>
          <w:p w14:paraId="093364F1" w14:textId="77777777" w:rsidR="004D0D07" w:rsidRDefault="004D0D07" w:rsidP="00930E32">
            <w:pPr>
              <w:rPr>
                <w:b/>
              </w:rPr>
            </w:pPr>
            <w:r w:rsidRPr="004D0D07">
              <w:t>12:55</w:t>
            </w:r>
          </w:p>
        </w:tc>
      </w:tr>
      <w:tr w:rsidR="00E36F40" w:rsidRPr="0069306B" w14:paraId="3D5F8965" w14:textId="77777777" w:rsidTr="00652B41">
        <w:trPr>
          <w:trHeight w:val="907"/>
        </w:trPr>
        <w:tc>
          <w:tcPr>
            <w:tcW w:w="2689" w:type="dxa"/>
            <w:shd w:val="clear" w:color="auto" w:fill="FFFFFF" w:themeFill="background1"/>
          </w:tcPr>
          <w:p w14:paraId="7FE95BA0" w14:textId="2D2D41CA" w:rsidR="00E36F40" w:rsidRPr="00C3435C" w:rsidRDefault="00930E32" w:rsidP="00930E32">
            <w:r>
              <w:t>Fachkompetenz:</w:t>
            </w:r>
          </w:p>
          <w:p w14:paraId="366D14DE" w14:textId="77777777" w:rsidR="00E36F40" w:rsidRDefault="00083809" w:rsidP="00930E32">
            <w:r>
              <w:t>S wenden die Servierre</w:t>
            </w:r>
            <w:r w:rsidR="00E36F40">
              <w:t xml:space="preserve">geln an </w:t>
            </w:r>
          </w:p>
          <w:p w14:paraId="11C65959" w14:textId="77777777" w:rsidR="00083809" w:rsidRDefault="00083809" w:rsidP="00930E32"/>
          <w:p w14:paraId="015E76DD" w14:textId="77777777" w:rsidR="00083809" w:rsidRDefault="00083809" w:rsidP="00930E32">
            <w:pPr>
              <w:rPr>
                <w:color w:val="000000" w:themeColor="text1"/>
              </w:rPr>
            </w:pPr>
            <w:r>
              <w:t xml:space="preserve">S führen den Kaffeeservice richtig durch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002B35C" w14:textId="77777777" w:rsidR="00E36F40" w:rsidRPr="00944A00" w:rsidRDefault="00944A00" w:rsidP="00930E32">
            <w:pPr>
              <w:rPr>
                <w:color w:val="000000" w:themeColor="text1"/>
              </w:rPr>
            </w:pPr>
            <w:r w:rsidRPr="00944A00">
              <w:t>Service BK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7974F" w14:textId="77777777" w:rsidR="00944A00" w:rsidRDefault="00944A00" w:rsidP="00930E32">
            <w:r>
              <w:t xml:space="preserve">-Arbeits- &amp; pers. Hygiene werden bedacht </w:t>
            </w:r>
          </w:p>
          <w:p w14:paraId="12646A3C" w14:textId="77777777" w:rsidR="00944A00" w:rsidRDefault="00944A00" w:rsidP="00930E32">
            <w:r>
              <w:t xml:space="preserve">-Servierregeln werden eingehalten </w:t>
            </w:r>
          </w:p>
          <w:p w14:paraId="314C484B" w14:textId="77777777" w:rsidR="00944A00" w:rsidRDefault="00944A00" w:rsidP="00930E32">
            <w:r>
              <w:t xml:space="preserve">-Tragegriff -&gt; Ober- und Untergriff mit zwei und drei Tellern wird geübt </w:t>
            </w:r>
          </w:p>
          <w:p w14:paraId="567E21D3" w14:textId="77777777" w:rsidR="00E36F40" w:rsidRPr="00816F03" w:rsidRDefault="00944A00" w:rsidP="00930E32">
            <w:pPr>
              <w:rPr>
                <w:b/>
              </w:rPr>
            </w:pPr>
            <w:r>
              <w:t>-Servierart: Einstellen - Tellerservice –Spiegelservice</w:t>
            </w:r>
          </w:p>
          <w:p w14:paraId="3FE4832B" w14:textId="77777777" w:rsidR="00E36F40" w:rsidRPr="002040EB" w:rsidRDefault="00E36F40" w:rsidP="00930E32"/>
        </w:tc>
        <w:tc>
          <w:tcPr>
            <w:tcW w:w="1843" w:type="dxa"/>
            <w:shd w:val="clear" w:color="auto" w:fill="FFFFFF" w:themeFill="background1"/>
          </w:tcPr>
          <w:p w14:paraId="3C88CCCE" w14:textId="77777777" w:rsidR="00E36F40" w:rsidRPr="0069306B" w:rsidRDefault="00E36F40" w:rsidP="00930E32"/>
        </w:tc>
        <w:tc>
          <w:tcPr>
            <w:tcW w:w="992" w:type="dxa"/>
            <w:shd w:val="clear" w:color="auto" w:fill="F7CAAC" w:themeFill="accent2" w:themeFillTint="66"/>
          </w:tcPr>
          <w:p w14:paraId="6725DFEA" w14:textId="77777777" w:rsidR="00083809" w:rsidRPr="00652B41" w:rsidRDefault="00BD7CB2" w:rsidP="00930E32">
            <w:r>
              <w:t>5</w:t>
            </w:r>
            <w:r w:rsidR="00083809" w:rsidRPr="00652B41">
              <w:t>0 min</w:t>
            </w:r>
          </w:p>
          <w:p w14:paraId="330BEF1F" w14:textId="77777777" w:rsidR="00E36F40" w:rsidRDefault="00083809" w:rsidP="00930E32">
            <w:r>
              <w:t>1</w:t>
            </w:r>
            <w:r w:rsidR="00BD7CB2">
              <w:t>2</w:t>
            </w:r>
            <w:r>
              <w:t>:</w:t>
            </w:r>
            <w:r w:rsidR="00BD7CB2">
              <w:t>5</w:t>
            </w:r>
            <w:r w:rsidR="00A55C20">
              <w:t>5</w:t>
            </w:r>
            <w:r>
              <w:t xml:space="preserve"> </w:t>
            </w:r>
          </w:p>
          <w:p w14:paraId="6BE14D4E" w14:textId="77777777" w:rsidR="00A55C20" w:rsidRPr="0069306B" w:rsidRDefault="00A55C20" w:rsidP="00930E32">
            <w:r>
              <w:t>13:45</w:t>
            </w:r>
          </w:p>
        </w:tc>
      </w:tr>
      <w:tr w:rsidR="00E36F40" w:rsidRPr="0069306B" w14:paraId="4407A3E7" w14:textId="77777777" w:rsidTr="00652B41">
        <w:trPr>
          <w:trHeight w:val="481"/>
        </w:trPr>
        <w:tc>
          <w:tcPr>
            <w:tcW w:w="2689" w:type="dxa"/>
            <w:shd w:val="clear" w:color="auto" w:fill="FFFFFF" w:themeFill="background1"/>
          </w:tcPr>
          <w:p w14:paraId="1526BC70" w14:textId="77777777" w:rsidR="00E36F40" w:rsidRPr="0069306B" w:rsidRDefault="00E36F40" w:rsidP="00930E32"/>
        </w:tc>
        <w:tc>
          <w:tcPr>
            <w:tcW w:w="2976" w:type="dxa"/>
            <w:shd w:val="clear" w:color="auto" w:fill="FFFFFF" w:themeFill="background1"/>
            <w:vAlign w:val="center"/>
          </w:tcPr>
          <w:p w14:paraId="0A17D8E0" w14:textId="77777777" w:rsidR="00E36F40" w:rsidRDefault="00E36F40" w:rsidP="00930E32">
            <w:r>
              <w:t xml:space="preserve">HACCP </w:t>
            </w:r>
          </w:p>
          <w:p w14:paraId="4FE7C817" w14:textId="77777777" w:rsidR="00E36F40" w:rsidRPr="0069306B" w:rsidRDefault="00E36F40" w:rsidP="00930E32"/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3F579" w14:textId="77777777" w:rsidR="00E36F40" w:rsidRPr="00816F03" w:rsidRDefault="00E36F40" w:rsidP="00930E32">
            <w:r w:rsidRPr="00816F03">
              <w:t xml:space="preserve">Nacharbeiten </w:t>
            </w:r>
          </w:p>
          <w:p w14:paraId="6F1CD1A3" w14:textId="77777777" w:rsidR="00DA10B8" w:rsidRPr="00DA10B8" w:rsidRDefault="00E36F40" w:rsidP="00930E32">
            <w:r>
              <w:t xml:space="preserve">Aufräumen des Speisesaals </w:t>
            </w:r>
            <w:r w:rsidR="00DA10B8">
              <w:t xml:space="preserve">laut Plan </w:t>
            </w:r>
          </w:p>
        </w:tc>
        <w:tc>
          <w:tcPr>
            <w:tcW w:w="1843" w:type="dxa"/>
            <w:shd w:val="clear" w:color="auto" w:fill="FFFFFF" w:themeFill="background1"/>
          </w:tcPr>
          <w:p w14:paraId="3FA33A46" w14:textId="77777777" w:rsidR="00E36F40" w:rsidRPr="0069306B" w:rsidRDefault="00E36F40" w:rsidP="00930E32"/>
        </w:tc>
        <w:tc>
          <w:tcPr>
            <w:tcW w:w="992" w:type="dxa"/>
            <w:shd w:val="clear" w:color="auto" w:fill="FFFFFF" w:themeFill="background1"/>
          </w:tcPr>
          <w:p w14:paraId="73FF642C" w14:textId="77777777" w:rsidR="00E36F40" w:rsidRPr="00BD7CB2" w:rsidRDefault="00CC1E8F" w:rsidP="00930E32">
            <w:r w:rsidRPr="00BD7CB2">
              <w:t>20 min</w:t>
            </w:r>
          </w:p>
          <w:p w14:paraId="27B2D689" w14:textId="77777777" w:rsidR="00CC1E8F" w:rsidRDefault="00BD7CB2" w:rsidP="00930E32">
            <w:r>
              <w:t>13</w:t>
            </w:r>
            <w:r w:rsidR="00CC1E8F">
              <w:t>:</w:t>
            </w:r>
            <w:r w:rsidR="00A55C20">
              <w:t>45</w:t>
            </w:r>
            <w:r w:rsidR="00CC1E8F">
              <w:t xml:space="preserve"> </w:t>
            </w:r>
          </w:p>
          <w:p w14:paraId="12DD04A3" w14:textId="77777777" w:rsidR="00CC1E8F" w:rsidRPr="0069306B" w:rsidRDefault="00A55C20" w:rsidP="00930E32">
            <w:r>
              <w:t>14:05</w:t>
            </w:r>
          </w:p>
        </w:tc>
      </w:tr>
      <w:tr w:rsidR="00E36F40" w:rsidRPr="0069306B" w14:paraId="625695FE" w14:textId="77777777" w:rsidTr="00652B41">
        <w:trPr>
          <w:trHeight w:val="481"/>
        </w:trPr>
        <w:tc>
          <w:tcPr>
            <w:tcW w:w="2689" w:type="dxa"/>
            <w:shd w:val="clear" w:color="auto" w:fill="FFFFFF" w:themeFill="background1"/>
          </w:tcPr>
          <w:p w14:paraId="7427A1B7" w14:textId="4DCCFE5A" w:rsidR="00676CDB" w:rsidRDefault="00930E32" w:rsidP="00930E32">
            <w:r>
              <w:t>Sozialkompetenz:</w:t>
            </w:r>
          </w:p>
          <w:p w14:paraId="2F73F0A7" w14:textId="77777777" w:rsidR="00E36F40" w:rsidRPr="00676CDB" w:rsidRDefault="00676CDB" w:rsidP="00930E32">
            <w:pPr>
              <w:rPr>
                <w:sz w:val="22"/>
                <w:szCs w:val="22"/>
              </w:rPr>
            </w:pPr>
            <w:r>
              <w:t>S essen gemeinsam in der Gruppe und beachten dabei die Tischregeln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DE40439" w14:textId="77777777" w:rsidR="00E36F40" w:rsidRPr="00D03F8F" w:rsidRDefault="00E36F40" w:rsidP="00930E32"/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82B21B" w14:textId="56FF75CC" w:rsidR="00676CDB" w:rsidRPr="00024F29" w:rsidRDefault="0044379C" w:rsidP="00930E32">
            <w:pPr>
              <w:pStyle w:val="Listenabsatz"/>
              <w:numPr>
                <w:ilvl w:val="0"/>
                <w:numId w:val="12"/>
              </w:numPr>
            </w:pPr>
            <w:r w:rsidRPr="00024F29">
              <w:t xml:space="preserve">eine </w:t>
            </w:r>
            <w:r w:rsidR="00676CDB" w:rsidRPr="00024F29">
              <w:t xml:space="preserve">Hälfte </w:t>
            </w:r>
            <w:r w:rsidRPr="00024F29">
              <w:t xml:space="preserve">der Gruppe </w:t>
            </w:r>
            <w:r w:rsidR="00676CDB" w:rsidRPr="00024F29">
              <w:t xml:space="preserve">erledigt die restlichen Aufräumarbeiten </w:t>
            </w:r>
          </w:p>
          <w:p w14:paraId="53F7A6E0" w14:textId="77777777" w:rsidR="00676CDB" w:rsidRPr="00024F29" w:rsidRDefault="00676CDB" w:rsidP="00930E32">
            <w:pPr>
              <w:pStyle w:val="Listenabsatz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024F29">
              <w:t>Hälfte isst</w:t>
            </w:r>
          </w:p>
          <w:p w14:paraId="5EC9BCF5" w14:textId="77777777" w:rsidR="00816F03" w:rsidRPr="0069306B" w:rsidRDefault="00816F03" w:rsidP="00930E32"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7C62FE2F" w14:textId="77777777" w:rsidR="00E36F40" w:rsidRPr="0069306B" w:rsidRDefault="00E36F40" w:rsidP="00930E32"/>
        </w:tc>
        <w:tc>
          <w:tcPr>
            <w:tcW w:w="992" w:type="dxa"/>
            <w:shd w:val="clear" w:color="auto" w:fill="F7CAAC" w:themeFill="accent2" w:themeFillTint="66"/>
          </w:tcPr>
          <w:p w14:paraId="7CBE4296" w14:textId="77777777" w:rsidR="00E36F40" w:rsidRPr="00652B41" w:rsidRDefault="00652B41" w:rsidP="00930E32">
            <w:r w:rsidRPr="00652B41">
              <w:t>10</w:t>
            </w:r>
            <w:r w:rsidR="00CC1E8F" w:rsidRPr="00652B41">
              <w:t xml:space="preserve"> min </w:t>
            </w:r>
          </w:p>
          <w:p w14:paraId="2A0D7BE4" w14:textId="77777777" w:rsidR="00CC1E8F" w:rsidRPr="0069306B" w:rsidRDefault="00A55C20" w:rsidP="00930E32">
            <w:r>
              <w:t>14:05 – 14:15</w:t>
            </w:r>
          </w:p>
        </w:tc>
      </w:tr>
      <w:tr w:rsidR="00A55C20" w:rsidRPr="0069306B" w14:paraId="00DD0EFB" w14:textId="77777777" w:rsidTr="003C602C">
        <w:trPr>
          <w:trHeight w:val="481"/>
        </w:trPr>
        <w:tc>
          <w:tcPr>
            <w:tcW w:w="2689" w:type="dxa"/>
            <w:shd w:val="clear" w:color="auto" w:fill="FFFFFF" w:themeFill="background1"/>
          </w:tcPr>
          <w:p w14:paraId="2EC52C02" w14:textId="03749A72" w:rsidR="00676CDB" w:rsidRPr="00C3435C" w:rsidRDefault="00930E32" w:rsidP="00930E32">
            <w:r>
              <w:t>Sozialkompetenz:</w:t>
            </w:r>
          </w:p>
          <w:p w14:paraId="5D36106E" w14:textId="77777777" w:rsidR="00A55C20" w:rsidRPr="00A55C20" w:rsidRDefault="00676CDB" w:rsidP="00930E32">
            <w:pPr>
              <w:rPr>
                <w:color w:val="000000" w:themeColor="text1"/>
              </w:rPr>
            </w:pPr>
            <w:r>
              <w:t xml:space="preserve">S nehmen Feedback auf und geben ggf. auch </w:t>
            </w:r>
            <w:r>
              <w:lastRenderedPageBreak/>
              <w:t xml:space="preserve">objektives Feed-back an </w:t>
            </w:r>
            <w:proofErr w:type="spellStart"/>
            <w:r>
              <w:t>MitS</w:t>
            </w:r>
            <w:proofErr w:type="spellEnd"/>
            <w:r w:rsidR="003B7064">
              <w:t xml:space="preserve"> und LP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E2145A4" w14:textId="77777777" w:rsidR="00A55C20" w:rsidRPr="00944A00" w:rsidRDefault="00A55C20" w:rsidP="00930E32">
            <w:r w:rsidRPr="00944A00">
              <w:lastRenderedPageBreak/>
              <w:t>Essen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5D79A42E" w14:textId="77777777" w:rsidR="00676CDB" w:rsidRPr="00816F03" w:rsidRDefault="00676CDB" w:rsidP="00930E32">
            <w:r w:rsidRPr="00816F03">
              <w:t xml:space="preserve">Feedback </w:t>
            </w:r>
          </w:p>
          <w:p w14:paraId="1E9C5F71" w14:textId="77777777" w:rsidR="00676CDB" w:rsidRDefault="00676CDB" w:rsidP="00930E32">
            <w:r>
              <w:t xml:space="preserve">LP führt Fehler vor, die gemacht wurden </w:t>
            </w:r>
          </w:p>
          <w:p w14:paraId="700626A6" w14:textId="77777777" w:rsidR="00676CDB" w:rsidRDefault="00676CDB" w:rsidP="00930E32">
            <w:r>
              <w:t xml:space="preserve">spricht Lob aus, was gut ausgeführt wurde </w:t>
            </w:r>
          </w:p>
          <w:p w14:paraId="37059BC7" w14:textId="77777777" w:rsidR="00676CDB" w:rsidRDefault="00676CDB" w:rsidP="00930E32"/>
          <w:p w14:paraId="6D35E34D" w14:textId="77777777" w:rsidR="00A55C20" w:rsidRPr="00676CDB" w:rsidRDefault="00676CDB" w:rsidP="00930E32">
            <w:pPr>
              <w:rPr>
                <w:color w:val="000000" w:themeColor="text1"/>
              </w:rPr>
            </w:pPr>
            <w:r w:rsidRPr="00676CDB">
              <w:lastRenderedPageBreak/>
              <w:t>LP teilt Feedbackkarten an S aus und sammelt diese wieder ein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E0226" w14:textId="77777777" w:rsidR="00A55C20" w:rsidRPr="00676CDB" w:rsidRDefault="00676CDB" w:rsidP="00930E32">
            <w:pPr>
              <w:rPr>
                <w:color w:val="000000" w:themeColor="text1"/>
              </w:rPr>
            </w:pPr>
            <w:r>
              <w:lastRenderedPageBreak/>
              <w:t>Feedbackkarten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854B56" w14:textId="77777777" w:rsidR="00A55C20" w:rsidRPr="00676CDB" w:rsidRDefault="00676CDB" w:rsidP="00930E32">
            <w:r w:rsidRPr="00676CDB">
              <w:t>10</w:t>
            </w:r>
            <w:r>
              <w:t xml:space="preserve"> m</w:t>
            </w:r>
            <w:r w:rsidR="00D76CA4" w:rsidRPr="00676CDB">
              <w:t xml:space="preserve">in </w:t>
            </w:r>
          </w:p>
          <w:p w14:paraId="20A812C9" w14:textId="77777777" w:rsidR="00D76CA4" w:rsidRDefault="00D76CA4" w:rsidP="00930E32">
            <w:r>
              <w:t>14:15</w:t>
            </w:r>
          </w:p>
          <w:p w14:paraId="6AE57C43" w14:textId="77777777" w:rsidR="00D76CA4" w:rsidRPr="00A55C20" w:rsidRDefault="00D76CA4" w:rsidP="00930E32">
            <w:r>
              <w:t xml:space="preserve">14:25 </w:t>
            </w:r>
          </w:p>
        </w:tc>
      </w:tr>
      <w:tr w:rsidR="00A55C20" w:rsidRPr="0069306B" w14:paraId="3C1D7F15" w14:textId="77777777" w:rsidTr="00652B41">
        <w:trPr>
          <w:trHeight w:val="481"/>
        </w:trPr>
        <w:tc>
          <w:tcPr>
            <w:tcW w:w="2689" w:type="dxa"/>
            <w:shd w:val="clear" w:color="auto" w:fill="FFFFFF" w:themeFill="background1"/>
          </w:tcPr>
          <w:p w14:paraId="3B945161" w14:textId="77777777" w:rsidR="00A55C20" w:rsidRPr="00F832C3" w:rsidRDefault="00A55C20" w:rsidP="00930E32">
            <w:r w:rsidRPr="00F832C3">
              <w:lastRenderedPageBreak/>
              <w:t>Didaktische Reserve</w:t>
            </w:r>
          </w:p>
        </w:tc>
        <w:tc>
          <w:tcPr>
            <w:tcW w:w="11765" w:type="dxa"/>
            <w:gridSpan w:val="4"/>
            <w:shd w:val="clear" w:color="auto" w:fill="FFFFFF" w:themeFill="background1"/>
            <w:vAlign w:val="center"/>
          </w:tcPr>
          <w:p w14:paraId="4402D7CC" w14:textId="77777777" w:rsidR="00A55C20" w:rsidRPr="00930E32" w:rsidRDefault="00A55C20" w:rsidP="00930E32">
            <w:r w:rsidRPr="00930E32">
              <w:t xml:space="preserve">Serviettenformen üben </w:t>
            </w:r>
          </w:p>
        </w:tc>
      </w:tr>
      <w:tr w:rsidR="00A55C20" w:rsidRPr="0069306B" w14:paraId="6E04E6CA" w14:textId="77777777" w:rsidTr="00652B41">
        <w:trPr>
          <w:trHeight w:val="481"/>
        </w:trPr>
        <w:tc>
          <w:tcPr>
            <w:tcW w:w="2689" w:type="dxa"/>
            <w:shd w:val="clear" w:color="auto" w:fill="FFFFFF" w:themeFill="background1"/>
          </w:tcPr>
          <w:p w14:paraId="52A11787" w14:textId="77777777" w:rsidR="00A55C20" w:rsidRPr="00F832C3" w:rsidRDefault="00A55C20" w:rsidP="00930E32">
            <w:r w:rsidRPr="00F832C3">
              <w:t xml:space="preserve">Break </w:t>
            </w:r>
          </w:p>
          <w:p w14:paraId="09107A27" w14:textId="77777777" w:rsidR="00A55C20" w:rsidRDefault="00A55C20" w:rsidP="00930E32"/>
        </w:tc>
        <w:tc>
          <w:tcPr>
            <w:tcW w:w="11765" w:type="dxa"/>
            <w:gridSpan w:val="4"/>
            <w:shd w:val="clear" w:color="auto" w:fill="FFFFFF" w:themeFill="background1"/>
            <w:vAlign w:val="center"/>
          </w:tcPr>
          <w:p w14:paraId="582AD10E" w14:textId="77777777" w:rsidR="00A55C20" w:rsidRPr="00930E32" w:rsidRDefault="00A55C20" w:rsidP="00930E32">
            <w:r w:rsidRPr="00930E32">
              <w:t xml:space="preserve">Nach dem Feedback (LV), könnte die Stunde abgebrochen werden. Bzw. könnte das Feedback auch direkt nach dem Üben erfolgen. Feedback entfällt. </w:t>
            </w:r>
          </w:p>
          <w:p w14:paraId="7DA2EA56" w14:textId="77777777" w:rsidR="00A55C20" w:rsidRPr="00930E32" w:rsidRDefault="00A55C20" w:rsidP="00930E32"/>
        </w:tc>
      </w:tr>
    </w:tbl>
    <w:p w14:paraId="4D16D5D5" w14:textId="77777777" w:rsidR="00F1029E" w:rsidRDefault="00F1029E" w:rsidP="00930E32"/>
    <w:p w14:paraId="00162F5D" w14:textId="77777777" w:rsidR="00F1029E" w:rsidRDefault="00F1029E" w:rsidP="00930E32">
      <w:r>
        <w:br w:type="page"/>
      </w:r>
    </w:p>
    <w:p w14:paraId="6E23B43C" w14:textId="77777777" w:rsidR="00F1029E" w:rsidRDefault="00F1029E" w:rsidP="00930E32"/>
    <w:p w14:paraId="6AC65D81" w14:textId="77777777" w:rsidR="00F1029E" w:rsidRDefault="00F1029E" w:rsidP="00930E32">
      <w:r>
        <w:t>Abkürzungs- und Farbmarkierungserklärung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2693"/>
      </w:tblGrid>
      <w:tr w:rsidR="00B9376F" w14:paraId="4B4B4559" w14:textId="77777777" w:rsidTr="00F832C3">
        <w:tc>
          <w:tcPr>
            <w:tcW w:w="562" w:type="dxa"/>
            <w:shd w:val="clear" w:color="auto" w:fill="F2F2F2" w:themeFill="background1" w:themeFillShade="F2"/>
          </w:tcPr>
          <w:p w14:paraId="56FE0124" w14:textId="77777777" w:rsidR="00B9376F" w:rsidRDefault="00B9376F" w:rsidP="00930E32">
            <w:r>
              <w:t>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97EB5D7" w14:textId="77777777" w:rsidR="00B9376F" w:rsidRDefault="00B9376F" w:rsidP="00930E32">
            <w:r>
              <w:t xml:space="preserve">Einstieg </w:t>
            </w:r>
          </w:p>
        </w:tc>
        <w:tc>
          <w:tcPr>
            <w:tcW w:w="1701" w:type="dxa"/>
          </w:tcPr>
          <w:p w14:paraId="3D12EB4C" w14:textId="77777777" w:rsidR="00B9376F" w:rsidRDefault="00B9376F" w:rsidP="00930E32">
            <w:r>
              <w:t>S</w:t>
            </w:r>
          </w:p>
        </w:tc>
        <w:tc>
          <w:tcPr>
            <w:tcW w:w="2693" w:type="dxa"/>
          </w:tcPr>
          <w:p w14:paraId="19D9958F" w14:textId="77777777" w:rsidR="00B9376F" w:rsidRDefault="00E36F40" w:rsidP="00930E32">
            <w:r>
              <w:t>Schülerinnen/Schüler</w:t>
            </w:r>
          </w:p>
        </w:tc>
      </w:tr>
      <w:tr w:rsidR="00B9376F" w14:paraId="317ABCCE" w14:textId="77777777" w:rsidTr="00F832C3">
        <w:trPr>
          <w:trHeight w:val="226"/>
        </w:trPr>
        <w:tc>
          <w:tcPr>
            <w:tcW w:w="562" w:type="dxa"/>
            <w:shd w:val="clear" w:color="auto" w:fill="D9D9D9" w:themeFill="background1" w:themeFillShade="D9"/>
          </w:tcPr>
          <w:p w14:paraId="21B03C3A" w14:textId="77777777" w:rsidR="00B9376F" w:rsidRDefault="00B9376F" w:rsidP="00930E32">
            <w:r>
              <w:t>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034F32" w14:textId="77777777" w:rsidR="00B9376F" w:rsidRDefault="00B9376F" w:rsidP="00930E32">
            <w:r>
              <w:t>Erarbeitung</w:t>
            </w:r>
          </w:p>
        </w:tc>
        <w:tc>
          <w:tcPr>
            <w:tcW w:w="1701" w:type="dxa"/>
          </w:tcPr>
          <w:p w14:paraId="7701E7A2" w14:textId="77777777" w:rsidR="00B9376F" w:rsidRDefault="00B9376F" w:rsidP="00930E32">
            <w:r>
              <w:t>LSG</w:t>
            </w:r>
          </w:p>
        </w:tc>
        <w:tc>
          <w:tcPr>
            <w:tcW w:w="2693" w:type="dxa"/>
          </w:tcPr>
          <w:p w14:paraId="1F203415" w14:textId="77777777" w:rsidR="00B9376F" w:rsidRDefault="00E36F40" w:rsidP="00930E32">
            <w:r>
              <w:t>Lehrer-Schüler-Gespräch</w:t>
            </w:r>
          </w:p>
        </w:tc>
      </w:tr>
      <w:tr w:rsidR="00B9376F" w14:paraId="109DCF61" w14:textId="77777777" w:rsidTr="00F832C3">
        <w:tc>
          <w:tcPr>
            <w:tcW w:w="562" w:type="dxa"/>
            <w:shd w:val="clear" w:color="auto" w:fill="F7CAAC" w:themeFill="accent2" w:themeFillTint="66"/>
          </w:tcPr>
          <w:p w14:paraId="4CAA06FF" w14:textId="77777777" w:rsidR="00B9376F" w:rsidRDefault="00B9376F" w:rsidP="00930E32">
            <w:r>
              <w:t>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1DB4E83" w14:textId="77777777" w:rsidR="00B9376F" w:rsidRDefault="00B9376F" w:rsidP="00930E32">
            <w:r>
              <w:t xml:space="preserve">Ergebnissicherung </w:t>
            </w:r>
          </w:p>
        </w:tc>
        <w:tc>
          <w:tcPr>
            <w:tcW w:w="1701" w:type="dxa"/>
          </w:tcPr>
          <w:p w14:paraId="455FC451" w14:textId="77777777" w:rsidR="00B9376F" w:rsidRDefault="00B9376F" w:rsidP="00930E32">
            <w:r>
              <w:t>EA</w:t>
            </w:r>
          </w:p>
        </w:tc>
        <w:tc>
          <w:tcPr>
            <w:tcW w:w="2693" w:type="dxa"/>
          </w:tcPr>
          <w:p w14:paraId="05FB3145" w14:textId="77777777" w:rsidR="00B9376F" w:rsidRDefault="00E36F40" w:rsidP="00930E32">
            <w:r>
              <w:t>Einzelarbeit</w:t>
            </w:r>
          </w:p>
        </w:tc>
      </w:tr>
      <w:tr w:rsidR="00B9376F" w14:paraId="21B8F7C2" w14:textId="77777777" w:rsidTr="00E36F40">
        <w:tc>
          <w:tcPr>
            <w:tcW w:w="562" w:type="dxa"/>
          </w:tcPr>
          <w:p w14:paraId="11296F45" w14:textId="77777777" w:rsidR="00B9376F" w:rsidRDefault="00B9376F" w:rsidP="00930E32"/>
        </w:tc>
        <w:tc>
          <w:tcPr>
            <w:tcW w:w="2410" w:type="dxa"/>
          </w:tcPr>
          <w:p w14:paraId="7D9E51ED" w14:textId="77777777" w:rsidR="00B9376F" w:rsidRDefault="00B9376F" w:rsidP="00930E32"/>
        </w:tc>
        <w:tc>
          <w:tcPr>
            <w:tcW w:w="1701" w:type="dxa"/>
          </w:tcPr>
          <w:p w14:paraId="3DB9E337" w14:textId="77777777" w:rsidR="00B9376F" w:rsidRDefault="00B9376F" w:rsidP="00930E32">
            <w:r>
              <w:t>PA</w:t>
            </w:r>
          </w:p>
        </w:tc>
        <w:tc>
          <w:tcPr>
            <w:tcW w:w="2693" w:type="dxa"/>
          </w:tcPr>
          <w:p w14:paraId="1F4E8109" w14:textId="77777777" w:rsidR="00B9376F" w:rsidRDefault="00E36F40" w:rsidP="00930E32">
            <w:r>
              <w:t>Partnerarbeit</w:t>
            </w:r>
          </w:p>
        </w:tc>
      </w:tr>
      <w:tr w:rsidR="00B9376F" w14:paraId="22B9956A" w14:textId="77777777" w:rsidTr="00E36F40">
        <w:tc>
          <w:tcPr>
            <w:tcW w:w="562" w:type="dxa"/>
          </w:tcPr>
          <w:p w14:paraId="50059DE0" w14:textId="77777777" w:rsidR="00B9376F" w:rsidRDefault="00B9376F" w:rsidP="00930E32"/>
        </w:tc>
        <w:tc>
          <w:tcPr>
            <w:tcW w:w="2410" w:type="dxa"/>
          </w:tcPr>
          <w:p w14:paraId="02867066" w14:textId="77777777" w:rsidR="00B9376F" w:rsidRDefault="00B9376F" w:rsidP="00930E32"/>
        </w:tc>
        <w:tc>
          <w:tcPr>
            <w:tcW w:w="1701" w:type="dxa"/>
          </w:tcPr>
          <w:p w14:paraId="7A929A3F" w14:textId="77777777" w:rsidR="00B9376F" w:rsidRDefault="00E36F40" w:rsidP="00930E32">
            <w:r>
              <w:t>GA</w:t>
            </w:r>
          </w:p>
        </w:tc>
        <w:tc>
          <w:tcPr>
            <w:tcW w:w="2693" w:type="dxa"/>
          </w:tcPr>
          <w:p w14:paraId="65344EA2" w14:textId="77777777" w:rsidR="00B9376F" w:rsidRDefault="00E36F40" w:rsidP="00930E32">
            <w:r>
              <w:t>Gruppenarbeit</w:t>
            </w:r>
          </w:p>
        </w:tc>
      </w:tr>
      <w:tr w:rsidR="00B9376F" w14:paraId="474DFA82" w14:textId="77777777" w:rsidTr="00E36F40">
        <w:tc>
          <w:tcPr>
            <w:tcW w:w="562" w:type="dxa"/>
          </w:tcPr>
          <w:p w14:paraId="44A5C0F3" w14:textId="77777777" w:rsidR="00B9376F" w:rsidRDefault="00B9376F" w:rsidP="00930E32"/>
        </w:tc>
        <w:tc>
          <w:tcPr>
            <w:tcW w:w="2410" w:type="dxa"/>
          </w:tcPr>
          <w:p w14:paraId="25E80205" w14:textId="77777777" w:rsidR="00B9376F" w:rsidRDefault="00B9376F" w:rsidP="00930E32"/>
        </w:tc>
        <w:tc>
          <w:tcPr>
            <w:tcW w:w="1701" w:type="dxa"/>
          </w:tcPr>
          <w:p w14:paraId="50A24831" w14:textId="77777777" w:rsidR="00B9376F" w:rsidRDefault="00E36F40" w:rsidP="00930E32">
            <w:r>
              <w:t>PP</w:t>
            </w:r>
          </w:p>
        </w:tc>
        <w:tc>
          <w:tcPr>
            <w:tcW w:w="2693" w:type="dxa"/>
          </w:tcPr>
          <w:p w14:paraId="7CB8597D" w14:textId="77777777" w:rsidR="00B9376F" w:rsidRDefault="00E36F40" w:rsidP="00930E32">
            <w:r>
              <w:t>Power Point</w:t>
            </w:r>
          </w:p>
        </w:tc>
      </w:tr>
      <w:tr w:rsidR="00B9376F" w14:paraId="6EB388F3" w14:textId="77777777" w:rsidTr="00E36F40">
        <w:tc>
          <w:tcPr>
            <w:tcW w:w="562" w:type="dxa"/>
          </w:tcPr>
          <w:p w14:paraId="15902EDC" w14:textId="77777777" w:rsidR="00B9376F" w:rsidRDefault="00B9376F" w:rsidP="00930E32"/>
        </w:tc>
        <w:tc>
          <w:tcPr>
            <w:tcW w:w="2410" w:type="dxa"/>
          </w:tcPr>
          <w:p w14:paraId="57627B66" w14:textId="77777777" w:rsidR="00B9376F" w:rsidRDefault="00B9376F" w:rsidP="00930E32"/>
        </w:tc>
        <w:tc>
          <w:tcPr>
            <w:tcW w:w="1701" w:type="dxa"/>
          </w:tcPr>
          <w:p w14:paraId="7824CAD9" w14:textId="77777777" w:rsidR="00B9376F" w:rsidRDefault="00E36F40" w:rsidP="00930E32">
            <w:r>
              <w:t>AB</w:t>
            </w:r>
          </w:p>
        </w:tc>
        <w:tc>
          <w:tcPr>
            <w:tcW w:w="2693" w:type="dxa"/>
          </w:tcPr>
          <w:p w14:paraId="3686DC05" w14:textId="77777777" w:rsidR="00B9376F" w:rsidRDefault="00E36F40" w:rsidP="00930E32">
            <w:r>
              <w:t>Arbeitsblatt</w:t>
            </w:r>
          </w:p>
        </w:tc>
      </w:tr>
      <w:tr w:rsidR="00B9376F" w14:paraId="16589BB8" w14:textId="77777777" w:rsidTr="00E36F40">
        <w:tc>
          <w:tcPr>
            <w:tcW w:w="562" w:type="dxa"/>
          </w:tcPr>
          <w:p w14:paraId="7899CA02" w14:textId="77777777" w:rsidR="00B9376F" w:rsidRDefault="00B9376F" w:rsidP="00930E32"/>
        </w:tc>
        <w:tc>
          <w:tcPr>
            <w:tcW w:w="2410" w:type="dxa"/>
          </w:tcPr>
          <w:p w14:paraId="3EE7B91F" w14:textId="77777777" w:rsidR="00B9376F" w:rsidRDefault="00B9376F" w:rsidP="00930E32"/>
        </w:tc>
        <w:tc>
          <w:tcPr>
            <w:tcW w:w="1701" w:type="dxa"/>
          </w:tcPr>
          <w:p w14:paraId="5AB5A09E" w14:textId="77777777" w:rsidR="00B9376F" w:rsidRDefault="00E36F40" w:rsidP="00930E32">
            <w:r>
              <w:t>IB</w:t>
            </w:r>
          </w:p>
        </w:tc>
        <w:tc>
          <w:tcPr>
            <w:tcW w:w="2693" w:type="dxa"/>
          </w:tcPr>
          <w:p w14:paraId="04DFBCBF" w14:textId="77777777" w:rsidR="00B9376F" w:rsidRDefault="00E36F40" w:rsidP="00930E32">
            <w:r>
              <w:t xml:space="preserve">Informationsblatt </w:t>
            </w:r>
          </w:p>
        </w:tc>
      </w:tr>
    </w:tbl>
    <w:p w14:paraId="605A9B63" w14:textId="77777777" w:rsidR="00816F03" w:rsidRDefault="00816F03" w:rsidP="00930E32"/>
    <w:p w14:paraId="0F0811FD" w14:textId="77777777" w:rsidR="00816F03" w:rsidRDefault="00816F03" w:rsidP="00930E32"/>
    <w:p w14:paraId="43A6D567" w14:textId="3AD820FC" w:rsidR="00816F03" w:rsidRDefault="00816F03" w:rsidP="00930E32">
      <w:r w:rsidRPr="00F832C3">
        <w:rPr>
          <w:b/>
        </w:rPr>
        <w:t>*1 LSG:</w:t>
      </w:r>
      <w:r>
        <w:t xml:space="preserve"> Das freie Un</w:t>
      </w:r>
      <w:r w:rsidR="00024F29">
        <w:t>terrichtsgespräch dient dazu, S</w:t>
      </w:r>
      <w:r>
        <w:t xml:space="preserve"> zu aktivieren und in den Unterricht einzubinden. (Klaus Zierer, S.100) </w:t>
      </w:r>
    </w:p>
    <w:p w14:paraId="7255969F" w14:textId="57815CA1" w:rsidR="00816F03" w:rsidRDefault="00816F03" w:rsidP="00930E32">
      <w:r w:rsidRPr="00F832C3">
        <w:rPr>
          <w:b/>
        </w:rPr>
        <w:t>*2 PA:</w:t>
      </w:r>
      <w:r w:rsidRPr="00F832C3">
        <w:t xml:space="preserve"> In Partnerarbeiten lernen</w:t>
      </w:r>
      <w:r w:rsidR="00024F29">
        <w:t xml:space="preserve"> S</w:t>
      </w:r>
      <w:r w:rsidRPr="00F832C3">
        <w:t xml:space="preserve"> selbständig zu arbeiten und Verantwortungsbewusstsein zu übernehmen. Unterdrückte Konflikte durch zu </w:t>
      </w:r>
      <w:r>
        <w:t xml:space="preserve">häufigen Frontalunterricht tauchen vor allem in schülerzentrierten Unterricht auf. (Klaus Zierer, S.154) </w:t>
      </w:r>
    </w:p>
    <w:p w14:paraId="58805988" w14:textId="77777777" w:rsidR="00816F03" w:rsidRDefault="00816F03" w:rsidP="00930E32">
      <w:r w:rsidRPr="00F832C3">
        <w:rPr>
          <w:b/>
        </w:rPr>
        <w:t>*3 GA:</w:t>
      </w:r>
      <w:r>
        <w:t xml:space="preserve"> „Ist gut geeignet, um selbstständiges Denken und Arbeiten zu fördern, aber auch, um erarbeitete Themen zu vertiefen und zu üben. </w:t>
      </w:r>
      <w:r w:rsidRPr="00024F29">
        <w:t xml:space="preserve">Er </w:t>
      </w:r>
      <w:r>
        <w:t xml:space="preserve">funktioniert nur dann, wenn die Schüler über ein ausreichendes Maß an Selbstdisziplin und Arbeitstechniken verfügen.“ (Hubert </w:t>
      </w:r>
      <w:proofErr w:type="spellStart"/>
      <w:r>
        <w:t>Teml</w:t>
      </w:r>
      <w:proofErr w:type="spellEnd"/>
      <w:r>
        <w:t xml:space="preserve">, Helga </w:t>
      </w:r>
      <w:proofErr w:type="spellStart"/>
      <w:r>
        <w:t>Teml</w:t>
      </w:r>
      <w:proofErr w:type="spellEnd"/>
      <w:r>
        <w:t xml:space="preserve"> S. 69)</w:t>
      </w:r>
    </w:p>
    <w:p w14:paraId="4EF79557" w14:textId="6BADC23E" w:rsidR="00816F03" w:rsidRPr="00024F29" w:rsidRDefault="00816F03" w:rsidP="00930E32">
      <w:r w:rsidRPr="00F832C3">
        <w:rPr>
          <w:b/>
        </w:rPr>
        <w:t>*4 LSG:</w:t>
      </w:r>
      <w:r>
        <w:t xml:space="preserve"> </w:t>
      </w:r>
      <w:r w:rsidRPr="00930E32">
        <w:t>Bei einem fragend-entwickelndes Unterrichtsgespräch werden die Vorkennt</w:t>
      </w:r>
      <w:r w:rsidR="00024F29" w:rsidRPr="00930E32">
        <w:t>nisse und die Interessen der S</w:t>
      </w:r>
      <w:r w:rsidRPr="00930E32">
        <w:t xml:space="preserve"> durch geschickte Fragestellungen genutzt, um ihr eigenständiges Denken anzuregen. (Klaus </w:t>
      </w:r>
      <w:proofErr w:type="spellStart"/>
      <w:r w:rsidRPr="00930E32">
        <w:t>Zierer</w:t>
      </w:r>
      <w:proofErr w:type="spellEnd"/>
      <w:r w:rsidRPr="00930E32">
        <w:t>, S.100)</w:t>
      </w:r>
    </w:p>
    <w:p w14:paraId="0B2909C5" w14:textId="77777777" w:rsidR="00816F03" w:rsidRDefault="00816F03" w:rsidP="00930E32"/>
    <w:p w14:paraId="406871E7" w14:textId="77777777" w:rsidR="00816F03" w:rsidRDefault="00816F03" w:rsidP="00930E32"/>
    <w:p w14:paraId="01E6929F" w14:textId="77777777" w:rsidR="00335A6F" w:rsidRPr="00B9376F" w:rsidRDefault="00335A6F" w:rsidP="00930E32">
      <w:pPr>
        <w:sectPr w:rsidR="00335A6F" w:rsidRPr="00B9376F" w:rsidSect="00F1029E">
          <w:headerReference w:type="default" r:id="rId10"/>
          <w:type w:val="evenPage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0593A03A" w14:textId="77777777" w:rsidR="00816F03" w:rsidRDefault="00335A6F" w:rsidP="00930E32">
      <w:pPr>
        <w:pStyle w:val="berschrift1"/>
      </w:pPr>
      <w:r>
        <w:lastRenderedPageBreak/>
        <w:t xml:space="preserve">Beilagen </w:t>
      </w:r>
    </w:p>
    <w:p w14:paraId="0B7688F9" w14:textId="77777777" w:rsidR="00335A6F" w:rsidRDefault="00B03B68" w:rsidP="00930E32">
      <w:r>
        <w:rPr>
          <w:b/>
          <w:noProof/>
          <w:color w:val="5B9BD5" w:themeColor="accent1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124904" wp14:editId="3287DC32">
            <wp:simplePos x="0" y="0"/>
            <wp:positionH relativeFrom="column">
              <wp:posOffset>3786505</wp:posOffset>
            </wp:positionH>
            <wp:positionV relativeFrom="paragraph">
              <wp:posOffset>604520</wp:posOffset>
            </wp:positionV>
            <wp:extent cx="2752725" cy="368554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6F">
        <w:rPr>
          <w:noProof/>
          <w:lang w:val="en-US" w:eastAsia="en-US"/>
        </w:rPr>
        <w:drawing>
          <wp:inline distT="0" distB="0" distL="0" distR="0" wp14:anchorId="2117376B" wp14:editId="12B5C1C4">
            <wp:extent cx="3577276" cy="420052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102" cy="42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16FE5" w14:textId="77777777" w:rsidR="00335A6F" w:rsidRDefault="00335A6F" w:rsidP="00930E32"/>
    <w:p w14:paraId="63DE7EA8" w14:textId="77777777" w:rsidR="00335A6F" w:rsidRDefault="00335A6F" w:rsidP="00930E32">
      <w:r>
        <w:rPr>
          <w:noProof/>
          <w:lang w:val="en-US" w:eastAsia="en-US"/>
        </w:rPr>
        <w:drawing>
          <wp:inline distT="0" distB="0" distL="0" distR="0" wp14:anchorId="61D73107" wp14:editId="1780B58F">
            <wp:extent cx="5972810" cy="217678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DD81" w14:textId="77777777" w:rsidR="00335A6F" w:rsidRDefault="00335A6F" w:rsidP="00930E32"/>
    <w:p w14:paraId="462BE21B" w14:textId="77777777" w:rsidR="00930E32" w:rsidRDefault="00930E32" w:rsidP="00930E32">
      <w:r>
        <w:rPr>
          <w:noProof/>
          <w:lang w:val="en-US" w:eastAsia="en-US"/>
        </w:rPr>
        <w:lastRenderedPageBreak/>
        <w:drawing>
          <wp:inline distT="0" distB="0" distL="0" distR="0" wp14:anchorId="30A34FBA" wp14:editId="07B874D0">
            <wp:extent cx="4229690" cy="58872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7BF9" w14:textId="53357DE7" w:rsidR="00304FE1" w:rsidRDefault="00304FE1" w:rsidP="00930E32"/>
    <w:p w14:paraId="75FBDEB0" w14:textId="3B04D7B0" w:rsidR="00816F03" w:rsidRDefault="00335A6F" w:rsidP="00930E32">
      <w:r>
        <w:br w:type="page"/>
      </w:r>
    </w:p>
    <w:sdt>
      <w:sdtPr>
        <w:rPr>
          <w:b w:val="0"/>
          <w:color w:val="auto"/>
          <w:sz w:val="24"/>
          <w:szCs w:val="20"/>
          <w:lang w:val="de-DE"/>
        </w:rPr>
        <w:id w:val="1471325795"/>
        <w:docPartObj>
          <w:docPartGallery w:val="Bibliographies"/>
          <w:docPartUnique/>
        </w:docPartObj>
      </w:sdtPr>
      <w:sdtEndPr>
        <w:rPr>
          <w:lang w:val="de-AT"/>
        </w:rPr>
      </w:sdtEndPr>
      <w:sdtContent>
        <w:p w14:paraId="5A9B00F8" w14:textId="77777777" w:rsidR="00335A6F" w:rsidRDefault="00335A6F" w:rsidP="00930E32">
          <w:pPr>
            <w:pStyle w:val="berschrift1"/>
          </w:pPr>
          <w:r>
            <w:rPr>
              <w:lang w:val="de-DE"/>
            </w:rPr>
            <w:t>Literaturverzeichnis</w:t>
          </w:r>
        </w:p>
        <w:sdt>
          <w:sdtPr>
            <w:id w:val="-1966336351"/>
            <w:bibliography/>
          </w:sdtPr>
          <w:sdtEndPr/>
          <w:sdtContent>
            <w:p w14:paraId="07810DD4" w14:textId="77777777" w:rsidR="00335A6F" w:rsidRDefault="00335A6F" w:rsidP="00930E32">
              <w:pPr>
                <w:pStyle w:val="Literaturverzeichnis"/>
                <w:rPr>
                  <w:noProof/>
                  <w:szCs w:val="24"/>
                  <w:lang w:val="de-DE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de-DE"/>
                </w:rPr>
                <w:t xml:space="preserve">Gesundheit, B. f. (29. Januar 2013). </w:t>
              </w:r>
              <w:r>
                <w:rPr>
                  <w:i/>
                  <w:iCs/>
                  <w:noProof/>
                  <w:lang w:val="de-DE"/>
                </w:rPr>
                <w:t>Wirtschaftkammer Österreich .</w:t>
              </w:r>
              <w:r>
                <w:rPr>
                  <w:noProof/>
                  <w:lang w:val="de-DE"/>
                </w:rPr>
                <w:t xml:space="preserve"> Von https://www.wko.at/branchen/tourismus-freizeitwirtschaft/hotellerie/kuechenhygiene.pdf abgerufen</w:t>
              </w:r>
            </w:p>
            <w:p w14:paraId="7CFC286C" w14:textId="77777777" w:rsidR="00335A6F" w:rsidRDefault="00335A6F" w:rsidP="00930E32">
              <w:pPr>
                <w:pStyle w:val="Literaturverzeichnis"/>
                <w:rPr>
                  <w:noProof/>
                  <w:lang w:val="de-DE"/>
                </w:rPr>
              </w:pPr>
              <w:r>
                <w:rPr>
                  <w:noProof/>
                  <w:lang w:val="de-DE"/>
                </w:rPr>
                <w:t xml:space="preserve">Macher, R., Pehak, S., Traxler, E., Stickler, H., &amp; Gutmayr, W. (2014). </w:t>
              </w:r>
              <w:r>
                <w:rPr>
                  <w:i/>
                  <w:iCs/>
                  <w:noProof/>
                  <w:lang w:val="de-DE"/>
                </w:rPr>
                <w:t>Restaurantmanagement und Betriebsorganisation .</w:t>
              </w:r>
              <w:r>
                <w:rPr>
                  <w:noProof/>
                  <w:lang w:val="de-DE"/>
                </w:rPr>
                <w:t xml:space="preserve"> Linz : Trauner .</w:t>
              </w:r>
            </w:p>
            <w:p w14:paraId="70A7B017" w14:textId="77777777" w:rsidR="00335A6F" w:rsidRPr="00335A6F" w:rsidRDefault="00335A6F" w:rsidP="00930E32">
              <w:pPr>
                <w:pStyle w:val="Literaturverzeichnis"/>
                <w:rPr>
                  <w:lang w:val="en-US"/>
                </w:rPr>
              </w:pPr>
              <w:r>
                <w:rPr>
                  <w:noProof/>
                  <w:lang w:val="de-DE"/>
                </w:rPr>
                <w:t xml:space="preserve">Pfeil , J. (o.J). Großküchen-Management. </w:t>
              </w:r>
              <w:r w:rsidRPr="00335A6F">
                <w:rPr>
                  <w:noProof/>
                  <w:lang w:val="en-US"/>
                </w:rPr>
                <w:t>Innsbruck , Tirol : o.A.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C1B621B" w14:textId="77777777" w:rsidR="00335A6F" w:rsidRPr="00F832C3" w:rsidRDefault="00335A6F" w:rsidP="00930E32">
      <w:pPr>
        <w:rPr>
          <w:noProof/>
          <w:lang w:val="de-DE"/>
        </w:rPr>
      </w:pPr>
      <w:r w:rsidRPr="00335A6F">
        <w:rPr>
          <w:noProof/>
          <w:lang w:val="en-US"/>
        </w:rPr>
        <w:t xml:space="preserve">Teml, H., &amp; Teml, H. (2006). </w:t>
      </w:r>
      <w:r w:rsidRPr="00F832C3">
        <w:rPr>
          <w:noProof/>
          <w:lang w:val="de-DE"/>
        </w:rPr>
        <w:t>Erfolgreiche Unterrichtsgestaltung: Wege zu einer persönlichen Didaktik. Innsbruck: Wien ua.</w:t>
      </w:r>
    </w:p>
    <w:p w14:paraId="718F9A78" w14:textId="77777777" w:rsidR="00335A6F" w:rsidRPr="00F832C3" w:rsidRDefault="00335A6F" w:rsidP="00930E32">
      <w:pPr>
        <w:rPr>
          <w:noProof/>
          <w:lang w:val="de-DE"/>
        </w:rPr>
      </w:pPr>
      <w:r w:rsidRPr="00F832C3">
        <w:rPr>
          <w:noProof/>
          <w:lang w:val="de-DE"/>
        </w:rPr>
        <w:t>Zierer, K., &amp; Schneider Verlag Hohengehren GmbH. (2015). Leitfaden Schulpraktikum (3., überarb. Aufl..). Baltmannsweiler: Schneider-VerlHohengehren.</w:t>
      </w:r>
    </w:p>
    <w:p w14:paraId="2D25E6C1" w14:textId="77777777" w:rsidR="00335A6F" w:rsidRDefault="00335A6F" w:rsidP="00930E32"/>
    <w:sectPr w:rsidR="00335A6F" w:rsidSect="00F1029E">
      <w:type w:val="evenPage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62AC" w14:textId="77777777" w:rsidR="003118A6" w:rsidRDefault="003118A6" w:rsidP="00930E32">
      <w:r>
        <w:separator/>
      </w:r>
    </w:p>
  </w:endnote>
  <w:endnote w:type="continuationSeparator" w:id="0">
    <w:p w14:paraId="36AE48A2" w14:textId="77777777" w:rsidR="003118A6" w:rsidRDefault="003118A6" w:rsidP="009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8091" w14:textId="72DB6E45" w:rsidR="001B5607" w:rsidRDefault="001B5607" w:rsidP="00930E32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E35642" w:rsidRPr="00E35642">
      <w:rPr>
        <w:noProof/>
        <w:lang w:val="de-DE"/>
      </w:rPr>
      <w:t>1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="00E35642" w:rsidRPr="00E35642">
        <w:rPr>
          <w:noProof/>
          <w:lang w:val="de-DE"/>
        </w:rPr>
        <w:t>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613C9" w14:textId="77777777" w:rsidR="003118A6" w:rsidRDefault="003118A6" w:rsidP="00930E32">
      <w:r>
        <w:separator/>
      </w:r>
    </w:p>
  </w:footnote>
  <w:footnote w:type="continuationSeparator" w:id="0">
    <w:p w14:paraId="292F5ED0" w14:textId="77777777" w:rsidR="003118A6" w:rsidRDefault="003118A6" w:rsidP="0093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039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0"/>
      <w:gridCol w:w="1464"/>
      <w:gridCol w:w="965"/>
    </w:tblGrid>
    <w:tr w:rsidR="001B5607" w:rsidRPr="00F1029E" w14:paraId="0B7FC041" w14:textId="77777777" w:rsidTr="00F1029E">
      <w:trPr>
        <w:trHeight w:val="845"/>
      </w:trPr>
      <w:tc>
        <w:tcPr>
          <w:tcW w:w="9610" w:type="dxa"/>
          <w:vAlign w:val="bottom"/>
        </w:tcPr>
        <w:p w14:paraId="326C5CB7" w14:textId="77777777" w:rsidR="001B5607" w:rsidRPr="002040EB" w:rsidRDefault="001B5607" w:rsidP="00930E32">
          <w:pPr>
            <w:pStyle w:val="Kopfzeile"/>
            <w:rPr>
              <w:lang w:val="en-US"/>
            </w:rPr>
          </w:pPr>
          <w:bookmarkStart w:id="0" w:name="_Hlk494041883"/>
          <w:r w:rsidRPr="001072F8">
            <w:rPr>
              <w:noProof/>
              <w:szCs w:val="24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855736C" wp14:editId="1139D9E4">
                <wp:simplePos x="0" y="0"/>
                <wp:positionH relativeFrom="column">
                  <wp:posOffset>7062470</wp:posOffset>
                </wp:positionH>
                <wp:positionV relativeFrom="paragraph">
                  <wp:posOffset>-78105</wp:posOffset>
                </wp:positionV>
                <wp:extent cx="1940560" cy="371475"/>
                <wp:effectExtent l="0" t="0" r="2540" b="9525"/>
                <wp:wrapNone/>
                <wp:docPr id="12" name="Grafik 12" descr="Beschreibung: http://www.hgt.tsn.at/img/PH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http://www.hgt.tsn.at/img/PH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56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040EB">
            <w:rPr>
              <w:lang w:val="en-US"/>
            </w:rPr>
            <w:t xml:space="preserve">Name: Schuler Carina </w:t>
          </w:r>
          <w:r w:rsidRPr="002040EB">
            <w:rPr>
              <w:lang w:val="en-US"/>
            </w:rPr>
            <w:tab/>
          </w:r>
          <w:r w:rsidRPr="002040EB">
            <w:rPr>
              <w:lang w:val="en-US"/>
            </w:rPr>
            <w:tab/>
          </w:r>
        </w:p>
        <w:p w14:paraId="022DB8FE" w14:textId="77777777" w:rsidR="001B5607" w:rsidRPr="002040EB" w:rsidRDefault="001B5607" w:rsidP="00930E32">
          <w:pPr>
            <w:pStyle w:val="Kopfzeile"/>
            <w:rPr>
              <w:lang w:val="en-US"/>
            </w:rPr>
          </w:pPr>
          <w:r>
            <w:rPr>
              <w:lang w:val="en-US"/>
            </w:rPr>
            <w:t>Modul:</w:t>
          </w:r>
          <w:r>
            <w:t xml:space="preserve"> </w:t>
          </w:r>
          <w:hyperlink r:id="rId2" w:tgtFrame="_blank" w:tooltip="Zur Detailansicht der Veranstaltung" w:history="1">
            <w:r w:rsidRPr="00F1029E"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  <w:t>725.BE5A00U Großküchenmanagement</w:t>
            </w:r>
          </w:hyperlink>
          <w:r w:rsidRPr="00F1029E">
            <w:t xml:space="preserve"> </w:t>
          </w:r>
          <w:r w:rsidRPr="005C0CE3">
            <w:ptab w:relativeTo="margin" w:alignment="right" w:leader="none"/>
          </w:r>
          <w:r>
            <w:rPr>
              <w:lang w:val="en-US"/>
            </w:rPr>
            <w:t>Datum: 05</w:t>
          </w:r>
          <w:r w:rsidRPr="002040EB">
            <w:rPr>
              <w:lang w:val="en-US"/>
            </w:rPr>
            <w:t>.</w:t>
          </w:r>
          <w:r>
            <w:rPr>
              <w:lang w:val="en-US"/>
            </w:rPr>
            <w:t>11</w:t>
          </w:r>
          <w:r w:rsidRPr="002040EB">
            <w:rPr>
              <w:lang w:val="en-US"/>
            </w:rPr>
            <w:t>.2019</w:t>
          </w:r>
        </w:p>
      </w:tc>
      <w:tc>
        <w:tcPr>
          <w:tcW w:w="1464" w:type="dxa"/>
          <w:vAlign w:val="bottom"/>
        </w:tcPr>
        <w:p w14:paraId="2F1E99F4" w14:textId="77777777" w:rsidR="001B5607" w:rsidRPr="002040EB" w:rsidRDefault="001B5607" w:rsidP="00930E32">
          <w:pPr>
            <w:pStyle w:val="Kopfzeile"/>
            <w:rPr>
              <w:lang w:val="en-US"/>
            </w:rPr>
          </w:pPr>
        </w:p>
      </w:tc>
      <w:tc>
        <w:tcPr>
          <w:tcW w:w="965" w:type="dxa"/>
          <w:vAlign w:val="bottom"/>
        </w:tcPr>
        <w:p w14:paraId="4404E987" w14:textId="77777777" w:rsidR="001B5607" w:rsidRPr="002040EB" w:rsidRDefault="001B5607" w:rsidP="00930E32">
          <w:pPr>
            <w:pStyle w:val="Kopfzeile"/>
            <w:rPr>
              <w:lang w:val="en-US"/>
            </w:rPr>
          </w:pPr>
        </w:p>
      </w:tc>
    </w:tr>
  </w:tbl>
  <w:bookmarkEnd w:id="0"/>
  <w:p w14:paraId="3EFF39C8" w14:textId="77777777" w:rsidR="001B5607" w:rsidRDefault="001B5607" w:rsidP="00930E3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368C9A1" wp14:editId="160C2279">
          <wp:simplePos x="0" y="0"/>
          <wp:positionH relativeFrom="margin">
            <wp:align>right</wp:align>
          </wp:positionH>
          <wp:positionV relativeFrom="paragraph">
            <wp:posOffset>-635635</wp:posOffset>
          </wp:positionV>
          <wp:extent cx="1938655" cy="372110"/>
          <wp:effectExtent l="0" t="0" r="4445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88206" w14:textId="77777777" w:rsidR="001B5607" w:rsidRDefault="001B5607" w:rsidP="00930E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9C86" w14:textId="77777777" w:rsidR="001B5607" w:rsidRPr="002040EB" w:rsidRDefault="001B5607" w:rsidP="00930E32">
    <w:pPr>
      <w:pStyle w:val="Kopfzeile"/>
      <w:rPr>
        <w:lang w:val="en-US"/>
      </w:rPr>
    </w:pPr>
    <w:r w:rsidRPr="00D26D87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A932E88" wp14:editId="2B6D088D">
          <wp:simplePos x="0" y="0"/>
          <wp:positionH relativeFrom="column">
            <wp:posOffset>7144385</wp:posOffset>
          </wp:positionH>
          <wp:positionV relativeFrom="paragraph">
            <wp:posOffset>5715</wp:posOffset>
          </wp:positionV>
          <wp:extent cx="1940560" cy="371475"/>
          <wp:effectExtent l="0" t="0" r="2540" b="9525"/>
          <wp:wrapNone/>
          <wp:docPr id="2" name="Grafik 2" descr="Beschreibung: http://www.hgt.tsn.at/img/PH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http://www.hgt.tsn.at/img/PH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Name: Carina Schuler </w:t>
    </w:r>
    <w:r>
      <w:rPr>
        <w:lang w:val="en-US"/>
      </w:rPr>
      <w:tab/>
    </w:r>
    <w:r>
      <w:rPr>
        <w:lang w:val="en-US"/>
      </w:rPr>
      <w:tab/>
    </w:r>
  </w:p>
  <w:p w14:paraId="44FE7548" w14:textId="77777777" w:rsidR="001B5607" w:rsidRPr="002040EB" w:rsidRDefault="001B5607" w:rsidP="00930E32">
    <w:pPr>
      <w:pStyle w:val="Kopfzeile"/>
      <w:rPr>
        <w:lang w:val="en-US"/>
      </w:rPr>
    </w:pPr>
    <w:r w:rsidRPr="002040EB">
      <w:rPr>
        <w:lang w:val="en-US"/>
      </w:rPr>
      <w:t>Modul:</w:t>
    </w:r>
    <w:hyperlink r:id="rId2" w:tgtFrame="_blank" w:tooltip="Zur Detailansicht der Veranstaltung" w:history="1">
      <w:hyperlink r:id="rId3" w:tgtFrame="_blank" w:tooltip="Zur Detailansicht der Veranstaltung" w:history="1">
        <w:r w:rsidRPr="00F1029E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725.BE5A00U Großküchenmanagement</w:t>
        </w:r>
      </w:hyperlink>
      <w:r>
        <w:rPr>
          <w:lang w:val="en-US"/>
        </w:rPr>
        <w:tab/>
      </w:r>
      <w:r>
        <w:rPr>
          <w:lang w:val="en-US"/>
        </w:rPr>
        <w:tab/>
        <w:t>Datum: 05.11.2019</w:t>
      </w:r>
      <w:r w:rsidRPr="002040EB">
        <w:rPr>
          <w:lang w:val="en-US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8AFE8"/>
    <w:multiLevelType w:val="hybridMultilevel"/>
    <w:tmpl w:val="A72EFF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B67D8"/>
    <w:multiLevelType w:val="multilevel"/>
    <w:tmpl w:val="CE9AA3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530CD7"/>
    <w:multiLevelType w:val="hybridMultilevel"/>
    <w:tmpl w:val="D188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A25"/>
    <w:multiLevelType w:val="hybridMultilevel"/>
    <w:tmpl w:val="7EB0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73AA"/>
    <w:multiLevelType w:val="hybridMultilevel"/>
    <w:tmpl w:val="39D0B7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9434B9"/>
    <w:multiLevelType w:val="hybridMultilevel"/>
    <w:tmpl w:val="7BCA9BF0"/>
    <w:lvl w:ilvl="0" w:tplc="758C0D3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5AC2"/>
    <w:multiLevelType w:val="hybridMultilevel"/>
    <w:tmpl w:val="42726436"/>
    <w:lvl w:ilvl="0" w:tplc="2A08F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DE8"/>
    <w:multiLevelType w:val="hybridMultilevel"/>
    <w:tmpl w:val="1166F608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B2C6ABB"/>
    <w:multiLevelType w:val="hybridMultilevel"/>
    <w:tmpl w:val="D0F49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16FB"/>
    <w:multiLevelType w:val="hybridMultilevel"/>
    <w:tmpl w:val="36DE6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43AA"/>
    <w:multiLevelType w:val="hybridMultilevel"/>
    <w:tmpl w:val="3FFE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3F0B"/>
    <w:multiLevelType w:val="hybridMultilevel"/>
    <w:tmpl w:val="7EB0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4EB2"/>
    <w:multiLevelType w:val="hybridMultilevel"/>
    <w:tmpl w:val="3FF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80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C21"/>
    <w:multiLevelType w:val="hybridMultilevel"/>
    <w:tmpl w:val="EF46F7D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64505F7"/>
    <w:multiLevelType w:val="hybridMultilevel"/>
    <w:tmpl w:val="E6B6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9E"/>
    <w:rsid w:val="00024F29"/>
    <w:rsid w:val="00043E91"/>
    <w:rsid w:val="00053229"/>
    <w:rsid w:val="00083809"/>
    <w:rsid w:val="000D4B54"/>
    <w:rsid w:val="000E237C"/>
    <w:rsid w:val="00106251"/>
    <w:rsid w:val="00193185"/>
    <w:rsid w:val="001B5607"/>
    <w:rsid w:val="001B6B2A"/>
    <w:rsid w:val="001C63D4"/>
    <w:rsid w:val="002B6528"/>
    <w:rsid w:val="002C3455"/>
    <w:rsid w:val="002C41CD"/>
    <w:rsid w:val="002C66F7"/>
    <w:rsid w:val="002D7B3F"/>
    <w:rsid w:val="002E1066"/>
    <w:rsid w:val="00304FE1"/>
    <w:rsid w:val="003118A6"/>
    <w:rsid w:val="003270B5"/>
    <w:rsid w:val="00335A6F"/>
    <w:rsid w:val="0035208F"/>
    <w:rsid w:val="00395AF5"/>
    <w:rsid w:val="003B7064"/>
    <w:rsid w:val="003C602C"/>
    <w:rsid w:val="003D0046"/>
    <w:rsid w:val="003F049D"/>
    <w:rsid w:val="00405F56"/>
    <w:rsid w:val="004178A5"/>
    <w:rsid w:val="0044379C"/>
    <w:rsid w:val="00490A17"/>
    <w:rsid w:val="00497A27"/>
    <w:rsid w:val="004D0D07"/>
    <w:rsid w:val="00557D74"/>
    <w:rsid w:val="005679A7"/>
    <w:rsid w:val="005A43BB"/>
    <w:rsid w:val="005C46D7"/>
    <w:rsid w:val="00652B41"/>
    <w:rsid w:val="00672962"/>
    <w:rsid w:val="00676CDB"/>
    <w:rsid w:val="006F334F"/>
    <w:rsid w:val="00712440"/>
    <w:rsid w:val="007A676E"/>
    <w:rsid w:val="007D3627"/>
    <w:rsid w:val="00816F03"/>
    <w:rsid w:val="008315C1"/>
    <w:rsid w:val="0083470C"/>
    <w:rsid w:val="00847238"/>
    <w:rsid w:val="00851E23"/>
    <w:rsid w:val="008628EF"/>
    <w:rsid w:val="008D138C"/>
    <w:rsid w:val="009038D9"/>
    <w:rsid w:val="00905998"/>
    <w:rsid w:val="00930E32"/>
    <w:rsid w:val="00944A00"/>
    <w:rsid w:val="009B4623"/>
    <w:rsid w:val="00A32050"/>
    <w:rsid w:val="00A55C20"/>
    <w:rsid w:val="00AA0000"/>
    <w:rsid w:val="00AB657C"/>
    <w:rsid w:val="00B03B68"/>
    <w:rsid w:val="00B41FBD"/>
    <w:rsid w:val="00B9376F"/>
    <w:rsid w:val="00BB641E"/>
    <w:rsid w:val="00BD7CB2"/>
    <w:rsid w:val="00C12311"/>
    <w:rsid w:val="00C3435C"/>
    <w:rsid w:val="00CC1E8F"/>
    <w:rsid w:val="00CD0C96"/>
    <w:rsid w:val="00D36737"/>
    <w:rsid w:val="00D76CA4"/>
    <w:rsid w:val="00D77C5B"/>
    <w:rsid w:val="00DA10B8"/>
    <w:rsid w:val="00DD7339"/>
    <w:rsid w:val="00E35642"/>
    <w:rsid w:val="00E36F40"/>
    <w:rsid w:val="00E37615"/>
    <w:rsid w:val="00E64AC4"/>
    <w:rsid w:val="00E8324A"/>
    <w:rsid w:val="00EA3800"/>
    <w:rsid w:val="00EA53C0"/>
    <w:rsid w:val="00EE6BFA"/>
    <w:rsid w:val="00F1029E"/>
    <w:rsid w:val="00F56155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E57"/>
  <w15:chartTrackingRefBased/>
  <w15:docId w15:val="{FC328EA2-5AD5-42C4-AAD0-AD023A7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E32"/>
    <w:pPr>
      <w:spacing w:after="0" w:line="240" w:lineRule="auto"/>
    </w:pPr>
    <w:rPr>
      <w:rFonts w:eastAsiaTheme="minorEastAsia" w:cstheme="minorHAnsi"/>
      <w:sz w:val="24"/>
      <w:szCs w:val="20"/>
      <w:lang w:val="de-AT" w:eastAsia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F1029E"/>
    <w:pPr>
      <w:numPr>
        <w:numId w:val="1"/>
      </w:numPr>
      <w:outlineLvl w:val="0"/>
    </w:pPr>
    <w:rPr>
      <w:b/>
      <w:color w:val="08455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029E"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Cs/>
      <w:color w:val="084557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029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color w:val="08455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1029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color w:val="08455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029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029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029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029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029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29E"/>
    <w:rPr>
      <w:rFonts w:eastAsiaTheme="minorEastAsia" w:cstheme="minorHAnsi"/>
      <w:b/>
      <w:color w:val="084557"/>
      <w:sz w:val="32"/>
      <w:szCs w:val="32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29E"/>
    <w:rPr>
      <w:rFonts w:eastAsiaTheme="majorEastAsia" w:cstheme="majorBidi"/>
      <w:bCs/>
      <w:color w:val="084557"/>
      <w:sz w:val="28"/>
      <w:szCs w:val="28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029E"/>
    <w:rPr>
      <w:rFonts w:eastAsiaTheme="majorEastAsia" w:cstheme="majorBidi"/>
      <w:bCs/>
      <w:color w:val="084557"/>
      <w:sz w:val="24"/>
      <w:szCs w:val="20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1029E"/>
    <w:rPr>
      <w:rFonts w:eastAsiaTheme="majorEastAsia" w:cstheme="majorBidi"/>
      <w:bCs/>
      <w:iCs/>
      <w:color w:val="084557"/>
      <w:sz w:val="24"/>
      <w:szCs w:val="20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029E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029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02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029E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de-AT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02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F1029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29E"/>
    <w:rPr>
      <w:rFonts w:eastAsiaTheme="minorEastAsia" w:cstheme="minorHAnsi"/>
      <w:sz w:val="24"/>
      <w:szCs w:val="20"/>
      <w:lang w:val="de-AT" w:eastAsia="de-AT"/>
    </w:rPr>
  </w:style>
  <w:style w:type="table" w:styleId="Tabellenraster">
    <w:name w:val="Table Grid"/>
    <w:basedOn w:val="NormaleTabelle"/>
    <w:uiPriority w:val="39"/>
    <w:rsid w:val="00F1029E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link w:val="KeinLeerraumZchn"/>
    <w:uiPriority w:val="1"/>
    <w:qFormat/>
    <w:rsid w:val="00F1029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029E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F102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029E"/>
    <w:rPr>
      <w:color w:val="0563C1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F1029E"/>
  </w:style>
  <w:style w:type="paragraph" w:customStyle="1" w:styleId="Default">
    <w:name w:val="Default"/>
    <w:rsid w:val="00F1029E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F1029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9E"/>
    <w:rPr>
      <w:rFonts w:eastAsiaTheme="minorEastAsia" w:cstheme="minorHAnsi"/>
      <w:sz w:val="24"/>
      <w:szCs w:val="20"/>
      <w:lang w:val="de-AT" w:eastAsia="de-AT"/>
    </w:rPr>
  </w:style>
  <w:style w:type="character" w:customStyle="1" w:styleId="mask">
    <w:name w:val="mask"/>
    <w:basedOn w:val="Absatz-Standardschriftart"/>
    <w:rsid w:val="00F1029E"/>
  </w:style>
  <w:style w:type="character" w:customStyle="1" w:styleId="bold">
    <w:name w:val="bold"/>
    <w:basedOn w:val="Absatz-Standardschriftart"/>
    <w:rsid w:val="00F1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h-online.ac.at/pht/wbLv.wbShowLVDetail?pStpSpNr=2582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h-online.ac.at/pht/wbLv.wbShowLVDetail?pStpSpNr=258220" TargetMode="External"/><Relationship Id="rId2" Type="http://schemas.openxmlformats.org/officeDocument/2006/relationships/hyperlink" Target="https://www.ph-online.ac.at/pht/wbLv.wbShowLVDetail?pStpSpNr=24723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PfeoJ</b:Tag>
    <b:SourceType>Misc</b:SourceType>
    <b:Guid>{D8A5DBC1-D8AA-4DD0-9C5E-D8DFEBB66721}</b:Guid>
    <b:Title>Großküchen-Management</b:Title>
    <b:Year>o.J</b:Year>
    <b:City>Innsbruck </b:City>
    <b:CountryRegion>Tirol </b:CountryRegion>
    <b:Publisher>o.A</b:Publisher>
    <b:Author>
      <b:Author>
        <b:NameList>
          <b:Person>
            <b:Last>Pfeil </b:Last>
            <b:First>Julia </b:First>
          </b:Person>
        </b:NameList>
      </b:Author>
    </b:Author>
    <b:RefOrder>1</b:RefOrder>
  </b:Source>
  <b:Source>
    <b:Tag>Bun13</b:Tag>
    <b:SourceType>DocumentFromInternetSite</b:SourceType>
    <b:Guid>{4A98974A-EFFF-4601-B538-B6C2C7239383}</b:Guid>
    <b:Title>Wirtschaftkammer Österreich </b:Title>
    <b:Year>2013</b:Year>
    <b:Month>Januar </b:Month>
    <b:Day>29</b:Day>
    <b:URL>https://www.wko.at/branchen/tourismus-freizeitwirtschaft/hotellerie/kuechenhygiene.pdf</b:URL>
    <b:Author>
      <b:Author>
        <b:NameList>
          <b:Person>
            <b:Last>Gesundheit</b:Last>
            <b:First>Bundesministerium</b:First>
            <b:Middle>für</b:Middle>
          </b:Person>
        </b:NameList>
      </b:Author>
    </b:Author>
    <b:RefOrder>2</b:RefOrder>
  </b:Source>
  <b:Source>
    <b:Tag>Mac14</b:Tag>
    <b:SourceType>Book</b:SourceType>
    <b:Guid>{733F2C57-47D7-4DC4-9B0D-3EEB939F1C8F}</b:Guid>
    <b:Title>Restaurantmanagement und Betriebsorganisation </b:Title>
    <b:Year>2014</b:Year>
    <b:City>Linz </b:City>
    <b:Publisher>Trauner </b:Publisher>
    <b:Author>
      <b:Author>
        <b:NameList>
          <b:Person>
            <b:Last>Macher</b:Last>
            <b:First>Roswitha </b:First>
          </b:Person>
          <b:Person>
            <b:Last>Pehak</b:Last>
            <b:First>Sylvia</b:First>
          </b:Person>
          <b:Person>
            <b:Last>Traxler</b:Last>
            <b:First>Elfriede</b:First>
          </b:Person>
          <b:Person>
            <b:Last>Stickler</b:Last>
            <b:First>Hans</b:First>
          </b:Person>
          <b:Person>
            <b:Last>Gutmayr</b:Last>
            <b:First>Wilhelm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8A6881C-B4DA-4A45-BAE2-656E1A89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Schuler</dc:creator>
  <cp:keywords/>
  <dc:description/>
  <cp:lastModifiedBy>Carina Schuler</cp:lastModifiedBy>
  <cp:revision>5</cp:revision>
  <dcterms:created xsi:type="dcterms:W3CDTF">2019-10-22T10:30:00Z</dcterms:created>
  <dcterms:modified xsi:type="dcterms:W3CDTF">2019-11-03T18:19:00Z</dcterms:modified>
</cp:coreProperties>
</file>