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DA" w:rsidRDefault="001D62DA" w:rsidP="001D62DA">
      <w:pPr>
        <w:pStyle w:val="berschrift1"/>
        <w:numPr>
          <w:ilvl w:val="0"/>
          <w:numId w:val="0"/>
        </w:numPr>
        <w:rPr>
          <w:b w:val="0"/>
          <w:color w:val="4F81BD" w:themeColor="accent1"/>
          <w:sz w:val="24"/>
          <w:szCs w:val="20"/>
        </w:rPr>
      </w:pPr>
    </w:p>
    <w:p w:rsidR="001D62DA" w:rsidRDefault="001D62DA" w:rsidP="00D46B4A">
      <w:pPr>
        <w:pStyle w:val="berschrift1"/>
        <w:numPr>
          <w:ilvl w:val="0"/>
          <w:numId w:val="0"/>
        </w:numPr>
        <w:ind w:left="432" w:hanging="432"/>
        <w:rPr>
          <w:b w:val="0"/>
          <w:color w:val="4F81BD" w:themeColor="accent1"/>
          <w:sz w:val="24"/>
          <w:szCs w:val="20"/>
        </w:rPr>
      </w:pPr>
    </w:p>
    <w:sdt>
      <w:sdtPr>
        <w:rPr>
          <w:b w:val="0"/>
          <w:color w:val="4F81BD" w:themeColor="accent1"/>
          <w:sz w:val="24"/>
          <w:szCs w:val="20"/>
        </w:rPr>
        <w:id w:val="1434866184"/>
        <w:docPartObj>
          <w:docPartGallery w:val="Cover Pages"/>
          <w:docPartUnique/>
        </w:docPartObj>
      </w:sdtPr>
      <w:sdtEndPr>
        <w:rPr>
          <w:color w:val="auto"/>
        </w:rPr>
      </w:sdtEndPr>
      <w:sdtContent>
        <w:p w:rsidR="00D46B4A" w:rsidRDefault="00D46B4A" w:rsidP="00D46B4A">
          <w:pPr>
            <w:pStyle w:val="berschrift1"/>
            <w:numPr>
              <w:ilvl w:val="0"/>
              <w:numId w:val="0"/>
            </w:numPr>
            <w:ind w:left="432" w:hanging="432"/>
            <w:rPr>
              <w:color w:val="4F81BD" w:themeColor="accent1"/>
            </w:rPr>
          </w:pPr>
        </w:p>
        <w:p w:rsidR="00D46B4A" w:rsidRDefault="00D46B4A" w:rsidP="00D46B4A">
          <w:pPr>
            <w:pStyle w:val="berschrift1"/>
            <w:numPr>
              <w:ilvl w:val="0"/>
              <w:numId w:val="0"/>
            </w:numPr>
            <w:ind w:left="432" w:hanging="432"/>
            <w:rPr>
              <w:color w:val="4F81BD" w:themeColor="accent1"/>
            </w:rPr>
          </w:pPr>
        </w:p>
        <w:p w:rsidR="00D46B4A" w:rsidRPr="00672B0B" w:rsidRDefault="00D46B4A" w:rsidP="00D46B4A">
          <w:pPr>
            <w:pStyle w:val="berschrift1"/>
            <w:numPr>
              <w:ilvl w:val="0"/>
              <w:numId w:val="0"/>
            </w:numPr>
            <w:ind w:left="432" w:hanging="432"/>
            <w:rPr>
              <w:lang w:val="de-DE"/>
            </w:rPr>
          </w:pPr>
          <w:r w:rsidRPr="00672B0B">
            <w:rPr>
              <w:lang w:val="de-DE"/>
            </w:rPr>
            <w:t xml:space="preserve">Erklärung </w:t>
          </w:r>
        </w:p>
        <w:p w:rsidR="00D46B4A" w:rsidRPr="00672B0B" w:rsidRDefault="00D46B4A" w:rsidP="00D46B4A">
          <w:pPr>
            <w:spacing w:line="259" w:lineRule="auto"/>
            <w:ind w:left="102"/>
            <w:jc w:val="center"/>
            <w:rPr>
              <w:lang w:val="de-DE"/>
            </w:rPr>
          </w:pPr>
          <w:r w:rsidRPr="00672B0B">
            <w:rPr>
              <w:rFonts w:ascii="Arial" w:eastAsia="Arial" w:hAnsi="Arial" w:cs="Arial"/>
              <w:b/>
              <w:sz w:val="32"/>
              <w:lang w:val="de-DE"/>
            </w:rPr>
            <w:t xml:space="preserve"> </w:t>
          </w:r>
        </w:p>
        <w:p w:rsidR="00D46B4A" w:rsidRPr="00672B0B" w:rsidRDefault="00D46B4A" w:rsidP="00D46B4A">
          <w:pPr>
            <w:spacing w:line="259" w:lineRule="auto"/>
            <w:ind w:left="102"/>
            <w:jc w:val="center"/>
            <w:rPr>
              <w:lang w:val="de-DE"/>
            </w:rPr>
          </w:pPr>
          <w:r w:rsidRPr="00672B0B">
            <w:rPr>
              <w:rFonts w:ascii="Arial" w:eastAsia="Arial" w:hAnsi="Arial" w:cs="Arial"/>
              <w:b/>
              <w:sz w:val="32"/>
              <w:lang w:val="de-DE"/>
            </w:rPr>
            <w:t xml:space="preserve">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ind w:left="-5" w:right="3"/>
            <w:rPr>
              <w:lang w:val="de-DE"/>
            </w:rPr>
          </w:pPr>
          <w:r w:rsidRPr="00672B0B">
            <w:rPr>
              <w:lang w:val="de-DE"/>
            </w:rPr>
            <w:t xml:space="preserve">Ich </w:t>
          </w:r>
          <w:r>
            <w:rPr>
              <w:lang w:val="de-DE"/>
            </w:rPr>
            <w:t xml:space="preserve">Carina Schuler erkläre, </w:t>
          </w:r>
          <w:r w:rsidRPr="00672B0B">
            <w:rPr>
              <w:lang w:val="de-DE"/>
            </w:rPr>
            <w:t xml:space="preserve">dass ich die vorgelegte Arbeit selbst verfasst und keine anderen als die angeführten Behelfe verwendet habe.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ind w:left="-5" w:right="3"/>
            <w:rPr>
              <w:lang w:val="de-DE"/>
            </w:rPr>
          </w:pPr>
          <w:r w:rsidRPr="00672B0B">
            <w:rPr>
              <w:lang w:val="de-DE"/>
            </w:rPr>
            <w:t xml:space="preserve">Sämtliche aus fremden Quellen direkt oder indirekt übernommenen Gedanken sind als solche kenntlich gemacht und im Quellen- bzw. Literaturverzeichnis angeführt.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ind w:left="-5" w:right="3"/>
            <w:rPr>
              <w:lang w:val="de-DE"/>
            </w:rPr>
          </w:pPr>
          <w:r w:rsidRPr="00672B0B">
            <w:rPr>
              <w:lang w:val="de-DE"/>
            </w:rPr>
            <w:t xml:space="preserve">Diese Arbeit (oder Teile davon) wurde bisher weder in gleicher noch in ähnlicher Form in einem anderen Modul oder Studienfach vorgelegt.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ind w:left="-5" w:right="3"/>
            <w:rPr>
              <w:lang w:val="de-DE"/>
            </w:rPr>
          </w:pPr>
          <w:r w:rsidRPr="00672B0B">
            <w:rPr>
              <w:lang w:val="de-DE"/>
            </w:rPr>
            <w:t>Ich bin damit einverstanden, dass diese Arbeit unter Wahrung aller Urheberrechte für andere Lehrer</w:t>
          </w:r>
          <w:r>
            <w:rPr>
              <w:lang w:val="de-DE"/>
            </w:rPr>
            <w:t>/i</w:t>
          </w:r>
          <w:r w:rsidRPr="00672B0B">
            <w:rPr>
              <w:lang w:val="de-DE"/>
            </w:rPr>
            <w:t xml:space="preserve">nnen zugänglich gemacht wird.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spacing w:line="259" w:lineRule="auto"/>
            <w:rPr>
              <w:lang w:val="de-DE"/>
            </w:rPr>
          </w:pPr>
          <w:r w:rsidRPr="00672B0B">
            <w:rPr>
              <w:lang w:val="de-DE"/>
            </w:rPr>
            <w:t xml:space="preserve"> </w:t>
          </w:r>
        </w:p>
        <w:p w:rsidR="00D46B4A" w:rsidRPr="00672B0B" w:rsidRDefault="00D46B4A" w:rsidP="00D46B4A">
          <w:pPr>
            <w:spacing w:line="259" w:lineRule="auto"/>
            <w:rPr>
              <w:lang w:val="de-DE"/>
            </w:rPr>
          </w:pPr>
          <w:r w:rsidRPr="00672B0B">
            <w:rPr>
              <w:lang w:val="de-DE"/>
            </w:rPr>
            <w:t xml:space="preserve"> </w:t>
          </w:r>
        </w:p>
        <w:p w:rsidR="00D46B4A" w:rsidRDefault="00D46B4A" w:rsidP="00D46B4A">
          <w:pPr>
            <w:tabs>
              <w:tab w:val="center" w:pos="1416"/>
              <w:tab w:val="center" w:pos="2124"/>
              <w:tab w:val="center" w:pos="2832"/>
              <w:tab w:val="center" w:pos="3540"/>
              <w:tab w:val="center" w:pos="4248"/>
              <w:tab w:val="center" w:pos="4956"/>
              <w:tab w:val="center" w:pos="5664"/>
              <w:tab w:val="center" w:pos="6979"/>
            </w:tabs>
            <w:ind w:left="-15"/>
          </w:pPr>
          <w:r>
            <w:t xml:space="preserve">Ort, Datum </w:t>
          </w:r>
          <w:r>
            <w:tab/>
            <w:t xml:space="preserve"> </w:t>
          </w:r>
          <w:r>
            <w:tab/>
            <w:t xml:space="preserve"> </w:t>
          </w:r>
          <w:r>
            <w:tab/>
            <w:t xml:space="preserve"> </w:t>
          </w:r>
          <w:r>
            <w:tab/>
            <w:t xml:space="preserve"> </w:t>
          </w:r>
          <w:r>
            <w:tab/>
            <w:t xml:space="preserve"> </w:t>
          </w:r>
          <w:r>
            <w:tab/>
            <w:t xml:space="preserve"> </w:t>
          </w:r>
          <w:r>
            <w:tab/>
            <w:t xml:space="preserve"> Unterschrift  </w:t>
          </w:r>
        </w:p>
        <w:p w:rsidR="00D46B4A" w:rsidRDefault="00D46B4A" w:rsidP="00D46B4A">
          <w:pPr>
            <w:pStyle w:val="KeinLeerraum"/>
            <w:spacing w:before="1540" w:after="240"/>
            <w:jc w:val="center"/>
            <w:rPr>
              <w:color w:val="4F81BD" w:themeColor="accent1"/>
            </w:rPr>
          </w:pPr>
        </w:p>
        <w:p w:rsidR="00D46B4A" w:rsidRDefault="00D46B4A">
          <w:pPr>
            <w:spacing w:after="200" w:line="276" w:lineRule="auto"/>
            <w:rPr>
              <w:b/>
              <w:color w:val="084557"/>
              <w:sz w:val="32"/>
              <w:szCs w:val="32"/>
            </w:rPr>
          </w:pPr>
          <w:r>
            <w:br w:type="page"/>
          </w:r>
        </w:p>
      </w:sdtContent>
    </w:sdt>
    <w:p w:rsidR="00164F85" w:rsidRPr="00726B20" w:rsidRDefault="003A1B0E" w:rsidP="00687FDC">
      <w:pPr>
        <w:pStyle w:val="berschrift1"/>
      </w:pPr>
      <w:r w:rsidRPr="00726B20">
        <w:lastRenderedPageBreak/>
        <w:t>Stundenbild</w:t>
      </w:r>
    </w:p>
    <w:tbl>
      <w:tblPr>
        <w:tblStyle w:val="Tabellenraster"/>
        <w:tblW w:w="0" w:type="auto"/>
        <w:tblBorders>
          <w:top w:val="single" w:sz="8" w:space="0" w:color="084557"/>
          <w:left w:val="single" w:sz="8" w:space="0" w:color="084557"/>
          <w:bottom w:val="single" w:sz="8" w:space="0" w:color="084557"/>
          <w:right w:val="single" w:sz="8" w:space="0" w:color="084557"/>
          <w:insideH w:val="dotted" w:sz="4" w:space="0" w:color="084557"/>
          <w:insideV w:val="dotted" w:sz="4" w:space="0" w:color="084557"/>
        </w:tblBorders>
        <w:tblLook w:val="04A0" w:firstRow="1" w:lastRow="0" w:firstColumn="1" w:lastColumn="0" w:noHBand="0" w:noVBand="1"/>
      </w:tblPr>
      <w:tblGrid>
        <w:gridCol w:w="3184"/>
        <w:gridCol w:w="5868"/>
      </w:tblGrid>
      <w:tr w:rsidR="00D12F7A" w:rsidRPr="0005109D" w:rsidTr="03C128B9">
        <w:trPr>
          <w:trHeight w:val="366"/>
        </w:trPr>
        <w:tc>
          <w:tcPr>
            <w:tcW w:w="3184" w:type="dxa"/>
            <w:vAlign w:val="center"/>
          </w:tcPr>
          <w:p w:rsidR="00D12F7A" w:rsidRPr="0005109D" w:rsidRDefault="000B16DD" w:rsidP="00687FDC">
            <w:r w:rsidRPr="0005109D">
              <w:t>Schule</w:t>
            </w:r>
          </w:p>
        </w:tc>
        <w:tc>
          <w:tcPr>
            <w:tcW w:w="5868" w:type="dxa"/>
            <w:vAlign w:val="center"/>
          </w:tcPr>
          <w:p w:rsidR="00D12F7A" w:rsidRPr="0005109D" w:rsidRDefault="005C0CE3" w:rsidP="00687FDC">
            <w:r>
              <w:t xml:space="preserve">HLW Innsbruck Ferrarischule </w:t>
            </w:r>
          </w:p>
        </w:tc>
      </w:tr>
      <w:tr w:rsidR="00D12F7A" w:rsidRPr="0005109D" w:rsidTr="03C128B9">
        <w:trPr>
          <w:trHeight w:val="366"/>
        </w:trPr>
        <w:tc>
          <w:tcPr>
            <w:tcW w:w="3184" w:type="dxa"/>
            <w:vAlign w:val="center"/>
          </w:tcPr>
          <w:p w:rsidR="00D12F7A" w:rsidRPr="0005109D" w:rsidRDefault="00D12F7A" w:rsidP="00687FDC"/>
        </w:tc>
        <w:tc>
          <w:tcPr>
            <w:tcW w:w="5868" w:type="dxa"/>
            <w:vAlign w:val="center"/>
          </w:tcPr>
          <w:p w:rsidR="00D12F7A" w:rsidRPr="0005109D" w:rsidRDefault="00D12F7A" w:rsidP="00687FDC"/>
        </w:tc>
      </w:tr>
      <w:tr w:rsidR="000B16DD" w:rsidRPr="0005109D" w:rsidTr="03C128B9">
        <w:trPr>
          <w:trHeight w:val="366"/>
        </w:trPr>
        <w:tc>
          <w:tcPr>
            <w:tcW w:w="3184" w:type="dxa"/>
            <w:vAlign w:val="center"/>
          </w:tcPr>
          <w:p w:rsidR="000B16DD" w:rsidRPr="0005109D" w:rsidRDefault="000B16DD" w:rsidP="00687FDC">
            <w:r w:rsidRPr="0005109D">
              <w:t>Unterrichtsgegenstand</w:t>
            </w:r>
          </w:p>
        </w:tc>
        <w:tc>
          <w:tcPr>
            <w:tcW w:w="5868" w:type="dxa"/>
            <w:vAlign w:val="center"/>
          </w:tcPr>
          <w:p w:rsidR="000B16DD" w:rsidRPr="0005109D" w:rsidRDefault="005C0CE3" w:rsidP="00687FDC">
            <w:r>
              <w:t xml:space="preserve">Küchen und Restaurantmanagement </w:t>
            </w:r>
            <w:r w:rsidR="00DB660C">
              <w:t xml:space="preserve"> </w:t>
            </w:r>
          </w:p>
        </w:tc>
      </w:tr>
      <w:tr w:rsidR="000B16DD" w:rsidRPr="0005109D" w:rsidTr="03C128B9">
        <w:trPr>
          <w:trHeight w:val="345"/>
        </w:trPr>
        <w:tc>
          <w:tcPr>
            <w:tcW w:w="3184" w:type="dxa"/>
            <w:vAlign w:val="center"/>
          </w:tcPr>
          <w:p w:rsidR="000B16DD" w:rsidRPr="0005109D" w:rsidRDefault="000B16DD" w:rsidP="00687FDC"/>
        </w:tc>
        <w:tc>
          <w:tcPr>
            <w:tcW w:w="5868" w:type="dxa"/>
            <w:vAlign w:val="center"/>
          </w:tcPr>
          <w:p w:rsidR="000B16DD" w:rsidRPr="0005109D" w:rsidRDefault="000B16DD" w:rsidP="00687FDC"/>
        </w:tc>
      </w:tr>
      <w:tr w:rsidR="00D12F7A" w:rsidRPr="0005109D" w:rsidTr="03C128B9">
        <w:trPr>
          <w:trHeight w:val="345"/>
        </w:trPr>
        <w:tc>
          <w:tcPr>
            <w:tcW w:w="3184" w:type="dxa"/>
            <w:vAlign w:val="center"/>
          </w:tcPr>
          <w:p w:rsidR="00D12F7A" w:rsidRPr="0005109D" w:rsidRDefault="000B16DD" w:rsidP="00687FDC">
            <w:r w:rsidRPr="0005109D">
              <w:t>Klasse</w:t>
            </w:r>
          </w:p>
        </w:tc>
        <w:tc>
          <w:tcPr>
            <w:tcW w:w="5868" w:type="dxa"/>
            <w:vAlign w:val="center"/>
          </w:tcPr>
          <w:p w:rsidR="00D12F7A" w:rsidRPr="0005109D" w:rsidRDefault="006E6564" w:rsidP="00687FDC">
            <w:r>
              <w:t>1 AF</w:t>
            </w:r>
            <w:r w:rsidR="005C0CE3">
              <w:t xml:space="preserve">W </w:t>
            </w:r>
            <w:r w:rsidR="00DB660C">
              <w:t xml:space="preserve"> </w:t>
            </w:r>
          </w:p>
        </w:tc>
      </w:tr>
      <w:tr w:rsidR="00D12F7A" w:rsidRPr="0005109D" w:rsidTr="03C128B9">
        <w:trPr>
          <w:trHeight w:val="366"/>
        </w:trPr>
        <w:tc>
          <w:tcPr>
            <w:tcW w:w="3184" w:type="dxa"/>
            <w:vAlign w:val="center"/>
          </w:tcPr>
          <w:p w:rsidR="00D12F7A" w:rsidRPr="0005109D" w:rsidRDefault="00D12F7A" w:rsidP="00687FDC"/>
        </w:tc>
        <w:tc>
          <w:tcPr>
            <w:tcW w:w="5868" w:type="dxa"/>
            <w:vAlign w:val="center"/>
          </w:tcPr>
          <w:p w:rsidR="00D12F7A" w:rsidRPr="0005109D" w:rsidRDefault="00D12F7A" w:rsidP="00687FDC"/>
        </w:tc>
      </w:tr>
      <w:tr w:rsidR="00D12F7A" w:rsidRPr="0005109D" w:rsidTr="03C128B9">
        <w:trPr>
          <w:trHeight w:val="366"/>
        </w:trPr>
        <w:tc>
          <w:tcPr>
            <w:tcW w:w="3184" w:type="dxa"/>
            <w:vAlign w:val="center"/>
          </w:tcPr>
          <w:p w:rsidR="00D12F7A" w:rsidRPr="0005109D" w:rsidRDefault="000B16DD" w:rsidP="00687FDC">
            <w:r w:rsidRPr="0005109D">
              <w:t>Klassenlehrer/in</w:t>
            </w:r>
          </w:p>
        </w:tc>
        <w:tc>
          <w:tcPr>
            <w:tcW w:w="5868" w:type="dxa"/>
            <w:vAlign w:val="center"/>
          </w:tcPr>
          <w:p w:rsidR="00D12F7A" w:rsidRPr="0005109D" w:rsidRDefault="006E6564" w:rsidP="00687FDC">
            <w:r>
              <w:t xml:space="preserve">Dipl.-Päd. Claudia Pircher </w:t>
            </w:r>
            <w:r w:rsidR="00DB660C">
              <w:t xml:space="preserve"> </w:t>
            </w:r>
          </w:p>
        </w:tc>
      </w:tr>
      <w:tr w:rsidR="00D12F7A" w:rsidRPr="0005109D" w:rsidTr="03C128B9">
        <w:trPr>
          <w:trHeight w:val="345"/>
        </w:trPr>
        <w:tc>
          <w:tcPr>
            <w:tcW w:w="3184" w:type="dxa"/>
            <w:vAlign w:val="center"/>
          </w:tcPr>
          <w:p w:rsidR="00D12F7A" w:rsidRPr="0005109D" w:rsidRDefault="00D12F7A" w:rsidP="00687FDC"/>
        </w:tc>
        <w:tc>
          <w:tcPr>
            <w:tcW w:w="5868" w:type="dxa"/>
            <w:vAlign w:val="center"/>
          </w:tcPr>
          <w:p w:rsidR="00D12F7A" w:rsidRPr="0005109D" w:rsidRDefault="00D12F7A" w:rsidP="00687FDC"/>
        </w:tc>
      </w:tr>
      <w:tr w:rsidR="00D12F7A" w:rsidRPr="0005109D" w:rsidTr="03C128B9">
        <w:trPr>
          <w:trHeight w:val="366"/>
        </w:trPr>
        <w:tc>
          <w:tcPr>
            <w:tcW w:w="3184" w:type="dxa"/>
            <w:vAlign w:val="center"/>
          </w:tcPr>
          <w:p w:rsidR="00D12F7A" w:rsidRPr="0005109D" w:rsidRDefault="000B16DD" w:rsidP="00687FDC">
            <w:r w:rsidRPr="0005109D">
              <w:t>Datum</w:t>
            </w:r>
          </w:p>
        </w:tc>
        <w:tc>
          <w:tcPr>
            <w:tcW w:w="5868" w:type="dxa"/>
            <w:vAlign w:val="center"/>
          </w:tcPr>
          <w:p w:rsidR="00D12F7A" w:rsidRPr="0005109D" w:rsidRDefault="006E6564" w:rsidP="005C0CE3">
            <w:r>
              <w:t>25.03.2019</w:t>
            </w:r>
            <w:r w:rsidR="00BE08F1">
              <w:t xml:space="preserve"> </w:t>
            </w:r>
          </w:p>
        </w:tc>
      </w:tr>
      <w:tr w:rsidR="00D12F7A" w:rsidRPr="0005109D" w:rsidTr="03C128B9">
        <w:trPr>
          <w:trHeight w:val="345"/>
        </w:trPr>
        <w:tc>
          <w:tcPr>
            <w:tcW w:w="3184" w:type="dxa"/>
            <w:vAlign w:val="center"/>
          </w:tcPr>
          <w:p w:rsidR="00D12F7A" w:rsidRPr="0005109D" w:rsidRDefault="00D12F7A" w:rsidP="00687FDC"/>
        </w:tc>
        <w:tc>
          <w:tcPr>
            <w:tcW w:w="5868" w:type="dxa"/>
            <w:vAlign w:val="center"/>
          </w:tcPr>
          <w:p w:rsidR="00D12F7A" w:rsidRPr="0005109D" w:rsidRDefault="00D12F7A" w:rsidP="00687FDC"/>
        </w:tc>
      </w:tr>
      <w:tr w:rsidR="00D12F7A" w:rsidRPr="0005109D" w:rsidTr="03C128B9">
        <w:trPr>
          <w:trHeight w:val="366"/>
        </w:trPr>
        <w:tc>
          <w:tcPr>
            <w:tcW w:w="3184" w:type="dxa"/>
            <w:vAlign w:val="center"/>
          </w:tcPr>
          <w:p w:rsidR="00D12F7A" w:rsidRPr="0005109D" w:rsidRDefault="000B16DD" w:rsidP="00687FDC">
            <w:r w:rsidRPr="0005109D">
              <w:t>Zeit</w:t>
            </w:r>
          </w:p>
        </w:tc>
        <w:tc>
          <w:tcPr>
            <w:tcW w:w="5868" w:type="dxa"/>
            <w:vAlign w:val="center"/>
          </w:tcPr>
          <w:p w:rsidR="00D12F7A" w:rsidRPr="0005109D" w:rsidRDefault="006E6564" w:rsidP="005C0CE3">
            <w:r>
              <w:t>09:10-13:20</w:t>
            </w:r>
            <w:r w:rsidR="00BE08F1">
              <w:t xml:space="preserve"> </w:t>
            </w:r>
          </w:p>
        </w:tc>
      </w:tr>
      <w:tr w:rsidR="00D12F7A" w:rsidRPr="0005109D" w:rsidTr="03C128B9">
        <w:trPr>
          <w:trHeight w:val="366"/>
        </w:trPr>
        <w:tc>
          <w:tcPr>
            <w:tcW w:w="3184" w:type="dxa"/>
            <w:vAlign w:val="center"/>
          </w:tcPr>
          <w:p w:rsidR="00D12F7A" w:rsidRPr="0005109D" w:rsidRDefault="00D12F7A" w:rsidP="00687FDC"/>
        </w:tc>
        <w:tc>
          <w:tcPr>
            <w:tcW w:w="5868" w:type="dxa"/>
            <w:vAlign w:val="center"/>
          </w:tcPr>
          <w:p w:rsidR="00D12F7A" w:rsidRPr="0005109D" w:rsidRDefault="00D12F7A" w:rsidP="00687FDC"/>
        </w:tc>
      </w:tr>
      <w:tr w:rsidR="00D12F7A" w:rsidRPr="0005109D" w:rsidTr="03C128B9">
        <w:trPr>
          <w:trHeight w:val="345"/>
        </w:trPr>
        <w:tc>
          <w:tcPr>
            <w:tcW w:w="3184" w:type="dxa"/>
            <w:vAlign w:val="center"/>
          </w:tcPr>
          <w:p w:rsidR="00D12F7A" w:rsidRPr="0005109D" w:rsidRDefault="000B16DD" w:rsidP="00687FDC">
            <w:r w:rsidRPr="0005109D">
              <w:t>Thema</w:t>
            </w:r>
          </w:p>
        </w:tc>
        <w:tc>
          <w:tcPr>
            <w:tcW w:w="5868" w:type="dxa"/>
            <w:vAlign w:val="center"/>
          </w:tcPr>
          <w:p w:rsidR="00D12F7A" w:rsidRPr="0005109D" w:rsidRDefault="006E6564" w:rsidP="00687FDC">
            <w:r>
              <w:t>Nudelteig</w:t>
            </w:r>
            <w:r w:rsidR="005C0CE3">
              <w:t xml:space="preserve"> </w:t>
            </w:r>
            <w:r w:rsidR="00BE08F1">
              <w:t xml:space="preserve"> </w:t>
            </w:r>
          </w:p>
        </w:tc>
      </w:tr>
      <w:tr w:rsidR="00D12F7A" w:rsidRPr="0005109D" w:rsidTr="03C128B9">
        <w:trPr>
          <w:trHeight w:val="366"/>
        </w:trPr>
        <w:tc>
          <w:tcPr>
            <w:tcW w:w="3184" w:type="dxa"/>
            <w:vAlign w:val="center"/>
          </w:tcPr>
          <w:p w:rsidR="00D12F7A" w:rsidRPr="0005109D" w:rsidRDefault="00D12F7A" w:rsidP="00687FDC"/>
        </w:tc>
        <w:tc>
          <w:tcPr>
            <w:tcW w:w="5868" w:type="dxa"/>
            <w:vAlign w:val="center"/>
          </w:tcPr>
          <w:p w:rsidR="00D12F7A" w:rsidRPr="0005109D" w:rsidRDefault="00D12F7A" w:rsidP="00687FDC"/>
        </w:tc>
      </w:tr>
      <w:tr w:rsidR="00D12F7A" w:rsidRPr="0005109D" w:rsidTr="03C128B9">
        <w:trPr>
          <w:trHeight w:val="345"/>
        </w:trPr>
        <w:tc>
          <w:tcPr>
            <w:tcW w:w="3184" w:type="dxa"/>
            <w:vAlign w:val="center"/>
          </w:tcPr>
          <w:p w:rsidR="00D12F7A" w:rsidRPr="0005109D" w:rsidRDefault="000B16DD" w:rsidP="00687FDC">
            <w:r w:rsidRPr="0005109D">
              <w:t>Kandidat/in</w:t>
            </w:r>
          </w:p>
        </w:tc>
        <w:tc>
          <w:tcPr>
            <w:tcW w:w="5868" w:type="dxa"/>
            <w:vAlign w:val="center"/>
          </w:tcPr>
          <w:p w:rsidR="00D12F7A" w:rsidRPr="0005109D" w:rsidRDefault="00BE08F1" w:rsidP="00687FDC">
            <w:r>
              <w:t xml:space="preserve">Carina Schuler </w:t>
            </w:r>
          </w:p>
        </w:tc>
      </w:tr>
      <w:tr w:rsidR="00D12F7A" w:rsidRPr="0005109D" w:rsidTr="03C128B9">
        <w:trPr>
          <w:trHeight w:val="366"/>
        </w:trPr>
        <w:tc>
          <w:tcPr>
            <w:tcW w:w="3184" w:type="dxa"/>
            <w:vAlign w:val="center"/>
          </w:tcPr>
          <w:p w:rsidR="00D12F7A" w:rsidRPr="0005109D" w:rsidRDefault="00D12F7A" w:rsidP="00687FDC"/>
        </w:tc>
        <w:tc>
          <w:tcPr>
            <w:tcW w:w="5868" w:type="dxa"/>
            <w:vAlign w:val="center"/>
          </w:tcPr>
          <w:p w:rsidR="00D12F7A" w:rsidRPr="0005109D" w:rsidRDefault="00D12F7A" w:rsidP="00687FDC"/>
        </w:tc>
      </w:tr>
      <w:tr w:rsidR="00D12F7A" w:rsidRPr="0005109D" w:rsidTr="007A308F">
        <w:trPr>
          <w:trHeight w:val="366"/>
        </w:trPr>
        <w:tc>
          <w:tcPr>
            <w:tcW w:w="3184" w:type="dxa"/>
            <w:vAlign w:val="center"/>
          </w:tcPr>
          <w:p w:rsidR="00D12F7A" w:rsidRPr="0005109D" w:rsidRDefault="000B16DD" w:rsidP="00687FDC">
            <w:r w:rsidRPr="0005109D">
              <w:t>Betreuer/in</w:t>
            </w:r>
          </w:p>
        </w:tc>
        <w:tc>
          <w:tcPr>
            <w:tcW w:w="5868" w:type="dxa"/>
            <w:shd w:val="clear" w:color="auto" w:fill="FFFFFF" w:themeFill="background1"/>
            <w:vAlign w:val="center"/>
          </w:tcPr>
          <w:p w:rsidR="00D12F7A" w:rsidRPr="0005109D" w:rsidRDefault="006E6564" w:rsidP="00687FDC">
            <w:r w:rsidRPr="006E6564">
              <w:rPr>
                <w:lang w:val="en-US"/>
              </w:rPr>
              <w:t xml:space="preserve">Dipl.Päda. Claudia Pircher, </w:t>
            </w:r>
            <w:r w:rsidRPr="005C38F0">
              <w:rPr>
                <w:lang w:val="en-US"/>
              </w:rPr>
              <w:t xml:space="preserve">Foldipl. </w:t>
            </w:r>
            <w:r>
              <w:rPr>
                <w:lang w:val="en-US"/>
              </w:rPr>
              <w:t>–</w:t>
            </w:r>
            <w:r w:rsidRPr="005C38F0">
              <w:rPr>
                <w:lang w:val="en-US"/>
              </w:rPr>
              <w:t xml:space="preserve"> Päd</w:t>
            </w:r>
            <w:r>
              <w:rPr>
                <w:lang w:val="en-US"/>
              </w:rPr>
              <w:t>. Christa Meliß</w:t>
            </w:r>
            <w:r w:rsidR="03C128B9" w:rsidRPr="03C128B9">
              <w:rPr>
                <w:highlight w:val="yellow"/>
              </w:rPr>
              <w:t xml:space="preserve"> </w:t>
            </w:r>
          </w:p>
        </w:tc>
      </w:tr>
    </w:tbl>
    <w:p w:rsidR="00641B79" w:rsidRPr="0005109D" w:rsidRDefault="00641B79" w:rsidP="00687FDC"/>
    <w:p w:rsidR="006301D6" w:rsidRPr="0005109D" w:rsidRDefault="006301D6" w:rsidP="00687FDC"/>
    <w:p w:rsidR="005F5B0A" w:rsidRPr="0005109D" w:rsidRDefault="005F5B0A" w:rsidP="00687FDC"/>
    <w:p w:rsidR="005F5B0A" w:rsidRPr="0005109D" w:rsidRDefault="005F5B0A" w:rsidP="00687FDC"/>
    <w:p w:rsidR="005F5B0A" w:rsidRPr="0005109D" w:rsidRDefault="005F5B0A" w:rsidP="00687FDC"/>
    <w:p w:rsidR="006301D6" w:rsidRPr="0005109D" w:rsidRDefault="006301D6" w:rsidP="00687FDC">
      <w:r w:rsidRPr="0005109D">
        <w:t>Unterschrift Klassenlehrer/in</w:t>
      </w:r>
      <w:r w:rsidR="00122971" w:rsidRPr="0005109D">
        <w:tab/>
        <w:t>Unterschrift Betreuer/in</w:t>
      </w:r>
    </w:p>
    <w:p w:rsidR="001F0F54" w:rsidRDefault="001F0F54" w:rsidP="00687FDC">
      <w:pPr>
        <w:rPr>
          <w:color w:val="084557"/>
          <w:sz w:val="32"/>
          <w:szCs w:val="32"/>
        </w:rPr>
      </w:pPr>
      <w:r>
        <w:br w:type="page"/>
      </w:r>
    </w:p>
    <w:p w:rsidR="003D6404" w:rsidRDefault="003D6404" w:rsidP="00687FDC">
      <w:pPr>
        <w:pStyle w:val="berschrift1"/>
      </w:pPr>
      <w:r>
        <w:lastRenderedPageBreak/>
        <w:t xml:space="preserve">Lehrübungsformular </w:t>
      </w:r>
    </w:p>
    <w:p w:rsidR="003D6404" w:rsidRPr="00C87163" w:rsidRDefault="003D6404" w:rsidP="00687FDC">
      <w:pPr>
        <w:pStyle w:val="berschrift2"/>
      </w:pPr>
      <w:r w:rsidRPr="00C87163">
        <w:t>Thema – Lehrübung</w:t>
      </w:r>
    </w:p>
    <w:p w:rsidR="003D6404" w:rsidRPr="00BA1064" w:rsidRDefault="003D6404" w:rsidP="00687FDC">
      <w:r w:rsidRPr="00BA1064">
        <w:t>Kontaktdaten</w:t>
      </w:r>
    </w:p>
    <w:tbl>
      <w:tblPr>
        <w:tblW w:w="10293" w:type="dxa"/>
        <w:tblInd w:w="-5" w:type="dxa"/>
        <w:tblBorders>
          <w:top w:val="single" w:sz="8" w:space="0" w:color="084557"/>
          <w:left w:val="single" w:sz="8" w:space="0" w:color="084557"/>
          <w:bottom w:val="single" w:sz="8" w:space="0" w:color="084557"/>
          <w:right w:val="single" w:sz="8" w:space="0" w:color="084557"/>
          <w:insideH w:val="dotted" w:sz="4" w:space="0" w:color="084557"/>
          <w:insideV w:val="dotted" w:sz="4" w:space="0" w:color="084557"/>
        </w:tblBorders>
        <w:tblLayout w:type="fixed"/>
        <w:tblCellMar>
          <w:left w:w="10" w:type="dxa"/>
          <w:right w:w="10" w:type="dxa"/>
        </w:tblCellMar>
        <w:tblLook w:val="04A0" w:firstRow="1" w:lastRow="0" w:firstColumn="1" w:lastColumn="0" w:noHBand="0" w:noVBand="1"/>
      </w:tblPr>
      <w:tblGrid>
        <w:gridCol w:w="1833"/>
        <w:gridCol w:w="2410"/>
        <w:gridCol w:w="1984"/>
        <w:gridCol w:w="2127"/>
        <w:gridCol w:w="1939"/>
      </w:tblGrid>
      <w:tr w:rsidR="003D6404" w:rsidRPr="00BA1064" w:rsidTr="00532DC0">
        <w:tc>
          <w:tcPr>
            <w:tcW w:w="1833" w:type="dxa"/>
            <w:shd w:val="clear" w:color="auto" w:fill="DBE5F1"/>
            <w:tcMar>
              <w:top w:w="0" w:type="dxa"/>
              <w:left w:w="108" w:type="dxa"/>
              <w:bottom w:w="0" w:type="dxa"/>
              <w:right w:w="108" w:type="dxa"/>
            </w:tcMar>
            <w:vAlign w:val="center"/>
          </w:tcPr>
          <w:p w:rsidR="003D6404" w:rsidRPr="00BA1064" w:rsidRDefault="003D6404" w:rsidP="00687FDC">
            <w:r w:rsidRPr="00BA1064">
              <w:t>Name der Schule</w:t>
            </w:r>
          </w:p>
        </w:tc>
        <w:tc>
          <w:tcPr>
            <w:tcW w:w="8460" w:type="dxa"/>
            <w:gridSpan w:val="4"/>
            <w:shd w:val="clear" w:color="auto" w:fill="auto"/>
            <w:tcMar>
              <w:top w:w="0" w:type="dxa"/>
              <w:left w:w="108" w:type="dxa"/>
              <w:bottom w:w="0" w:type="dxa"/>
              <w:right w:w="108" w:type="dxa"/>
            </w:tcMar>
            <w:vAlign w:val="center"/>
          </w:tcPr>
          <w:p w:rsidR="003D6404" w:rsidRPr="00BA1064" w:rsidRDefault="005028B4" w:rsidP="00687FDC">
            <w:r>
              <w:t xml:space="preserve">HLW Innsbruck Ferrarischule </w:t>
            </w:r>
          </w:p>
        </w:tc>
      </w:tr>
      <w:tr w:rsidR="003D6404" w:rsidRPr="00BA1064" w:rsidTr="00532DC0">
        <w:tc>
          <w:tcPr>
            <w:tcW w:w="1833" w:type="dxa"/>
            <w:shd w:val="clear" w:color="auto" w:fill="DBE5F1"/>
            <w:tcMar>
              <w:top w:w="0" w:type="dxa"/>
              <w:left w:w="108" w:type="dxa"/>
              <w:bottom w:w="0" w:type="dxa"/>
              <w:right w:w="108" w:type="dxa"/>
            </w:tcMar>
            <w:vAlign w:val="center"/>
          </w:tcPr>
          <w:p w:rsidR="003D6404" w:rsidRPr="00BA1064" w:rsidRDefault="003D6404" w:rsidP="00687FDC">
            <w:r w:rsidRPr="00BA1064">
              <w:t>Klassenlehrer/in</w:t>
            </w:r>
          </w:p>
        </w:tc>
        <w:tc>
          <w:tcPr>
            <w:tcW w:w="8460" w:type="dxa"/>
            <w:gridSpan w:val="4"/>
            <w:shd w:val="clear" w:color="auto" w:fill="auto"/>
            <w:tcMar>
              <w:top w:w="0" w:type="dxa"/>
              <w:left w:w="108" w:type="dxa"/>
              <w:bottom w:w="0" w:type="dxa"/>
              <w:right w:w="108" w:type="dxa"/>
            </w:tcMar>
            <w:vAlign w:val="center"/>
          </w:tcPr>
          <w:p w:rsidR="003D6404" w:rsidRPr="00BA1064" w:rsidRDefault="006E6564" w:rsidP="00687FDC">
            <w:r>
              <w:t xml:space="preserve">Dipl.-Päd. Claudia Pircher </w:t>
            </w:r>
            <w:r w:rsidR="005028B4">
              <w:t xml:space="preserve"> </w:t>
            </w:r>
          </w:p>
        </w:tc>
      </w:tr>
      <w:tr w:rsidR="003D6404" w:rsidRPr="00BA1064" w:rsidTr="00532DC0">
        <w:trPr>
          <w:trHeight w:val="396"/>
        </w:trPr>
        <w:tc>
          <w:tcPr>
            <w:tcW w:w="1833" w:type="dxa"/>
            <w:vMerge w:val="restart"/>
            <w:shd w:val="clear" w:color="auto" w:fill="DBE5F1"/>
            <w:tcMar>
              <w:top w:w="0" w:type="dxa"/>
              <w:left w:w="108" w:type="dxa"/>
              <w:bottom w:w="0" w:type="dxa"/>
              <w:right w:w="108" w:type="dxa"/>
            </w:tcMar>
            <w:vAlign w:val="center"/>
          </w:tcPr>
          <w:p w:rsidR="003D6404" w:rsidRPr="00BA1064" w:rsidRDefault="003D6404" w:rsidP="00687FDC">
            <w:r w:rsidRPr="00BA1064">
              <w:t>Wie dürfen unsere Studierenden mit Ihnen in Kontakt treten?</w:t>
            </w:r>
          </w:p>
        </w:tc>
        <w:tc>
          <w:tcPr>
            <w:tcW w:w="2410" w:type="dxa"/>
            <w:shd w:val="clear" w:color="auto" w:fill="auto"/>
            <w:tcMar>
              <w:top w:w="0" w:type="dxa"/>
              <w:left w:w="108" w:type="dxa"/>
              <w:bottom w:w="0" w:type="dxa"/>
              <w:right w:w="108" w:type="dxa"/>
            </w:tcMar>
            <w:vAlign w:val="center"/>
          </w:tcPr>
          <w:p w:rsidR="003D6404" w:rsidRPr="00BA1064" w:rsidRDefault="00183B69" w:rsidP="00687FDC">
            <w:sdt>
              <w:sdtPr>
                <w:id w:val="-1350869192"/>
                <w14:checkbox>
                  <w14:checked w14:val="1"/>
                  <w14:checkedState w14:val="2612" w14:font="MS Gothic"/>
                  <w14:uncheckedState w14:val="2610" w14:font="MS Gothic"/>
                </w14:checkbox>
              </w:sdtPr>
              <w:sdtContent>
                <w:r w:rsidR="005028B4">
                  <w:rPr>
                    <w:rFonts w:ascii="MS Gothic" w:eastAsia="MS Gothic" w:hAnsi="MS Gothic" w:hint="eastAsia"/>
                  </w:rPr>
                  <w:t>☒</w:t>
                </w:r>
              </w:sdtContent>
            </w:sdt>
            <w:r w:rsidR="003D6404" w:rsidRPr="00BA1064">
              <w:t xml:space="preserve"> E-Mail</w:t>
            </w:r>
          </w:p>
        </w:tc>
        <w:tc>
          <w:tcPr>
            <w:tcW w:w="6050" w:type="dxa"/>
            <w:gridSpan w:val="3"/>
            <w:shd w:val="clear" w:color="auto" w:fill="auto"/>
            <w:tcMar>
              <w:top w:w="0" w:type="dxa"/>
              <w:left w:w="108" w:type="dxa"/>
              <w:bottom w:w="0" w:type="dxa"/>
              <w:right w:w="108" w:type="dxa"/>
            </w:tcMar>
            <w:vAlign w:val="center"/>
          </w:tcPr>
          <w:p w:rsidR="005028B4" w:rsidRPr="005028B4" w:rsidRDefault="006E6564" w:rsidP="00687FDC">
            <w:r>
              <w:t>claudia.pircher@ferrari.tsn.at</w:t>
            </w:r>
          </w:p>
        </w:tc>
      </w:tr>
      <w:tr w:rsidR="003D6404" w:rsidRPr="00BA1064" w:rsidTr="00532DC0">
        <w:trPr>
          <w:trHeight w:val="245"/>
        </w:trPr>
        <w:tc>
          <w:tcPr>
            <w:tcW w:w="1833" w:type="dxa"/>
            <w:vMerge/>
            <w:shd w:val="clear" w:color="auto" w:fill="DBE5F1"/>
            <w:tcMar>
              <w:top w:w="0" w:type="dxa"/>
              <w:left w:w="108" w:type="dxa"/>
              <w:bottom w:w="0" w:type="dxa"/>
              <w:right w:w="108" w:type="dxa"/>
            </w:tcMar>
            <w:vAlign w:val="center"/>
          </w:tcPr>
          <w:p w:rsidR="003D6404" w:rsidRPr="00BA1064" w:rsidRDefault="003D6404" w:rsidP="00687FDC"/>
        </w:tc>
        <w:tc>
          <w:tcPr>
            <w:tcW w:w="2410" w:type="dxa"/>
            <w:shd w:val="clear" w:color="auto" w:fill="auto"/>
            <w:tcMar>
              <w:top w:w="0" w:type="dxa"/>
              <w:left w:w="108" w:type="dxa"/>
              <w:bottom w:w="0" w:type="dxa"/>
              <w:right w:w="108" w:type="dxa"/>
            </w:tcMar>
            <w:vAlign w:val="center"/>
          </w:tcPr>
          <w:p w:rsidR="003D6404" w:rsidRPr="00BA1064" w:rsidRDefault="00183B69" w:rsidP="00687FDC">
            <w:sdt>
              <w:sdtPr>
                <w:rPr>
                  <w:rFonts w:eastAsia="MS Mincho"/>
                </w:rPr>
                <w:id w:val="1975479795"/>
                <w14:checkbox>
                  <w14:checked w14:val="0"/>
                  <w14:checkedState w14:val="2612" w14:font="MS Gothic"/>
                  <w14:uncheckedState w14:val="2610" w14:font="MS Gothic"/>
                </w14:checkbox>
              </w:sdtPr>
              <w:sdtContent>
                <w:r w:rsidR="005028B4">
                  <w:rPr>
                    <w:rFonts w:ascii="MS Gothic" w:eastAsia="MS Gothic" w:hAnsi="MS Gothic" w:hint="eastAsia"/>
                  </w:rPr>
                  <w:t>☐</w:t>
                </w:r>
              </w:sdtContent>
            </w:sdt>
            <w:r w:rsidR="003D6404" w:rsidRPr="00BA1064">
              <w:rPr>
                <w:rFonts w:eastAsia="MS Mincho"/>
              </w:rPr>
              <w:t xml:space="preserve"> Telefon</w:t>
            </w:r>
          </w:p>
        </w:tc>
        <w:tc>
          <w:tcPr>
            <w:tcW w:w="1984" w:type="dxa"/>
            <w:shd w:val="clear" w:color="auto" w:fill="auto"/>
            <w:tcMar>
              <w:top w:w="0" w:type="dxa"/>
              <w:left w:w="108" w:type="dxa"/>
              <w:bottom w:w="0" w:type="dxa"/>
              <w:right w:w="108" w:type="dxa"/>
            </w:tcMar>
            <w:vAlign w:val="center"/>
          </w:tcPr>
          <w:p w:rsidR="003D6404" w:rsidRPr="00BA1064" w:rsidRDefault="003D6404" w:rsidP="005028B4">
            <w:r w:rsidRPr="00BA1064">
              <w:rPr>
                <w:sz w:val="14"/>
                <w:szCs w:val="14"/>
              </w:rPr>
              <w:t>Schule</w:t>
            </w:r>
            <w:r w:rsidRPr="00BA1064">
              <w:rPr>
                <w:b/>
              </w:rPr>
              <w:t xml:space="preserve"> </w:t>
            </w:r>
            <w:r w:rsidRPr="00BA1064">
              <w:rPr>
                <w:b/>
              </w:rPr>
              <w:br/>
            </w:r>
            <w:r w:rsidR="006E6564">
              <w:t>0512/587191</w:t>
            </w:r>
          </w:p>
        </w:tc>
        <w:tc>
          <w:tcPr>
            <w:tcW w:w="2127" w:type="dxa"/>
            <w:shd w:val="clear" w:color="auto" w:fill="auto"/>
            <w:tcMar>
              <w:top w:w="0" w:type="dxa"/>
              <w:left w:w="108" w:type="dxa"/>
              <w:bottom w:w="0" w:type="dxa"/>
              <w:right w:w="108" w:type="dxa"/>
            </w:tcMar>
            <w:vAlign w:val="center"/>
          </w:tcPr>
          <w:p w:rsidR="003D6404" w:rsidRPr="00BA1064" w:rsidRDefault="003D6404" w:rsidP="005028B4">
            <w:r w:rsidRPr="00BA1064">
              <w:rPr>
                <w:sz w:val="14"/>
                <w:szCs w:val="14"/>
              </w:rPr>
              <w:t xml:space="preserve">Privat </w:t>
            </w:r>
            <w:r w:rsidRPr="00BA1064">
              <w:rPr>
                <w:sz w:val="14"/>
                <w:szCs w:val="14"/>
              </w:rPr>
              <w:br/>
            </w:r>
            <w:r w:rsidR="006E6564">
              <w:t>0680/1434635</w:t>
            </w:r>
          </w:p>
        </w:tc>
        <w:tc>
          <w:tcPr>
            <w:tcW w:w="1939" w:type="dxa"/>
            <w:shd w:val="clear" w:color="auto" w:fill="auto"/>
            <w:tcMar>
              <w:top w:w="0" w:type="dxa"/>
              <w:left w:w="108" w:type="dxa"/>
              <w:bottom w:w="0" w:type="dxa"/>
              <w:right w:w="108" w:type="dxa"/>
            </w:tcMar>
            <w:vAlign w:val="center"/>
          </w:tcPr>
          <w:p w:rsidR="003D6404" w:rsidRPr="00BA1064" w:rsidRDefault="003D6404" w:rsidP="005028B4">
            <w:r w:rsidRPr="00BA1064">
              <w:rPr>
                <w:sz w:val="14"/>
                <w:szCs w:val="14"/>
              </w:rPr>
              <w:t xml:space="preserve">erreichbar ab </w:t>
            </w:r>
            <w:r w:rsidRPr="00BA1064">
              <w:rPr>
                <w:sz w:val="14"/>
                <w:szCs w:val="14"/>
              </w:rPr>
              <w:br/>
            </w:r>
          </w:p>
        </w:tc>
      </w:tr>
      <w:tr w:rsidR="005F2CBE" w:rsidRPr="00BA1064" w:rsidTr="00BD6371">
        <w:trPr>
          <w:trHeight w:val="245"/>
        </w:trPr>
        <w:tc>
          <w:tcPr>
            <w:tcW w:w="1833" w:type="dxa"/>
            <w:shd w:val="clear" w:color="auto" w:fill="DBE5F1"/>
            <w:tcMar>
              <w:top w:w="0" w:type="dxa"/>
              <w:left w:w="108" w:type="dxa"/>
              <w:bottom w:w="0" w:type="dxa"/>
              <w:right w:w="108" w:type="dxa"/>
            </w:tcMar>
            <w:vAlign w:val="center"/>
          </w:tcPr>
          <w:p w:rsidR="005F2CBE" w:rsidRPr="00BA1064" w:rsidRDefault="005F2CBE" w:rsidP="00687FDC"/>
        </w:tc>
        <w:tc>
          <w:tcPr>
            <w:tcW w:w="2410" w:type="dxa"/>
            <w:shd w:val="clear" w:color="auto" w:fill="auto"/>
            <w:tcMar>
              <w:top w:w="0" w:type="dxa"/>
              <w:left w:w="108" w:type="dxa"/>
              <w:bottom w:w="0" w:type="dxa"/>
              <w:right w:w="108" w:type="dxa"/>
            </w:tcMar>
            <w:vAlign w:val="center"/>
          </w:tcPr>
          <w:p w:rsidR="005F2CBE" w:rsidRDefault="005F2CBE" w:rsidP="00687FDC">
            <w:pPr>
              <w:rPr>
                <w:rFonts w:eastAsia="MS Mincho"/>
              </w:rPr>
            </w:pPr>
            <w:r>
              <w:rPr>
                <w:rFonts w:eastAsia="MS Mincho"/>
              </w:rPr>
              <w:t xml:space="preserve">Sprechstunden </w:t>
            </w:r>
          </w:p>
        </w:tc>
        <w:tc>
          <w:tcPr>
            <w:tcW w:w="6050" w:type="dxa"/>
            <w:gridSpan w:val="3"/>
            <w:shd w:val="clear" w:color="auto" w:fill="auto"/>
            <w:tcMar>
              <w:top w:w="0" w:type="dxa"/>
              <w:left w:w="108" w:type="dxa"/>
              <w:bottom w:w="0" w:type="dxa"/>
              <w:right w:w="108" w:type="dxa"/>
            </w:tcMar>
            <w:vAlign w:val="center"/>
          </w:tcPr>
          <w:p w:rsidR="005F2CBE" w:rsidRPr="005F2CBE" w:rsidRDefault="005F2CBE" w:rsidP="005028B4">
            <w:pPr>
              <w:rPr>
                <w:rFonts w:eastAsia="MS Mincho"/>
              </w:rPr>
            </w:pPr>
            <w:r w:rsidRPr="005F2CBE">
              <w:rPr>
                <w:rFonts w:eastAsia="MS Mincho"/>
              </w:rPr>
              <w:t xml:space="preserve">Donnerstag, 08:55-09:45 Uhr, Lehrerzimmer Süd </w:t>
            </w:r>
          </w:p>
        </w:tc>
      </w:tr>
    </w:tbl>
    <w:p w:rsidR="003D6404" w:rsidRPr="00BA1064" w:rsidRDefault="003D6404" w:rsidP="00687FDC"/>
    <w:p w:rsidR="003D6404" w:rsidRPr="00BA1064" w:rsidRDefault="003D6404" w:rsidP="00687FDC">
      <w:r w:rsidRPr="00BA1064">
        <w:t>Lehrübung</w:t>
      </w:r>
    </w:p>
    <w:tbl>
      <w:tblPr>
        <w:tblW w:w="10343" w:type="dxa"/>
        <w:tblInd w:w="-5" w:type="dxa"/>
        <w:tblBorders>
          <w:top w:val="single" w:sz="8" w:space="0" w:color="084557"/>
          <w:left w:val="single" w:sz="8" w:space="0" w:color="084557"/>
          <w:bottom w:val="single" w:sz="8" w:space="0" w:color="084557"/>
          <w:right w:val="single" w:sz="8" w:space="0" w:color="084557"/>
          <w:insideH w:val="dotted" w:sz="4" w:space="0" w:color="084557"/>
          <w:insideV w:val="dotted" w:sz="4" w:space="0" w:color="084557"/>
        </w:tblBorders>
        <w:tblLayout w:type="fixed"/>
        <w:tblCellMar>
          <w:left w:w="10" w:type="dxa"/>
          <w:right w:w="10" w:type="dxa"/>
        </w:tblCellMar>
        <w:tblLook w:val="04A0" w:firstRow="1" w:lastRow="0" w:firstColumn="1" w:lastColumn="0" w:noHBand="0" w:noVBand="1"/>
      </w:tblPr>
      <w:tblGrid>
        <w:gridCol w:w="2729"/>
        <w:gridCol w:w="2538"/>
        <w:gridCol w:w="45"/>
        <w:gridCol w:w="798"/>
        <w:gridCol w:w="426"/>
        <w:gridCol w:w="1256"/>
        <w:gridCol w:w="35"/>
        <w:gridCol w:w="673"/>
        <w:gridCol w:w="709"/>
        <w:gridCol w:w="1134"/>
      </w:tblGrid>
      <w:tr w:rsidR="003D6404" w:rsidRPr="00BA1064" w:rsidTr="00532DC0">
        <w:tc>
          <w:tcPr>
            <w:tcW w:w="2729" w:type="dxa"/>
            <w:shd w:val="clear" w:color="auto" w:fill="DBE5F1"/>
            <w:tcMar>
              <w:top w:w="0" w:type="dxa"/>
              <w:left w:w="108" w:type="dxa"/>
              <w:bottom w:w="0" w:type="dxa"/>
              <w:right w:w="108" w:type="dxa"/>
            </w:tcMar>
            <w:vAlign w:val="center"/>
          </w:tcPr>
          <w:p w:rsidR="003D6404" w:rsidRPr="00BA1064" w:rsidRDefault="003D6404" w:rsidP="00687FDC">
            <w:r w:rsidRPr="00BA1064">
              <w:t>Thema</w:t>
            </w:r>
          </w:p>
        </w:tc>
        <w:tc>
          <w:tcPr>
            <w:tcW w:w="7614" w:type="dxa"/>
            <w:gridSpan w:val="9"/>
            <w:shd w:val="clear" w:color="auto" w:fill="auto"/>
            <w:tcMar>
              <w:top w:w="0" w:type="dxa"/>
              <w:left w:w="108" w:type="dxa"/>
              <w:bottom w:w="0" w:type="dxa"/>
              <w:right w:w="108" w:type="dxa"/>
            </w:tcMar>
            <w:vAlign w:val="center"/>
          </w:tcPr>
          <w:p w:rsidR="003D6404" w:rsidRPr="00BA1064" w:rsidRDefault="005F2CBE" w:rsidP="00687FDC">
            <w:r>
              <w:t xml:space="preserve">Nudelteig </w:t>
            </w:r>
          </w:p>
        </w:tc>
      </w:tr>
      <w:tr w:rsidR="003D6404" w:rsidRPr="00BA1064" w:rsidTr="00532DC0">
        <w:tc>
          <w:tcPr>
            <w:tcW w:w="2729" w:type="dxa"/>
            <w:shd w:val="clear" w:color="auto" w:fill="DBE5F1"/>
            <w:tcMar>
              <w:top w:w="0" w:type="dxa"/>
              <w:left w:w="108" w:type="dxa"/>
              <w:bottom w:w="0" w:type="dxa"/>
              <w:right w:w="108" w:type="dxa"/>
            </w:tcMar>
            <w:vAlign w:val="center"/>
          </w:tcPr>
          <w:p w:rsidR="003D6404" w:rsidRPr="00BA1064" w:rsidRDefault="003D6404" w:rsidP="00687FDC">
            <w:r w:rsidRPr="00BA1064">
              <w:t>Unterrichtsgegenstand</w:t>
            </w:r>
          </w:p>
        </w:tc>
        <w:tc>
          <w:tcPr>
            <w:tcW w:w="3381" w:type="dxa"/>
            <w:gridSpan w:val="3"/>
            <w:shd w:val="clear" w:color="auto" w:fill="auto"/>
            <w:tcMar>
              <w:top w:w="0" w:type="dxa"/>
              <w:left w:w="108" w:type="dxa"/>
              <w:bottom w:w="0" w:type="dxa"/>
              <w:right w:w="108" w:type="dxa"/>
            </w:tcMar>
            <w:vAlign w:val="center"/>
          </w:tcPr>
          <w:p w:rsidR="003D6404" w:rsidRPr="00BA1064" w:rsidRDefault="005028B4" w:rsidP="00687FDC">
            <w:r>
              <w:t xml:space="preserve">Küchen und Restaurantmanagement </w:t>
            </w:r>
          </w:p>
        </w:tc>
        <w:tc>
          <w:tcPr>
            <w:tcW w:w="1717" w:type="dxa"/>
            <w:gridSpan w:val="3"/>
            <w:shd w:val="clear" w:color="auto" w:fill="DBE5F1"/>
            <w:tcMar>
              <w:top w:w="0" w:type="dxa"/>
              <w:left w:w="108" w:type="dxa"/>
              <w:bottom w:w="0" w:type="dxa"/>
              <w:right w:w="108" w:type="dxa"/>
            </w:tcMar>
            <w:vAlign w:val="center"/>
          </w:tcPr>
          <w:p w:rsidR="003D6404" w:rsidRPr="00BA1064" w:rsidRDefault="003D6404" w:rsidP="00687FDC">
            <w:r w:rsidRPr="00BA1064">
              <w:t>Klasse (Jahrgang)</w:t>
            </w:r>
          </w:p>
        </w:tc>
        <w:tc>
          <w:tcPr>
            <w:tcW w:w="2516" w:type="dxa"/>
            <w:gridSpan w:val="3"/>
            <w:shd w:val="clear" w:color="auto" w:fill="auto"/>
            <w:tcMar>
              <w:top w:w="0" w:type="dxa"/>
              <w:left w:w="108" w:type="dxa"/>
              <w:bottom w:w="0" w:type="dxa"/>
              <w:right w:w="108" w:type="dxa"/>
            </w:tcMar>
            <w:vAlign w:val="center"/>
          </w:tcPr>
          <w:p w:rsidR="003D6404" w:rsidRPr="00BA1064" w:rsidRDefault="005F2CBE" w:rsidP="00687FDC">
            <w:r>
              <w:t>1 AFW</w:t>
            </w:r>
            <w:r w:rsidR="005028B4">
              <w:t xml:space="preserve"> </w:t>
            </w:r>
          </w:p>
        </w:tc>
      </w:tr>
      <w:tr w:rsidR="003D6404" w:rsidRPr="00BA1064" w:rsidTr="00532DC0">
        <w:tc>
          <w:tcPr>
            <w:tcW w:w="2729" w:type="dxa"/>
            <w:shd w:val="clear" w:color="auto" w:fill="DBE5F1"/>
            <w:tcMar>
              <w:top w:w="0" w:type="dxa"/>
              <w:left w:w="108" w:type="dxa"/>
              <w:bottom w:w="0" w:type="dxa"/>
              <w:right w:w="108" w:type="dxa"/>
            </w:tcMar>
            <w:vAlign w:val="center"/>
          </w:tcPr>
          <w:p w:rsidR="003D6404" w:rsidRPr="00BA1064" w:rsidRDefault="003D6404" w:rsidP="00687FDC">
            <w:r w:rsidRPr="00BA1064">
              <w:t>Tag der Lehrübung</w:t>
            </w:r>
            <w:r w:rsidRPr="00BA1064">
              <w:rPr>
                <w:szCs w:val="16"/>
              </w:rPr>
              <w:br/>
            </w:r>
            <w:r w:rsidRPr="00BA1064">
              <w:rPr>
                <w:sz w:val="14"/>
                <w:szCs w:val="14"/>
              </w:rPr>
              <w:t>(Datum)</w:t>
            </w:r>
          </w:p>
        </w:tc>
        <w:sdt>
          <w:sdtPr>
            <w:id w:val="138847470"/>
            <w:date w:fullDate="2019-03-25T00:00:00Z">
              <w:dateFormat w:val="dd.MM.yyyy"/>
              <w:lid w:val="de-DE"/>
              <w:storeMappedDataAs w:val="dateTime"/>
              <w:calendar w:val="gregorian"/>
            </w:date>
          </w:sdtPr>
          <w:sdtContent>
            <w:tc>
              <w:tcPr>
                <w:tcW w:w="3381" w:type="dxa"/>
                <w:gridSpan w:val="3"/>
                <w:shd w:val="clear" w:color="auto" w:fill="auto"/>
                <w:tcMar>
                  <w:top w:w="0" w:type="dxa"/>
                  <w:left w:w="108" w:type="dxa"/>
                  <w:bottom w:w="0" w:type="dxa"/>
                  <w:right w:w="108" w:type="dxa"/>
                </w:tcMar>
                <w:vAlign w:val="center"/>
              </w:tcPr>
              <w:p w:rsidR="003D6404" w:rsidRPr="00BA1064" w:rsidRDefault="00FD1D38" w:rsidP="00687FDC">
                <w:r>
                  <w:rPr>
                    <w:lang w:val="de-DE"/>
                  </w:rPr>
                  <w:t>25.03.2019</w:t>
                </w:r>
              </w:p>
            </w:tc>
          </w:sdtContent>
        </w:sdt>
        <w:tc>
          <w:tcPr>
            <w:tcW w:w="1717" w:type="dxa"/>
            <w:gridSpan w:val="3"/>
            <w:shd w:val="clear" w:color="auto" w:fill="DBE5F1"/>
            <w:tcMar>
              <w:top w:w="0" w:type="dxa"/>
              <w:left w:w="108" w:type="dxa"/>
              <w:bottom w:w="0" w:type="dxa"/>
              <w:right w:w="108" w:type="dxa"/>
            </w:tcMar>
            <w:vAlign w:val="center"/>
          </w:tcPr>
          <w:p w:rsidR="003D6404" w:rsidRPr="00BA1064" w:rsidRDefault="003D6404" w:rsidP="00687FDC">
            <w:r w:rsidRPr="00BA1064">
              <w:t xml:space="preserve">Anzahl der Schüler/innen (m/w) </w:t>
            </w:r>
          </w:p>
        </w:tc>
        <w:tc>
          <w:tcPr>
            <w:tcW w:w="2516" w:type="dxa"/>
            <w:gridSpan w:val="3"/>
            <w:shd w:val="clear" w:color="auto" w:fill="auto"/>
            <w:tcMar>
              <w:top w:w="0" w:type="dxa"/>
              <w:left w:w="108" w:type="dxa"/>
              <w:bottom w:w="0" w:type="dxa"/>
              <w:right w:w="108" w:type="dxa"/>
            </w:tcMar>
            <w:vAlign w:val="center"/>
          </w:tcPr>
          <w:p w:rsidR="003D6404" w:rsidRPr="00BA1064" w:rsidRDefault="005F2CBE" w:rsidP="00687FDC">
            <w:r>
              <w:t>10</w:t>
            </w:r>
            <w:r w:rsidR="005028B4">
              <w:t xml:space="preserve"> w </w:t>
            </w:r>
          </w:p>
        </w:tc>
      </w:tr>
      <w:tr w:rsidR="003D6404" w:rsidRPr="00BA1064" w:rsidTr="00532DC0">
        <w:tc>
          <w:tcPr>
            <w:tcW w:w="2729" w:type="dxa"/>
            <w:shd w:val="clear" w:color="auto" w:fill="DBE5F1"/>
            <w:tcMar>
              <w:top w:w="0" w:type="dxa"/>
              <w:left w:w="108" w:type="dxa"/>
              <w:bottom w:w="0" w:type="dxa"/>
              <w:right w:w="108" w:type="dxa"/>
            </w:tcMar>
            <w:vAlign w:val="center"/>
          </w:tcPr>
          <w:p w:rsidR="003D6404" w:rsidRPr="00BA1064" w:rsidRDefault="003D6404" w:rsidP="00687FDC">
            <w:r w:rsidRPr="00BA1064">
              <w:t xml:space="preserve">Uhrzeit </w:t>
            </w:r>
          </w:p>
          <w:p w:rsidR="003D6404" w:rsidRPr="00BA1064" w:rsidRDefault="003D6404" w:rsidP="00687FDC">
            <w:pPr>
              <w:rPr>
                <w:sz w:val="18"/>
              </w:rPr>
            </w:pPr>
            <w:r w:rsidRPr="00BA1064">
              <w:t>z. B. 8:00 bis 8:50 Uhr; Doppelstunde - Pause</w:t>
            </w:r>
            <w:r w:rsidRPr="00BA1064">
              <w:rPr>
                <w:sz w:val="16"/>
              </w:rPr>
              <w:t xml:space="preserve">? </w:t>
            </w:r>
          </w:p>
        </w:tc>
        <w:tc>
          <w:tcPr>
            <w:tcW w:w="3381" w:type="dxa"/>
            <w:gridSpan w:val="3"/>
            <w:shd w:val="clear" w:color="auto" w:fill="auto"/>
            <w:tcMar>
              <w:top w:w="0" w:type="dxa"/>
              <w:left w:w="108" w:type="dxa"/>
              <w:bottom w:w="0" w:type="dxa"/>
              <w:right w:w="108" w:type="dxa"/>
            </w:tcMar>
            <w:vAlign w:val="center"/>
          </w:tcPr>
          <w:p w:rsidR="003D6404" w:rsidRPr="00BA1064" w:rsidRDefault="005F2CBE" w:rsidP="00687FDC">
            <w:r>
              <w:t>09:10-13:20</w:t>
            </w:r>
          </w:p>
        </w:tc>
        <w:tc>
          <w:tcPr>
            <w:tcW w:w="1717" w:type="dxa"/>
            <w:gridSpan w:val="3"/>
            <w:shd w:val="clear" w:color="auto" w:fill="DBE5F1"/>
            <w:tcMar>
              <w:top w:w="0" w:type="dxa"/>
              <w:left w:w="108" w:type="dxa"/>
              <w:bottom w:w="0" w:type="dxa"/>
              <w:right w:w="108" w:type="dxa"/>
            </w:tcMar>
            <w:vAlign w:val="center"/>
          </w:tcPr>
          <w:p w:rsidR="003D6404" w:rsidRPr="00BA1064" w:rsidRDefault="003D6404" w:rsidP="00687FDC">
            <w:pPr>
              <w:rPr>
                <w:szCs w:val="18"/>
              </w:rPr>
            </w:pPr>
            <w:r w:rsidRPr="00BA1064">
              <w:t>Raum/Stockwerk</w:t>
            </w:r>
            <w:r w:rsidRPr="00BA1064">
              <w:rPr>
                <w:szCs w:val="18"/>
              </w:rPr>
              <w:t>)</w:t>
            </w:r>
          </w:p>
        </w:tc>
        <w:tc>
          <w:tcPr>
            <w:tcW w:w="2516" w:type="dxa"/>
            <w:gridSpan w:val="3"/>
            <w:shd w:val="clear" w:color="auto" w:fill="auto"/>
            <w:tcMar>
              <w:top w:w="0" w:type="dxa"/>
              <w:left w:w="108" w:type="dxa"/>
              <w:bottom w:w="0" w:type="dxa"/>
              <w:right w:w="108" w:type="dxa"/>
            </w:tcMar>
            <w:vAlign w:val="center"/>
          </w:tcPr>
          <w:p w:rsidR="003D6404" w:rsidRPr="00BA1064" w:rsidRDefault="005028B4" w:rsidP="00687FDC">
            <w:r>
              <w:t>Pavillon West</w:t>
            </w:r>
          </w:p>
        </w:tc>
      </w:tr>
      <w:tr w:rsidR="003D6404" w:rsidRPr="00BA1064" w:rsidTr="00532DC0">
        <w:tc>
          <w:tcPr>
            <w:tcW w:w="2729" w:type="dxa"/>
            <w:shd w:val="clear" w:color="auto" w:fill="DBE5F1"/>
            <w:tcMar>
              <w:top w:w="0" w:type="dxa"/>
              <w:left w:w="108" w:type="dxa"/>
              <w:bottom w:w="0" w:type="dxa"/>
              <w:right w:w="108" w:type="dxa"/>
            </w:tcMar>
            <w:vAlign w:val="center"/>
          </w:tcPr>
          <w:p w:rsidR="003D6404" w:rsidRPr="00BA1064" w:rsidRDefault="003D6404" w:rsidP="00687FDC">
            <w:r w:rsidRPr="00BA1064">
              <w:t>Nach welchem Lehrplan wird unterrichtet?</w:t>
            </w:r>
          </w:p>
        </w:tc>
        <w:sdt>
          <w:sdtPr>
            <w:id w:val="-1395354322"/>
            <w:comboBox>
              <w:listItem w:value="Wählen Sie ein Element aus."/>
              <w:listItem w:displayText="HLW 2009" w:value="HLW 2009"/>
              <w:listItem w:displayText="HLW 2015" w:value="HLW 2015"/>
              <w:listItem w:displayText="FW 2009" w:value="FW 2009"/>
              <w:listItem w:displayText="FW 2015" w:value="FW 2015"/>
              <w:listItem w:displayText="Aufbaulehrgang 2015" w:value="Aufbaulehrgang 2015"/>
            </w:comboBox>
          </w:sdtPr>
          <w:sdtContent>
            <w:tc>
              <w:tcPr>
                <w:tcW w:w="3381" w:type="dxa"/>
                <w:gridSpan w:val="3"/>
                <w:shd w:val="clear" w:color="auto" w:fill="auto"/>
                <w:tcMar>
                  <w:top w:w="0" w:type="dxa"/>
                  <w:left w:w="108" w:type="dxa"/>
                  <w:bottom w:w="0" w:type="dxa"/>
                  <w:right w:w="108" w:type="dxa"/>
                </w:tcMar>
                <w:vAlign w:val="center"/>
              </w:tcPr>
              <w:p w:rsidR="003D6404" w:rsidRPr="00BA1064" w:rsidRDefault="00FD1D38" w:rsidP="00687FDC">
                <w:r>
                  <w:t>HLW 2015</w:t>
                </w:r>
              </w:p>
            </w:tc>
          </w:sdtContent>
        </w:sdt>
        <w:tc>
          <w:tcPr>
            <w:tcW w:w="3099" w:type="dxa"/>
            <w:gridSpan w:val="5"/>
            <w:shd w:val="clear" w:color="auto" w:fill="DBE5F1"/>
            <w:tcMar>
              <w:top w:w="0" w:type="dxa"/>
              <w:left w:w="108" w:type="dxa"/>
              <w:bottom w:w="0" w:type="dxa"/>
              <w:right w:w="108" w:type="dxa"/>
            </w:tcMar>
            <w:vAlign w:val="center"/>
          </w:tcPr>
          <w:p w:rsidR="003D6404" w:rsidRPr="00BA1064" w:rsidRDefault="003D6404" w:rsidP="00687FDC">
            <w:r w:rsidRPr="00BA1064">
              <w:t>Wie viele Unterrichtseinheiten haben Sie in Ihrer Lehrstoffverteilung für diesen Themenbereich vorgesehen?</w:t>
            </w:r>
          </w:p>
        </w:tc>
        <w:tc>
          <w:tcPr>
            <w:tcW w:w="1134" w:type="dxa"/>
            <w:shd w:val="clear" w:color="auto" w:fill="auto"/>
            <w:tcMar>
              <w:top w:w="0" w:type="dxa"/>
              <w:left w:w="108" w:type="dxa"/>
              <w:bottom w:w="0" w:type="dxa"/>
              <w:right w:w="108" w:type="dxa"/>
            </w:tcMar>
            <w:vAlign w:val="center"/>
          </w:tcPr>
          <w:p w:rsidR="003D6404" w:rsidRPr="00BA1064" w:rsidRDefault="005F2CBE" w:rsidP="00687FDC">
            <w:r>
              <w:t xml:space="preserve">5 (inkl. Praxis) </w:t>
            </w:r>
          </w:p>
        </w:tc>
      </w:tr>
      <w:tr w:rsidR="003D6404" w:rsidRPr="00BA1064" w:rsidTr="00532DC0">
        <w:tc>
          <w:tcPr>
            <w:tcW w:w="2729" w:type="dxa"/>
            <w:shd w:val="clear" w:color="auto" w:fill="DBE5F1"/>
            <w:tcMar>
              <w:top w:w="0" w:type="dxa"/>
              <w:left w:w="108" w:type="dxa"/>
              <w:bottom w:w="0" w:type="dxa"/>
              <w:right w:w="108" w:type="dxa"/>
            </w:tcMar>
            <w:vAlign w:val="center"/>
          </w:tcPr>
          <w:p w:rsidR="003D6404" w:rsidRPr="00BA1064" w:rsidRDefault="003D6404" w:rsidP="00687FDC">
            <w:r w:rsidRPr="00BA1064">
              <w:t>Ausbildungsschwerpunkte bzw. Vertiefungen</w:t>
            </w:r>
          </w:p>
        </w:tc>
        <w:tc>
          <w:tcPr>
            <w:tcW w:w="7614" w:type="dxa"/>
            <w:gridSpan w:val="9"/>
            <w:shd w:val="clear" w:color="auto" w:fill="auto"/>
            <w:tcMar>
              <w:top w:w="0" w:type="dxa"/>
              <w:left w:w="108" w:type="dxa"/>
              <w:bottom w:w="0" w:type="dxa"/>
              <w:right w:w="108" w:type="dxa"/>
            </w:tcMar>
            <w:vAlign w:val="center"/>
          </w:tcPr>
          <w:p w:rsidR="003D6404" w:rsidRPr="00BA1064" w:rsidRDefault="005F2CBE" w:rsidP="00687FDC">
            <w:r>
              <w:t xml:space="preserve">Gesundheit-und Sozialmanagement </w:t>
            </w:r>
          </w:p>
        </w:tc>
      </w:tr>
      <w:tr w:rsidR="003D6404" w:rsidRPr="00BA1064" w:rsidTr="00532DC0">
        <w:tc>
          <w:tcPr>
            <w:tcW w:w="2729" w:type="dxa"/>
            <w:shd w:val="clear" w:color="auto" w:fill="DBE5F1"/>
            <w:tcMar>
              <w:top w:w="0" w:type="dxa"/>
              <w:left w:w="108" w:type="dxa"/>
              <w:bottom w:w="0" w:type="dxa"/>
              <w:right w:w="108" w:type="dxa"/>
            </w:tcMar>
            <w:vAlign w:val="center"/>
          </w:tcPr>
          <w:p w:rsidR="003D6404" w:rsidRPr="00BA1064" w:rsidRDefault="003D6404" w:rsidP="00687FDC">
            <w:r w:rsidRPr="00BA1064">
              <w:t>Mir ist es wicht</w:t>
            </w:r>
            <w:r>
              <w:t>ig, dass folgender Ausschnitt aus den Bildungs- und Lehraufgaben bzw. Kompetenzen</w:t>
            </w:r>
            <w:r w:rsidRPr="00BA1064">
              <w:t xml:space="preserve"> in der Stunde behandelt w</w:t>
            </w:r>
            <w:r>
              <w:t>ird</w:t>
            </w:r>
            <w:r w:rsidRPr="00BA1064">
              <w:t>:</w:t>
            </w:r>
          </w:p>
          <w:p w:rsidR="003D6404" w:rsidRPr="00BA1064" w:rsidRDefault="003D6404" w:rsidP="00687FDC">
            <w:r w:rsidRPr="00BA1064">
              <w:t>Falls Sie keinen speziellen Wunsch haben, Zelle bitte frei lassen.</w:t>
            </w:r>
          </w:p>
        </w:tc>
        <w:tc>
          <w:tcPr>
            <w:tcW w:w="7614" w:type="dxa"/>
            <w:gridSpan w:val="9"/>
            <w:shd w:val="clear" w:color="auto" w:fill="auto"/>
            <w:tcMar>
              <w:top w:w="0" w:type="dxa"/>
              <w:left w:w="108" w:type="dxa"/>
              <w:bottom w:w="0" w:type="dxa"/>
              <w:right w:w="108" w:type="dxa"/>
            </w:tcMar>
            <w:vAlign w:val="center"/>
          </w:tcPr>
          <w:p w:rsidR="001850B2" w:rsidRPr="00BA1064" w:rsidRDefault="001850B2" w:rsidP="00687FDC"/>
        </w:tc>
      </w:tr>
      <w:tr w:rsidR="003D6404" w:rsidRPr="00BA1064" w:rsidTr="00532DC0">
        <w:trPr>
          <w:trHeight w:val="91"/>
        </w:trPr>
        <w:tc>
          <w:tcPr>
            <w:tcW w:w="2729" w:type="dxa"/>
            <w:vMerge w:val="restart"/>
            <w:shd w:val="clear" w:color="auto" w:fill="DBE5F1"/>
            <w:tcMar>
              <w:top w:w="0" w:type="dxa"/>
              <w:left w:w="108" w:type="dxa"/>
              <w:bottom w:w="0" w:type="dxa"/>
              <w:right w:w="108" w:type="dxa"/>
            </w:tcMar>
            <w:vAlign w:val="center"/>
          </w:tcPr>
          <w:p w:rsidR="003D6404" w:rsidRPr="00BA1064" w:rsidRDefault="003D6404" w:rsidP="00687FDC">
            <w:r>
              <w:t>Folgende Kompetenzen sollten bei Planung zusätzlich berücksichtigt werden:</w:t>
            </w:r>
          </w:p>
        </w:tc>
        <w:tc>
          <w:tcPr>
            <w:tcW w:w="3807" w:type="dxa"/>
            <w:gridSpan w:val="4"/>
            <w:shd w:val="clear" w:color="auto" w:fill="auto"/>
            <w:tcMar>
              <w:top w:w="0" w:type="dxa"/>
              <w:left w:w="108" w:type="dxa"/>
              <w:bottom w:w="0" w:type="dxa"/>
              <w:right w:w="108" w:type="dxa"/>
            </w:tcMar>
            <w:vAlign w:val="center"/>
          </w:tcPr>
          <w:p w:rsidR="003D6404" w:rsidRPr="00BA1064" w:rsidRDefault="00183B69" w:rsidP="00687FDC">
            <w:sdt>
              <w:sdtPr>
                <w:id w:val="-479470192"/>
                <w14:checkbox>
                  <w14:checked w14:val="1"/>
                  <w14:checkedState w14:val="2612" w14:font="MS Gothic"/>
                  <w14:uncheckedState w14:val="2610" w14:font="MS Gothic"/>
                </w14:checkbox>
              </w:sdtPr>
              <w:sdtContent>
                <w:r w:rsidR="005F2CBE">
                  <w:rPr>
                    <w:rFonts w:ascii="MS Gothic" w:eastAsia="MS Gothic" w:hAnsi="MS Gothic" w:hint="eastAsia"/>
                  </w:rPr>
                  <w:t>☒</w:t>
                </w:r>
              </w:sdtContent>
            </w:sdt>
            <w:r w:rsidR="003D6404">
              <w:t xml:space="preserve"> Fachkompetenz</w:t>
            </w:r>
          </w:p>
        </w:tc>
        <w:tc>
          <w:tcPr>
            <w:tcW w:w="3807" w:type="dxa"/>
            <w:gridSpan w:val="5"/>
            <w:shd w:val="clear" w:color="auto" w:fill="auto"/>
            <w:vAlign w:val="center"/>
          </w:tcPr>
          <w:p w:rsidR="003D6404" w:rsidRPr="00BA1064" w:rsidRDefault="00183B69" w:rsidP="00687FDC">
            <w:sdt>
              <w:sdtPr>
                <w:id w:val="-816024627"/>
                <w14:checkbox>
                  <w14:checked w14:val="0"/>
                  <w14:checkedState w14:val="2612" w14:font="MS Gothic"/>
                  <w14:uncheckedState w14:val="2610" w14:font="MS Gothic"/>
                </w14:checkbox>
              </w:sdtPr>
              <w:sdtContent>
                <w:r w:rsidR="005028B4">
                  <w:rPr>
                    <w:rFonts w:ascii="MS Gothic" w:eastAsia="MS Gothic" w:hAnsi="MS Gothic" w:hint="eastAsia"/>
                  </w:rPr>
                  <w:t>☐</w:t>
                </w:r>
              </w:sdtContent>
            </w:sdt>
            <w:r w:rsidR="005C36EB">
              <w:t xml:space="preserve"> </w:t>
            </w:r>
            <w:r w:rsidR="003D6404">
              <w:t>Lesekompetenz</w:t>
            </w:r>
          </w:p>
        </w:tc>
      </w:tr>
      <w:tr w:rsidR="003D6404" w:rsidRPr="00BA1064" w:rsidTr="00532DC0">
        <w:trPr>
          <w:trHeight w:val="91"/>
        </w:trPr>
        <w:tc>
          <w:tcPr>
            <w:tcW w:w="2729" w:type="dxa"/>
            <w:vMerge/>
            <w:shd w:val="clear" w:color="auto" w:fill="DBE5F1"/>
            <w:tcMar>
              <w:top w:w="0" w:type="dxa"/>
              <w:left w:w="108" w:type="dxa"/>
              <w:bottom w:w="0" w:type="dxa"/>
              <w:right w:w="108" w:type="dxa"/>
            </w:tcMar>
            <w:vAlign w:val="center"/>
          </w:tcPr>
          <w:p w:rsidR="003D6404" w:rsidRPr="00BA1064" w:rsidRDefault="003D6404" w:rsidP="00687FDC"/>
        </w:tc>
        <w:tc>
          <w:tcPr>
            <w:tcW w:w="3807" w:type="dxa"/>
            <w:gridSpan w:val="4"/>
            <w:shd w:val="clear" w:color="auto" w:fill="auto"/>
            <w:tcMar>
              <w:top w:w="0" w:type="dxa"/>
              <w:left w:w="108" w:type="dxa"/>
              <w:bottom w:w="0" w:type="dxa"/>
              <w:right w:w="108" w:type="dxa"/>
            </w:tcMar>
            <w:vAlign w:val="center"/>
          </w:tcPr>
          <w:p w:rsidR="003D6404" w:rsidRPr="00BA1064" w:rsidRDefault="00183B69" w:rsidP="00687FDC">
            <w:sdt>
              <w:sdtPr>
                <w:id w:val="-1885864916"/>
                <w14:checkbox>
                  <w14:checked w14:val="0"/>
                  <w14:checkedState w14:val="2612" w14:font="MS Gothic"/>
                  <w14:uncheckedState w14:val="2610" w14:font="MS Gothic"/>
                </w14:checkbox>
              </w:sdtPr>
              <w:sdtContent>
                <w:r w:rsidR="005028B4">
                  <w:rPr>
                    <w:rFonts w:ascii="MS Gothic" w:eastAsia="MS Gothic" w:hAnsi="MS Gothic" w:hint="eastAsia"/>
                  </w:rPr>
                  <w:t>☐</w:t>
                </w:r>
              </w:sdtContent>
            </w:sdt>
            <w:r w:rsidR="003D6404">
              <w:t xml:space="preserve">  Methodenkompetenz</w:t>
            </w:r>
          </w:p>
        </w:tc>
        <w:tc>
          <w:tcPr>
            <w:tcW w:w="3807" w:type="dxa"/>
            <w:gridSpan w:val="5"/>
            <w:shd w:val="clear" w:color="auto" w:fill="auto"/>
            <w:vAlign w:val="center"/>
          </w:tcPr>
          <w:p w:rsidR="003D6404" w:rsidRPr="00BA1064" w:rsidRDefault="00183B69" w:rsidP="00687FDC">
            <w:sdt>
              <w:sdtPr>
                <w:id w:val="1549498297"/>
                <w14:checkbox>
                  <w14:checked w14:val="1"/>
                  <w14:checkedState w14:val="2612" w14:font="MS Gothic"/>
                  <w14:uncheckedState w14:val="2610" w14:font="MS Gothic"/>
                </w14:checkbox>
              </w:sdtPr>
              <w:sdtContent>
                <w:r w:rsidR="005F2CBE">
                  <w:rPr>
                    <w:rFonts w:ascii="MS Gothic" w:eastAsia="MS Gothic" w:hAnsi="MS Gothic" w:hint="eastAsia"/>
                  </w:rPr>
                  <w:t>☒</w:t>
                </w:r>
              </w:sdtContent>
            </w:sdt>
            <w:r w:rsidR="003D6404">
              <w:t xml:space="preserve"> Sozialkompetenz</w:t>
            </w:r>
          </w:p>
        </w:tc>
      </w:tr>
      <w:tr w:rsidR="003D6404" w:rsidRPr="00BA1064" w:rsidTr="00532DC0">
        <w:tc>
          <w:tcPr>
            <w:tcW w:w="2729" w:type="dxa"/>
            <w:shd w:val="clear" w:color="auto" w:fill="DBE5F1"/>
            <w:tcMar>
              <w:top w:w="0" w:type="dxa"/>
              <w:left w:w="108" w:type="dxa"/>
              <w:bottom w:w="0" w:type="dxa"/>
              <w:right w:w="108" w:type="dxa"/>
            </w:tcMar>
            <w:vAlign w:val="center"/>
          </w:tcPr>
          <w:p w:rsidR="003D6404" w:rsidRPr="00BA1064" w:rsidRDefault="003D6404" w:rsidP="00687FDC">
            <w:r>
              <w:t>Tiefe des Unterrichtsthemas</w:t>
            </w:r>
          </w:p>
        </w:tc>
        <w:tc>
          <w:tcPr>
            <w:tcW w:w="2583" w:type="dxa"/>
            <w:gridSpan w:val="2"/>
            <w:tcBorders>
              <w:right w:val="single" w:sz="4" w:space="0" w:color="auto"/>
            </w:tcBorders>
            <w:shd w:val="clear" w:color="auto" w:fill="auto"/>
            <w:tcMar>
              <w:top w:w="0" w:type="dxa"/>
              <w:left w:w="108" w:type="dxa"/>
              <w:bottom w:w="0" w:type="dxa"/>
              <w:right w:w="108" w:type="dxa"/>
            </w:tcMar>
            <w:vAlign w:val="center"/>
          </w:tcPr>
          <w:p w:rsidR="003D6404" w:rsidRPr="00BA1064" w:rsidRDefault="00183B69" w:rsidP="00687FDC">
            <w:sdt>
              <w:sdtPr>
                <w:id w:val="1162122193"/>
                <w14:checkbox>
                  <w14:checked w14:val="1"/>
                  <w14:checkedState w14:val="2612" w14:font="MS Gothic"/>
                  <w14:uncheckedState w14:val="2610" w14:font="MS Gothic"/>
                </w14:checkbox>
              </w:sdtPr>
              <w:sdtContent>
                <w:r w:rsidR="005F2CBE">
                  <w:rPr>
                    <w:rFonts w:ascii="MS Gothic" w:eastAsia="MS Gothic" w:hAnsi="MS Gothic" w:hint="eastAsia"/>
                  </w:rPr>
                  <w:t>☒</w:t>
                </w:r>
              </w:sdtContent>
            </w:sdt>
            <w:r w:rsidR="003D6404" w:rsidRPr="00BA1064">
              <w:t xml:space="preserve"> Neuer Inhalt</w:t>
            </w:r>
          </w:p>
        </w:tc>
        <w:tc>
          <w:tcPr>
            <w:tcW w:w="2480" w:type="dxa"/>
            <w:gridSpan w:val="3"/>
            <w:tcBorders>
              <w:left w:val="single" w:sz="4" w:space="0" w:color="auto"/>
            </w:tcBorders>
            <w:shd w:val="clear" w:color="auto" w:fill="auto"/>
            <w:vAlign w:val="center"/>
          </w:tcPr>
          <w:p w:rsidR="003D6404" w:rsidRPr="00BA1064" w:rsidRDefault="00183B69" w:rsidP="00687FDC">
            <w:sdt>
              <w:sdtPr>
                <w:id w:val="-1020936556"/>
                <w14:checkbox>
                  <w14:checked w14:val="0"/>
                  <w14:checkedState w14:val="2612" w14:font="MS Gothic"/>
                  <w14:uncheckedState w14:val="2610" w14:font="MS Gothic"/>
                </w14:checkbox>
              </w:sdtPr>
              <w:sdtContent>
                <w:r w:rsidR="003D6404">
                  <w:rPr>
                    <w:rFonts w:ascii="MS Gothic" w:eastAsia="MS Gothic" w:hAnsi="MS Gothic" w:hint="eastAsia"/>
                  </w:rPr>
                  <w:t>☐</w:t>
                </w:r>
              </w:sdtContent>
            </w:sdt>
            <w:r w:rsidR="003D6404" w:rsidRPr="00BA1064">
              <w:t xml:space="preserve"> Wiederholung</w:t>
            </w:r>
          </w:p>
        </w:tc>
        <w:tc>
          <w:tcPr>
            <w:tcW w:w="2551" w:type="dxa"/>
            <w:gridSpan w:val="4"/>
            <w:tcBorders>
              <w:left w:val="single" w:sz="4" w:space="0" w:color="auto"/>
            </w:tcBorders>
            <w:shd w:val="clear" w:color="auto" w:fill="auto"/>
            <w:vAlign w:val="center"/>
          </w:tcPr>
          <w:p w:rsidR="003D6404" w:rsidRPr="00BA1064" w:rsidRDefault="00183B69" w:rsidP="00687FDC">
            <w:sdt>
              <w:sdtPr>
                <w:id w:val="-942155253"/>
                <w14:checkbox>
                  <w14:checked w14:val="0"/>
                  <w14:checkedState w14:val="2612" w14:font="MS Gothic"/>
                  <w14:uncheckedState w14:val="2610" w14:font="MS Gothic"/>
                </w14:checkbox>
              </w:sdtPr>
              <w:sdtContent>
                <w:r w:rsidR="003D6404" w:rsidRPr="00BA1064">
                  <w:rPr>
                    <w:rFonts w:ascii="Segoe UI Symbol" w:eastAsia="MS Gothic" w:hAnsi="Segoe UI Symbol" w:cs="Segoe UI Symbol"/>
                  </w:rPr>
                  <w:t>☐</w:t>
                </w:r>
              </w:sdtContent>
            </w:sdt>
            <w:r w:rsidR="003D6404" w:rsidRPr="00BA1064">
              <w:t xml:space="preserve"> Vertiefung</w:t>
            </w:r>
          </w:p>
        </w:tc>
      </w:tr>
      <w:tr w:rsidR="003D6404" w:rsidRPr="00BA1064" w:rsidTr="00532DC0">
        <w:tc>
          <w:tcPr>
            <w:tcW w:w="2729" w:type="dxa"/>
            <w:shd w:val="clear" w:color="auto" w:fill="DBE5F1"/>
            <w:tcMar>
              <w:top w:w="0" w:type="dxa"/>
              <w:left w:w="108" w:type="dxa"/>
              <w:bottom w:w="0" w:type="dxa"/>
              <w:right w:w="108" w:type="dxa"/>
            </w:tcMar>
            <w:vAlign w:val="center"/>
          </w:tcPr>
          <w:p w:rsidR="003D6404" w:rsidRPr="00BA1064" w:rsidRDefault="003D6404" w:rsidP="00687FDC">
            <w:r w:rsidRPr="00BA1064">
              <w:lastRenderedPageBreak/>
              <w:t>Vorkenntnisse der Schüler/innen?</w:t>
            </w:r>
          </w:p>
          <w:p w:rsidR="003D6404" w:rsidRPr="00BA1064" w:rsidRDefault="003D6404" w:rsidP="00687FDC">
            <w:pPr>
              <w:rPr>
                <w:sz w:val="18"/>
              </w:rPr>
            </w:pPr>
            <w:r w:rsidRPr="00BA1064">
              <w:t>Falls es keine speziellen Vorkenntnisse gibt, auf die aufgebaut werden können, Zelle bitte frei lassen.</w:t>
            </w:r>
          </w:p>
        </w:tc>
        <w:tc>
          <w:tcPr>
            <w:tcW w:w="7614" w:type="dxa"/>
            <w:gridSpan w:val="9"/>
            <w:shd w:val="clear" w:color="auto" w:fill="auto"/>
            <w:tcMar>
              <w:top w:w="0" w:type="dxa"/>
              <w:left w:w="108" w:type="dxa"/>
              <w:bottom w:w="0" w:type="dxa"/>
              <w:right w:w="108" w:type="dxa"/>
            </w:tcMar>
            <w:vAlign w:val="center"/>
          </w:tcPr>
          <w:p w:rsidR="001850B2" w:rsidRPr="00BA1064" w:rsidRDefault="001850B2" w:rsidP="00687FDC"/>
        </w:tc>
      </w:tr>
      <w:tr w:rsidR="003D6404" w:rsidRPr="00BA1064" w:rsidTr="00532DC0">
        <w:tc>
          <w:tcPr>
            <w:tcW w:w="2729" w:type="dxa"/>
            <w:shd w:val="clear" w:color="auto" w:fill="DBE5F1"/>
            <w:tcMar>
              <w:top w:w="0" w:type="dxa"/>
              <w:left w:w="108" w:type="dxa"/>
              <w:bottom w:w="0" w:type="dxa"/>
              <w:right w:w="108" w:type="dxa"/>
            </w:tcMar>
            <w:vAlign w:val="center"/>
          </w:tcPr>
          <w:p w:rsidR="003D6404" w:rsidRPr="00BA1064" w:rsidRDefault="003D6404" w:rsidP="00687FDC">
            <w:r w:rsidRPr="00BA1064">
              <w:t>Lehrbuch</w:t>
            </w:r>
          </w:p>
        </w:tc>
        <w:tc>
          <w:tcPr>
            <w:tcW w:w="2538" w:type="dxa"/>
            <w:shd w:val="clear" w:color="auto" w:fill="auto"/>
            <w:tcMar>
              <w:top w:w="0" w:type="dxa"/>
              <w:left w:w="108" w:type="dxa"/>
              <w:bottom w:w="0" w:type="dxa"/>
              <w:right w:w="108" w:type="dxa"/>
            </w:tcMar>
            <w:vAlign w:val="center"/>
          </w:tcPr>
          <w:p w:rsidR="003D6404" w:rsidRPr="00BA1064" w:rsidRDefault="003D6404" w:rsidP="00687FDC">
            <w:r w:rsidRPr="00BA1064">
              <w:t>Autor</w:t>
            </w:r>
          </w:p>
          <w:p w:rsidR="003D6404" w:rsidRPr="00BA1064" w:rsidRDefault="005F2CBE" w:rsidP="00687FDC">
            <w:r>
              <w:t xml:space="preserve">Macher, Staltner, Pehak, Traxler </w:t>
            </w:r>
          </w:p>
        </w:tc>
        <w:tc>
          <w:tcPr>
            <w:tcW w:w="3233" w:type="dxa"/>
            <w:gridSpan w:val="6"/>
            <w:shd w:val="clear" w:color="auto" w:fill="auto"/>
            <w:vAlign w:val="center"/>
          </w:tcPr>
          <w:p w:rsidR="003D6404" w:rsidRPr="00BA1064" w:rsidRDefault="003D6404" w:rsidP="00687FDC">
            <w:r w:rsidRPr="00BA1064">
              <w:t>Titel</w:t>
            </w:r>
          </w:p>
          <w:p w:rsidR="003D6404" w:rsidRPr="00BA1064" w:rsidRDefault="005028B4" w:rsidP="00687FDC">
            <w:r w:rsidRPr="005028B4">
              <w:t>Küchenmanagement und Betriebsorganisation</w:t>
            </w:r>
          </w:p>
        </w:tc>
        <w:tc>
          <w:tcPr>
            <w:tcW w:w="1843" w:type="dxa"/>
            <w:gridSpan w:val="2"/>
            <w:shd w:val="clear" w:color="auto" w:fill="auto"/>
            <w:vAlign w:val="center"/>
          </w:tcPr>
          <w:p w:rsidR="003D6404" w:rsidRPr="00BA1064" w:rsidRDefault="003D6404" w:rsidP="00687FDC">
            <w:r w:rsidRPr="00BA1064">
              <w:t>Auflage/ Jahr</w:t>
            </w:r>
          </w:p>
          <w:p w:rsidR="003D6404" w:rsidRPr="00BA1064" w:rsidRDefault="005F2CBE" w:rsidP="00687FDC">
            <w:r>
              <w:t>Nachdruck 2017</w:t>
            </w:r>
          </w:p>
        </w:tc>
      </w:tr>
    </w:tbl>
    <w:p w:rsidR="003D6404" w:rsidRDefault="003D6404" w:rsidP="00687FDC"/>
    <w:tbl>
      <w:tblPr>
        <w:tblStyle w:val="Tabellenraster"/>
        <w:tblW w:w="10314" w:type="dxa"/>
        <w:tblLook w:val="04A0" w:firstRow="1" w:lastRow="0" w:firstColumn="1" w:lastColumn="0" w:noHBand="0" w:noVBand="1"/>
      </w:tblPr>
      <w:tblGrid>
        <w:gridCol w:w="2322"/>
        <w:gridCol w:w="2322"/>
        <w:gridCol w:w="2322"/>
        <w:gridCol w:w="3348"/>
      </w:tblGrid>
      <w:tr w:rsidR="003913F4" w:rsidTr="003913F4">
        <w:tc>
          <w:tcPr>
            <w:tcW w:w="2322" w:type="dxa"/>
          </w:tcPr>
          <w:p w:rsidR="003913F4" w:rsidRDefault="003913F4" w:rsidP="00687FDC">
            <w:r>
              <w:t>Hospitation am:</w:t>
            </w:r>
          </w:p>
        </w:tc>
        <w:tc>
          <w:tcPr>
            <w:tcW w:w="2322" w:type="dxa"/>
          </w:tcPr>
          <w:p w:rsidR="003913F4" w:rsidRDefault="005F2CBE" w:rsidP="00687FDC">
            <w:r>
              <w:t>11.03.2019</w:t>
            </w:r>
          </w:p>
        </w:tc>
        <w:tc>
          <w:tcPr>
            <w:tcW w:w="2322" w:type="dxa"/>
          </w:tcPr>
          <w:p w:rsidR="003913F4" w:rsidRDefault="003913F4" w:rsidP="00687FDC">
            <w:r>
              <w:t xml:space="preserve">Unterschrift Praxislehrperson </w:t>
            </w:r>
          </w:p>
        </w:tc>
        <w:tc>
          <w:tcPr>
            <w:tcW w:w="3348" w:type="dxa"/>
          </w:tcPr>
          <w:p w:rsidR="003913F4" w:rsidRDefault="003913F4" w:rsidP="00687FDC"/>
        </w:tc>
      </w:tr>
      <w:tr w:rsidR="003913F4" w:rsidTr="003913F4">
        <w:tc>
          <w:tcPr>
            <w:tcW w:w="2322" w:type="dxa"/>
          </w:tcPr>
          <w:p w:rsidR="003913F4" w:rsidRDefault="003913F4" w:rsidP="00687FDC">
            <w:r>
              <w:t xml:space="preserve">Lehrübung am: </w:t>
            </w:r>
          </w:p>
        </w:tc>
        <w:tc>
          <w:tcPr>
            <w:tcW w:w="2322" w:type="dxa"/>
          </w:tcPr>
          <w:p w:rsidR="003913F4" w:rsidRDefault="005F2CBE" w:rsidP="00687FDC">
            <w:r>
              <w:t xml:space="preserve">25.03.2018 </w:t>
            </w:r>
          </w:p>
        </w:tc>
        <w:tc>
          <w:tcPr>
            <w:tcW w:w="2322" w:type="dxa"/>
          </w:tcPr>
          <w:p w:rsidR="003913F4" w:rsidRDefault="003913F4" w:rsidP="00687FDC">
            <w:r>
              <w:t>Unterschrift Praxislehrperson</w:t>
            </w:r>
          </w:p>
        </w:tc>
        <w:tc>
          <w:tcPr>
            <w:tcW w:w="3348" w:type="dxa"/>
          </w:tcPr>
          <w:p w:rsidR="003913F4" w:rsidRDefault="003913F4" w:rsidP="00687FDC"/>
        </w:tc>
      </w:tr>
    </w:tbl>
    <w:p w:rsidR="003913F4" w:rsidRDefault="003913F4" w:rsidP="00687FDC"/>
    <w:p w:rsidR="000D2DE4" w:rsidRPr="008C7DEF" w:rsidRDefault="000D2DE4" w:rsidP="000D2DE4">
      <w:pPr>
        <w:pStyle w:val="berschrift2"/>
      </w:pPr>
      <w:r w:rsidRPr="008C7DEF">
        <w:t>Klasseninterne Bedingungen und Wissensstand der Zielgruppe</w:t>
      </w:r>
    </w:p>
    <w:tbl>
      <w:tblPr>
        <w:tblStyle w:val="Tabellenraster"/>
        <w:tblW w:w="10632" w:type="dxa"/>
        <w:tblInd w:w="-601" w:type="dxa"/>
        <w:tblLook w:val="04A0" w:firstRow="1" w:lastRow="0" w:firstColumn="1" w:lastColumn="0" w:noHBand="0" w:noVBand="1"/>
      </w:tblPr>
      <w:tblGrid>
        <w:gridCol w:w="2711"/>
        <w:gridCol w:w="3465"/>
        <w:gridCol w:w="4456"/>
      </w:tblGrid>
      <w:tr w:rsidR="000D2DE4" w:rsidRPr="001C4D6F" w:rsidTr="005717BD">
        <w:tc>
          <w:tcPr>
            <w:tcW w:w="2711" w:type="dxa"/>
          </w:tcPr>
          <w:p w:rsidR="000D2DE4" w:rsidRPr="001C4D6F" w:rsidRDefault="000D2DE4" w:rsidP="005717BD">
            <w:r w:rsidRPr="001C4D6F">
              <w:t>Bedingungen</w:t>
            </w:r>
          </w:p>
        </w:tc>
        <w:tc>
          <w:tcPr>
            <w:tcW w:w="3465" w:type="dxa"/>
          </w:tcPr>
          <w:p w:rsidR="000D2DE4" w:rsidRPr="001C4D6F" w:rsidRDefault="000D2DE4" w:rsidP="005717BD">
            <w:r w:rsidRPr="001C4D6F">
              <w:t>IS</w:t>
            </w:r>
            <w:r>
              <w:t>T</w:t>
            </w:r>
            <w:r w:rsidRPr="001C4D6F">
              <w:t>-Stand</w:t>
            </w:r>
          </w:p>
        </w:tc>
        <w:tc>
          <w:tcPr>
            <w:tcW w:w="4456" w:type="dxa"/>
          </w:tcPr>
          <w:p w:rsidR="000D2DE4" w:rsidRPr="001C4D6F" w:rsidRDefault="000D2DE4" w:rsidP="005717BD">
            <w:r w:rsidRPr="001C4D6F">
              <w:t>Relevante Schlussfolgerungen für die Planung</w:t>
            </w:r>
          </w:p>
        </w:tc>
      </w:tr>
      <w:tr w:rsidR="000D2DE4" w:rsidRPr="0005109D" w:rsidTr="005717BD">
        <w:tc>
          <w:tcPr>
            <w:tcW w:w="2711" w:type="dxa"/>
          </w:tcPr>
          <w:p w:rsidR="000D2DE4" w:rsidRPr="00C91E0C" w:rsidRDefault="000D2DE4" w:rsidP="005717BD">
            <w:r w:rsidRPr="00C91E0C">
              <w:t>Schultyp:</w:t>
            </w:r>
          </w:p>
        </w:tc>
        <w:tc>
          <w:tcPr>
            <w:tcW w:w="3465" w:type="dxa"/>
          </w:tcPr>
          <w:p w:rsidR="000D2DE4" w:rsidRPr="0005109D" w:rsidRDefault="000D2DE4" w:rsidP="005717BD">
            <w:r>
              <w:t xml:space="preserve">HLW </w:t>
            </w:r>
          </w:p>
        </w:tc>
        <w:tc>
          <w:tcPr>
            <w:tcW w:w="4456" w:type="dxa"/>
          </w:tcPr>
          <w:p w:rsidR="000D2DE4" w:rsidRPr="0005109D" w:rsidRDefault="000D2DE4" w:rsidP="005717BD"/>
        </w:tc>
      </w:tr>
      <w:tr w:rsidR="000D2DE4" w:rsidRPr="0005109D" w:rsidTr="005717BD">
        <w:tc>
          <w:tcPr>
            <w:tcW w:w="2711" w:type="dxa"/>
          </w:tcPr>
          <w:p w:rsidR="000D2DE4" w:rsidRPr="00C91E0C" w:rsidRDefault="000D2DE4" w:rsidP="005717BD">
            <w:r w:rsidRPr="00C91E0C">
              <w:t>Alter:</w:t>
            </w:r>
          </w:p>
        </w:tc>
        <w:tc>
          <w:tcPr>
            <w:tcW w:w="3465" w:type="dxa"/>
          </w:tcPr>
          <w:p w:rsidR="000D2DE4" w:rsidRPr="0005109D" w:rsidRDefault="000D2DE4" w:rsidP="005717BD">
            <w:r>
              <w:t>14</w:t>
            </w:r>
            <w:r w:rsidRPr="0005109D">
              <w:t xml:space="preserve"> </w:t>
            </w:r>
            <w:r>
              <w:t xml:space="preserve">– 16 </w:t>
            </w:r>
            <w:r w:rsidRPr="0005109D">
              <w:t>Jahre</w:t>
            </w:r>
          </w:p>
        </w:tc>
        <w:tc>
          <w:tcPr>
            <w:tcW w:w="4456" w:type="dxa"/>
          </w:tcPr>
          <w:p w:rsidR="000D2DE4" w:rsidRPr="0005109D" w:rsidRDefault="000D2DE4" w:rsidP="005717BD"/>
        </w:tc>
      </w:tr>
      <w:tr w:rsidR="000D2DE4" w:rsidRPr="0005109D" w:rsidTr="005717BD">
        <w:tc>
          <w:tcPr>
            <w:tcW w:w="2711" w:type="dxa"/>
          </w:tcPr>
          <w:p w:rsidR="000D2DE4" w:rsidRPr="00C91E0C" w:rsidRDefault="000D2DE4" w:rsidP="005717BD">
            <w:r w:rsidRPr="00C91E0C">
              <w:t>Gruppengröße:</w:t>
            </w:r>
          </w:p>
        </w:tc>
        <w:tc>
          <w:tcPr>
            <w:tcW w:w="3465" w:type="dxa"/>
          </w:tcPr>
          <w:p w:rsidR="000D2DE4" w:rsidRPr="0005109D" w:rsidRDefault="000D2DE4" w:rsidP="005717BD">
            <w:r>
              <w:t>10</w:t>
            </w:r>
          </w:p>
        </w:tc>
        <w:tc>
          <w:tcPr>
            <w:tcW w:w="4456" w:type="dxa"/>
          </w:tcPr>
          <w:p w:rsidR="000D2DE4" w:rsidRPr="0005109D" w:rsidRDefault="000D2DE4" w:rsidP="005717BD"/>
        </w:tc>
      </w:tr>
      <w:tr w:rsidR="000D2DE4" w:rsidRPr="0005109D" w:rsidTr="005717BD">
        <w:tc>
          <w:tcPr>
            <w:tcW w:w="2711" w:type="dxa"/>
          </w:tcPr>
          <w:p w:rsidR="000D2DE4" w:rsidRPr="00C91E0C" w:rsidRDefault="000D2DE4" w:rsidP="005717BD">
            <w:r w:rsidRPr="00C91E0C">
              <w:t>Anzahl von weiblichen und männlichen Lernenden:</w:t>
            </w:r>
          </w:p>
        </w:tc>
        <w:tc>
          <w:tcPr>
            <w:tcW w:w="3465" w:type="dxa"/>
          </w:tcPr>
          <w:p w:rsidR="000D2DE4" w:rsidRPr="0005109D" w:rsidRDefault="000D2DE4" w:rsidP="005717BD">
            <w:r>
              <w:t xml:space="preserve">10 weiblich </w:t>
            </w:r>
          </w:p>
        </w:tc>
        <w:tc>
          <w:tcPr>
            <w:tcW w:w="4456" w:type="dxa"/>
          </w:tcPr>
          <w:p w:rsidR="000D2DE4" w:rsidRPr="0005109D" w:rsidRDefault="000D2DE4" w:rsidP="005717BD"/>
        </w:tc>
      </w:tr>
      <w:tr w:rsidR="000D2DE4" w:rsidRPr="0005109D" w:rsidTr="005717BD">
        <w:tc>
          <w:tcPr>
            <w:tcW w:w="2711" w:type="dxa"/>
          </w:tcPr>
          <w:p w:rsidR="000D2DE4" w:rsidRPr="00C91E0C" w:rsidRDefault="000D2DE4" w:rsidP="005717BD">
            <w:r w:rsidRPr="00C91E0C">
              <w:t>Anzahl der Lernenden mit Deutschschwäche:</w:t>
            </w:r>
          </w:p>
        </w:tc>
        <w:tc>
          <w:tcPr>
            <w:tcW w:w="3465" w:type="dxa"/>
          </w:tcPr>
          <w:p w:rsidR="000D2DE4" w:rsidRPr="0005109D" w:rsidRDefault="000D2DE4" w:rsidP="005717BD"/>
        </w:tc>
        <w:tc>
          <w:tcPr>
            <w:tcW w:w="4456" w:type="dxa"/>
          </w:tcPr>
          <w:p w:rsidR="000D2DE4" w:rsidRPr="0005109D" w:rsidRDefault="000D2DE4" w:rsidP="005717BD"/>
        </w:tc>
      </w:tr>
      <w:tr w:rsidR="000D2DE4" w:rsidRPr="0005109D" w:rsidTr="005717BD">
        <w:tc>
          <w:tcPr>
            <w:tcW w:w="2711" w:type="dxa"/>
            <w:shd w:val="clear" w:color="auto" w:fill="auto"/>
          </w:tcPr>
          <w:p w:rsidR="000D2DE4" w:rsidRPr="00C91E0C" w:rsidRDefault="000D2DE4" w:rsidP="005717BD">
            <w:r w:rsidRPr="00C91E0C">
              <w:t>Besondere Stärken:</w:t>
            </w:r>
          </w:p>
        </w:tc>
        <w:tc>
          <w:tcPr>
            <w:tcW w:w="3465" w:type="dxa"/>
            <w:shd w:val="clear" w:color="auto" w:fill="auto"/>
          </w:tcPr>
          <w:p w:rsidR="000D2DE4" w:rsidRPr="0005109D" w:rsidRDefault="000D2DE4" w:rsidP="005717BD">
            <w:r>
              <w:t xml:space="preserve"> </w:t>
            </w:r>
          </w:p>
        </w:tc>
        <w:tc>
          <w:tcPr>
            <w:tcW w:w="4456" w:type="dxa"/>
            <w:shd w:val="clear" w:color="auto" w:fill="auto"/>
          </w:tcPr>
          <w:p w:rsidR="000D2DE4" w:rsidRPr="0005109D" w:rsidRDefault="000D2DE4" w:rsidP="005717BD">
            <w:r>
              <w:t xml:space="preserve"> </w:t>
            </w:r>
          </w:p>
        </w:tc>
      </w:tr>
      <w:tr w:rsidR="000D2DE4" w:rsidRPr="0005109D" w:rsidTr="005717BD">
        <w:tc>
          <w:tcPr>
            <w:tcW w:w="2711" w:type="dxa"/>
            <w:shd w:val="clear" w:color="auto" w:fill="auto"/>
          </w:tcPr>
          <w:p w:rsidR="000D2DE4" w:rsidRPr="00C91E0C" w:rsidRDefault="000D2DE4" w:rsidP="005717BD">
            <w:r w:rsidRPr="00C91E0C">
              <w:t>Besondere Schwächen:</w:t>
            </w:r>
          </w:p>
        </w:tc>
        <w:tc>
          <w:tcPr>
            <w:tcW w:w="3465" w:type="dxa"/>
            <w:shd w:val="clear" w:color="auto" w:fill="auto"/>
          </w:tcPr>
          <w:p w:rsidR="000D2DE4" w:rsidRDefault="000D2DE4" w:rsidP="005717BD">
            <w:r>
              <w:t xml:space="preserve">Selbständiges Arbeiten mit den richtigen Geräten.  </w:t>
            </w:r>
          </w:p>
          <w:p w:rsidR="000D2DE4" w:rsidRDefault="000D2DE4" w:rsidP="005717BD"/>
          <w:p w:rsidR="000D2DE4" w:rsidRDefault="000D2DE4" w:rsidP="005717BD">
            <w:r>
              <w:t xml:space="preserve">Vertauschen von den richtigen Arbeitsutensilien </w:t>
            </w:r>
          </w:p>
          <w:p w:rsidR="000D2DE4" w:rsidRDefault="000D2DE4" w:rsidP="005717BD">
            <w:r>
              <w:t xml:space="preserve">(Rührschüssel/Auswiegeschüssel, keine Tücher unter den Schneidebrettern) </w:t>
            </w:r>
          </w:p>
          <w:p w:rsidR="000D2DE4" w:rsidRDefault="000D2DE4" w:rsidP="005717BD"/>
          <w:p w:rsidR="000D2DE4" w:rsidRDefault="000D2DE4" w:rsidP="005717BD">
            <w:r w:rsidRPr="0005109D">
              <w:t>Leistungss</w:t>
            </w:r>
            <w:r>
              <w:t>chwächere Gruppe</w:t>
            </w:r>
          </w:p>
          <w:p w:rsidR="000D2DE4" w:rsidRDefault="000D2DE4" w:rsidP="005717BD">
            <w:r>
              <w:t>SuS benötigen viel Zeit für die Speisenzubereitung.</w:t>
            </w:r>
          </w:p>
          <w:p w:rsidR="000D2DE4" w:rsidRDefault="000D2DE4" w:rsidP="005717BD"/>
          <w:p w:rsidR="000D2DE4" w:rsidRDefault="000D2DE4" w:rsidP="005717BD"/>
          <w:p w:rsidR="000D2DE4" w:rsidRDefault="000D2DE4" w:rsidP="005717BD"/>
          <w:p w:rsidR="000D2DE4" w:rsidRDefault="000D2DE4" w:rsidP="005717BD"/>
          <w:p w:rsidR="000D2DE4" w:rsidRDefault="000D2DE4" w:rsidP="005717BD">
            <w:r>
              <w:lastRenderedPageBreak/>
              <w:t xml:space="preserve">SuS benötigen sehr viel Hilfe für die Zubereitung ihrer Speisen. </w:t>
            </w:r>
          </w:p>
          <w:p w:rsidR="000D2DE4" w:rsidRDefault="000D2DE4" w:rsidP="005717BD"/>
          <w:p w:rsidR="000D2DE4" w:rsidRDefault="000D2DE4" w:rsidP="005717BD">
            <w:r>
              <w:t xml:space="preserve">SuS haben ein schlechtes Zeitmanagement </w:t>
            </w:r>
          </w:p>
          <w:p w:rsidR="000D2DE4" w:rsidRDefault="000D2DE4" w:rsidP="005717BD"/>
          <w:p w:rsidR="000D2DE4" w:rsidRPr="008C7DEF" w:rsidRDefault="000D2DE4" w:rsidP="005717BD">
            <w:r>
              <w:t xml:space="preserve">Es passieren sehr viele Fehler bei der Zubereitung einige Arbeitsschritte sind nicht verständlich für SuS trotz Vorbesprechung </w:t>
            </w:r>
          </w:p>
        </w:tc>
        <w:tc>
          <w:tcPr>
            <w:tcW w:w="4456" w:type="dxa"/>
            <w:shd w:val="clear" w:color="auto" w:fill="auto"/>
          </w:tcPr>
          <w:p w:rsidR="000D2DE4" w:rsidRDefault="000D2DE4" w:rsidP="005717BD">
            <w:r>
              <w:lastRenderedPageBreak/>
              <w:t xml:space="preserve">Benötigte Arbeitsgeräte bei der Rezeptbesprechung klären. </w:t>
            </w:r>
          </w:p>
          <w:p w:rsidR="000D2DE4" w:rsidRDefault="000D2DE4" w:rsidP="005717BD"/>
          <w:p w:rsidR="000D2DE4" w:rsidRDefault="000D2DE4" w:rsidP="005717BD">
            <w:r>
              <w:t xml:space="preserve">Wiederholung eines ergonomischen Arbeitsplatzes für rationelles Arbeiten </w:t>
            </w:r>
          </w:p>
          <w:p w:rsidR="000D2DE4" w:rsidRDefault="000D2DE4" w:rsidP="005717BD"/>
          <w:p w:rsidR="000D2DE4" w:rsidRDefault="000D2DE4" w:rsidP="005717BD"/>
          <w:p w:rsidR="000D2DE4" w:rsidRDefault="000D2DE4" w:rsidP="005717BD"/>
          <w:p w:rsidR="000D2DE4" w:rsidRDefault="000D2DE4" w:rsidP="005717BD">
            <w:r>
              <w:t>Ich muss Inhalte einfach darstellen. Gute Arbeitsplanung und Einteilung. Einfache und schnell umsetzbare Rezepte mit einer schülergerechten Schritt für Schritt Beschreibung.</w:t>
            </w:r>
          </w:p>
          <w:p w:rsidR="000D2DE4" w:rsidRDefault="000D2DE4" w:rsidP="005717BD"/>
          <w:p w:rsidR="000D2DE4" w:rsidRDefault="000D2DE4" w:rsidP="005717BD">
            <w:r>
              <w:t xml:space="preserve">Keine Vorkenntnisse voraussetzen. </w:t>
            </w:r>
          </w:p>
          <w:p w:rsidR="000D2DE4" w:rsidRDefault="000D2DE4" w:rsidP="005717BD"/>
          <w:p w:rsidR="000D2DE4" w:rsidRDefault="000D2DE4" w:rsidP="005717BD">
            <w:r>
              <w:lastRenderedPageBreak/>
              <w:t>Genaue Zeitangaben, wann was gemacht werden soll.</w:t>
            </w:r>
          </w:p>
          <w:p w:rsidR="000D2DE4" w:rsidRDefault="000D2DE4" w:rsidP="005717BD"/>
          <w:p w:rsidR="000D2DE4" w:rsidRDefault="000D2DE4" w:rsidP="005717BD">
            <w:r>
              <w:t xml:space="preserve">Schülergerechte einfache Schritt für Schritt Anleitung. </w:t>
            </w:r>
          </w:p>
          <w:p w:rsidR="000D2DE4" w:rsidRPr="0005109D" w:rsidRDefault="000D2DE4" w:rsidP="005717BD">
            <w:r>
              <w:t xml:space="preserve">Genaues Beobachten und richtige Hilfestellung anbieten. </w:t>
            </w:r>
          </w:p>
        </w:tc>
      </w:tr>
      <w:tr w:rsidR="000D2DE4" w:rsidRPr="0005109D" w:rsidTr="005717BD">
        <w:tc>
          <w:tcPr>
            <w:tcW w:w="2711" w:type="dxa"/>
            <w:shd w:val="clear" w:color="auto" w:fill="auto"/>
          </w:tcPr>
          <w:p w:rsidR="000D2DE4" w:rsidRPr="00C91E0C" w:rsidRDefault="000D2DE4" w:rsidP="005717BD">
            <w:r w:rsidRPr="00C91E0C">
              <w:lastRenderedPageBreak/>
              <w:t>Disziplin:</w:t>
            </w:r>
          </w:p>
        </w:tc>
        <w:tc>
          <w:tcPr>
            <w:tcW w:w="3465" w:type="dxa"/>
            <w:shd w:val="clear" w:color="auto" w:fill="auto"/>
          </w:tcPr>
          <w:p w:rsidR="000D2DE4" w:rsidRDefault="000D2DE4" w:rsidP="005717BD">
            <w:r>
              <w:t xml:space="preserve">Langsames und teilweise schlampiges Arbeiten. </w:t>
            </w:r>
          </w:p>
          <w:p w:rsidR="000D2DE4" w:rsidRDefault="000D2DE4" w:rsidP="005717BD"/>
          <w:p w:rsidR="000D2DE4" w:rsidRDefault="000D2DE4" w:rsidP="005717BD"/>
          <w:p w:rsidR="000D2DE4" w:rsidRDefault="000D2DE4" w:rsidP="005717BD"/>
          <w:p w:rsidR="000D2DE4" w:rsidRDefault="000D2DE4" w:rsidP="005717BD"/>
          <w:p w:rsidR="000D2DE4" w:rsidRDefault="000D2DE4" w:rsidP="005717BD">
            <w:r>
              <w:t xml:space="preserve">Küchenarbeitsplatz ist oft unordentlich </w:t>
            </w:r>
          </w:p>
          <w:p w:rsidR="000D2DE4" w:rsidRDefault="000D2DE4" w:rsidP="005717BD"/>
          <w:p w:rsidR="000D2DE4" w:rsidRDefault="000D2DE4" w:rsidP="005717BD"/>
          <w:p w:rsidR="000D2DE4" w:rsidRDefault="000D2DE4" w:rsidP="005717BD"/>
          <w:p w:rsidR="000D2DE4" w:rsidRDefault="000D2DE4" w:rsidP="005717BD">
            <w:r>
              <w:t xml:space="preserve">SuS reden teilweise sehr laut miteinander </w:t>
            </w:r>
          </w:p>
          <w:p w:rsidR="000D2DE4" w:rsidRDefault="000D2DE4" w:rsidP="005717BD"/>
          <w:p w:rsidR="000D2DE4" w:rsidRDefault="000D2DE4" w:rsidP="005717BD">
            <w:r>
              <w:t xml:space="preserve">Der Umgangston untereinander und gegenüber der LP ist nicht passend. (tua i ja, mach i ja, nerv mi nit, so ein scheiß, interessiert mi doch nit,… ) </w:t>
            </w:r>
          </w:p>
          <w:p w:rsidR="000D2DE4" w:rsidRDefault="000D2DE4" w:rsidP="005717BD"/>
          <w:p w:rsidR="000D2DE4" w:rsidRDefault="000D2DE4" w:rsidP="005717BD">
            <w:r>
              <w:t xml:space="preserve">SuS wirken genervt und unmotiviert </w:t>
            </w:r>
          </w:p>
          <w:p w:rsidR="000D2DE4" w:rsidRDefault="000D2DE4" w:rsidP="005717BD"/>
          <w:p w:rsidR="000D2DE4" w:rsidRDefault="000D2DE4" w:rsidP="005717BD">
            <w:r>
              <w:t xml:space="preserve">SuS erscheinen nicht pünktlich </w:t>
            </w:r>
          </w:p>
          <w:p w:rsidR="000D2DE4" w:rsidRDefault="000D2DE4" w:rsidP="005717BD"/>
          <w:p w:rsidR="000D2DE4" w:rsidRPr="0005109D" w:rsidRDefault="000D2DE4" w:rsidP="005717BD"/>
        </w:tc>
        <w:tc>
          <w:tcPr>
            <w:tcW w:w="4456" w:type="dxa"/>
            <w:shd w:val="clear" w:color="auto" w:fill="auto"/>
          </w:tcPr>
          <w:p w:rsidR="000D2DE4" w:rsidRDefault="000D2DE4" w:rsidP="005717BD">
            <w:r>
              <w:t xml:space="preserve">Wie reagiere ich, wenn SuS zu langsam Arbeiten? </w:t>
            </w:r>
          </w:p>
          <w:p w:rsidR="000D2DE4" w:rsidRDefault="000D2DE4" w:rsidP="005717BD">
            <w:r>
              <w:t xml:space="preserve">Zeitplanung schon bei der Rezeptbesprechung genau bekannt geben. </w:t>
            </w:r>
          </w:p>
          <w:p w:rsidR="000D2DE4" w:rsidRDefault="000D2DE4" w:rsidP="005717BD"/>
          <w:p w:rsidR="000D2DE4" w:rsidRDefault="000D2DE4" w:rsidP="005717BD">
            <w:r>
              <w:t xml:space="preserve">Immer wieder auf einen sauberen Arbeitsplatz und die aktuelle Uhrzeit verweisen. </w:t>
            </w:r>
          </w:p>
          <w:p w:rsidR="000D2DE4" w:rsidRDefault="000D2DE4" w:rsidP="005717BD"/>
          <w:p w:rsidR="000D2DE4" w:rsidRDefault="000D2DE4" w:rsidP="005717BD"/>
          <w:p w:rsidR="000D2DE4" w:rsidRDefault="000D2DE4" w:rsidP="005717BD">
            <w:r>
              <w:t xml:space="preserve">Auf Lautstärke verweisen. </w:t>
            </w:r>
          </w:p>
          <w:p w:rsidR="000D2DE4" w:rsidRDefault="000D2DE4" w:rsidP="005717BD"/>
          <w:p w:rsidR="000D2DE4" w:rsidRDefault="000D2DE4" w:rsidP="005717BD"/>
          <w:p w:rsidR="000D2DE4" w:rsidRDefault="000D2DE4" w:rsidP="005717BD">
            <w:r>
              <w:t xml:space="preserve">Klare Regeln aufstellen. </w:t>
            </w:r>
          </w:p>
          <w:p w:rsidR="000D2DE4" w:rsidRDefault="000D2DE4" w:rsidP="005717BD"/>
          <w:p w:rsidR="000D2DE4" w:rsidRDefault="000D2DE4" w:rsidP="005717BD"/>
          <w:p w:rsidR="000D2DE4" w:rsidRDefault="000D2DE4" w:rsidP="005717BD"/>
          <w:p w:rsidR="000D2DE4" w:rsidRDefault="000D2DE4" w:rsidP="005717BD"/>
          <w:p w:rsidR="000D2DE4" w:rsidRDefault="000D2DE4" w:rsidP="005717BD"/>
          <w:p w:rsidR="000D2DE4" w:rsidRDefault="000D2DE4" w:rsidP="005717BD">
            <w:r>
              <w:t xml:space="preserve">Motivation durch Lebensnähe! </w:t>
            </w:r>
          </w:p>
          <w:p w:rsidR="000D2DE4" w:rsidRDefault="000D2DE4" w:rsidP="005717BD"/>
          <w:p w:rsidR="000D2DE4" w:rsidRDefault="000D2DE4" w:rsidP="005717BD"/>
          <w:p w:rsidR="000D2DE4" w:rsidRPr="0005109D" w:rsidRDefault="000D2DE4" w:rsidP="005717BD">
            <w:r>
              <w:t xml:space="preserve">Ersten 10 Minuten nicht die wichtigsten Informationen vermitteln. </w:t>
            </w:r>
          </w:p>
        </w:tc>
      </w:tr>
      <w:tr w:rsidR="000D2DE4" w:rsidRPr="0005109D" w:rsidTr="005717BD">
        <w:tc>
          <w:tcPr>
            <w:tcW w:w="2711" w:type="dxa"/>
            <w:shd w:val="clear" w:color="auto" w:fill="auto"/>
          </w:tcPr>
          <w:p w:rsidR="000D2DE4" w:rsidRPr="00C91E0C" w:rsidRDefault="000D2DE4" w:rsidP="005717BD">
            <w:r w:rsidRPr="00C91E0C">
              <w:t xml:space="preserve">Vorkenntnisse, die für die Stunde relevant sind und auf die aufgebaut werden </w:t>
            </w:r>
            <w:r>
              <w:t>kann</w:t>
            </w:r>
            <w:r w:rsidRPr="00C91E0C">
              <w:t>:</w:t>
            </w:r>
          </w:p>
        </w:tc>
        <w:tc>
          <w:tcPr>
            <w:tcW w:w="3465" w:type="dxa"/>
            <w:shd w:val="clear" w:color="auto" w:fill="auto"/>
          </w:tcPr>
          <w:p w:rsidR="000D2DE4" w:rsidRPr="0005109D" w:rsidRDefault="000D2DE4" w:rsidP="005717BD">
            <w:r>
              <w:t xml:space="preserve">Verschiedene Kostformen wurden bereits im Fach Ernährung besprochen und erarbeitet. </w:t>
            </w:r>
          </w:p>
        </w:tc>
        <w:tc>
          <w:tcPr>
            <w:tcW w:w="4456" w:type="dxa"/>
            <w:shd w:val="clear" w:color="auto" w:fill="auto"/>
          </w:tcPr>
          <w:p w:rsidR="000D2DE4" w:rsidRDefault="000D2DE4" w:rsidP="005717BD">
            <w:r>
              <w:t xml:space="preserve">Arbeiten mit der Ernährungspyramide. </w:t>
            </w:r>
          </w:p>
          <w:p w:rsidR="000D2DE4" w:rsidRPr="0005109D" w:rsidRDefault="000D2DE4" w:rsidP="005717BD">
            <w:r>
              <w:t xml:space="preserve">Fächerübergreifender Unterricht ist auf Grund des Vorwissens gut möglich. </w:t>
            </w:r>
          </w:p>
        </w:tc>
      </w:tr>
    </w:tbl>
    <w:p w:rsidR="000D2DE4" w:rsidRDefault="000D2DE4" w:rsidP="00687FDC"/>
    <w:p w:rsidR="000D2DE4" w:rsidRDefault="000D2DE4" w:rsidP="000D2DE4">
      <w:r>
        <w:br w:type="page"/>
      </w:r>
    </w:p>
    <w:p w:rsidR="000D2DE4" w:rsidRPr="00DB660C" w:rsidRDefault="000D2DE4" w:rsidP="000D2DE4">
      <w:pPr>
        <w:pStyle w:val="berschrift2"/>
      </w:pPr>
      <w:r w:rsidRPr="00DB660C">
        <w:lastRenderedPageBreak/>
        <w:t>Schulische Gegebenheiten</w:t>
      </w:r>
    </w:p>
    <w:p w:rsidR="003913F4" w:rsidRDefault="003913F4" w:rsidP="00687FDC"/>
    <w:tbl>
      <w:tblPr>
        <w:tblStyle w:val="Tabellenraster"/>
        <w:tblW w:w="10632" w:type="dxa"/>
        <w:tblInd w:w="-601" w:type="dxa"/>
        <w:tblLook w:val="04A0" w:firstRow="1" w:lastRow="0" w:firstColumn="1" w:lastColumn="0" w:noHBand="0" w:noVBand="1"/>
      </w:tblPr>
      <w:tblGrid>
        <w:gridCol w:w="2723"/>
        <w:gridCol w:w="3260"/>
        <w:gridCol w:w="4649"/>
      </w:tblGrid>
      <w:tr w:rsidR="000D2DE4" w:rsidRPr="00895816" w:rsidTr="005717BD">
        <w:tc>
          <w:tcPr>
            <w:tcW w:w="2723" w:type="dxa"/>
          </w:tcPr>
          <w:p w:rsidR="000D2DE4" w:rsidRPr="00895816" w:rsidRDefault="000D2DE4" w:rsidP="005717BD">
            <w:r w:rsidRPr="00895816">
              <w:t>Bedingungen</w:t>
            </w:r>
          </w:p>
        </w:tc>
        <w:tc>
          <w:tcPr>
            <w:tcW w:w="3260" w:type="dxa"/>
          </w:tcPr>
          <w:p w:rsidR="000D2DE4" w:rsidRPr="00895816" w:rsidRDefault="000D2DE4" w:rsidP="005717BD">
            <w:r w:rsidRPr="00895816">
              <w:t>IS</w:t>
            </w:r>
            <w:r>
              <w:t>T</w:t>
            </w:r>
            <w:r w:rsidRPr="00895816">
              <w:t>-Stand</w:t>
            </w:r>
          </w:p>
        </w:tc>
        <w:tc>
          <w:tcPr>
            <w:tcW w:w="4649" w:type="dxa"/>
          </w:tcPr>
          <w:p w:rsidR="000D2DE4" w:rsidRPr="00895816" w:rsidRDefault="000D2DE4" w:rsidP="005717BD">
            <w:r w:rsidRPr="00895816">
              <w:t>Relevante Schlussfolgerungen für die Planung</w:t>
            </w:r>
          </w:p>
        </w:tc>
      </w:tr>
      <w:tr w:rsidR="000D2DE4" w:rsidRPr="0005109D" w:rsidTr="005717BD">
        <w:tc>
          <w:tcPr>
            <w:tcW w:w="2723" w:type="dxa"/>
          </w:tcPr>
          <w:p w:rsidR="000D2DE4" w:rsidRPr="00C91E0C" w:rsidRDefault="000D2DE4" w:rsidP="005717BD">
            <w:r w:rsidRPr="00C91E0C">
              <w:t>Unterrichtszeit:</w:t>
            </w:r>
          </w:p>
        </w:tc>
        <w:tc>
          <w:tcPr>
            <w:tcW w:w="3260" w:type="dxa"/>
          </w:tcPr>
          <w:p w:rsidR="000D2DE4" w:rsidRPr="0005109D" w:rsidRDefault="000D2DE4" w:rsidP="005717BD">
            <w:r>
              <w:t>14:25</w:t>
            </w:r>
            <w:r w:rsidRPr="0005109D">
              <w:t xml:space="preserve"> – </w:t>
            </w:r>
            <w:r>
              <w:t>16:55</w:t>
            </w:r>
            <w:r w:rsidRPr="0005109D">
              <w:t xml:space="preserve"> Uhr</w:t>
            </w:r>
          </w:p>
        </w:tc>
        <w:tc>
          <w:tcPr>
            <w:tcW w:w="4649" w:type="dxa"/>
          </w:tcPr>
          <w:p w:rsidR="000D2DE4" w:rsidRPr="0005109D" w:rsidRDefault="000D2DE4" w:rsidP="005717BD">
            <w:r>
              <w:t xml:space="preserve">Haben bereits in der Schule Mittag gegessen, mit kleinen Portionen rechnen. </w:t>
            </w:r>
          </w:p>
        </w:tc>
      </w:tr>
      <w:tr w:rsidR="000D2DE4" w:rsidRPr="0005109D" w:rsidTr="005717BD">
        <w:tc>
          <w:tcPr>
            <w:tcW w:w="2723" w:type="dxa"/>
          </w:tcPr>
          <w:p w:rsidR="000D2DE4" w:rsidRPr="00C91E0C" w:rsidRDefault="000D2DE4" w:rsidP="005717BD">
            <w:r w:rsidRPr="00C91E0C">
              <w:t>Schulordnung:</w:t>
            </w:r>
          </w:p>
        </w:tc>
        <w:tc>
          <w:tcPr>
            <w:tcW w:w="3260" w:type="dxa"/>
          </w:tcPr>
          <w:p w:rsidR="000D2DE4" w:rsidRPr="0005109D" w:rsidRDefault="000D2DE4" w:rsidP="005717BD">
            <w:r>
              <w:t xml:space="preserve">Hausschuhpflicht, fachgerechte Kochbekleidung. </w:t>
            </w:r>
          </w:p>
        </w:tc>
        <w:tc>
          <w:tcPr>
            <w:tcW w:w="4649" w:type="dxa"/>
          </w:tcPr>
          <w:p w:rsidR="000D2DE4" w:rsidRPr="0005109D" w:rsidRDefault="000D2DE4" w:rsidP="005717BD">
            <w:r>
              <w:t xml:space="preserve">Kontrolle der richtigen Bekleidung vor Unterrichtsbeginn. </w:t>
            </w:r>
          </w:p>
        </w:tc>
      </w:tr>
    </w:tbl>
    <w:p w:rsidR="000D2DE4" w:rsidRDefault="000D2DE4" w:rsidP="00687FDC"/>
    <w:tbl>
      <w:tblPr>
        <w:tblStyle w:val="Tabellenraster"/>
        <w:tblW w:w="10632" w:type="dxa"/>
        <w:tblInd w:w="-601" w:type="dxa"/>
        <w:tblLook w:val="04A0" w:firstRow="1" w:lastRow="0" w:firstColumn="1" w:lastColumn="0" w:noHBand="0" w:noVBand="1"/>
      </w:tblPr>
      <w:tblGrid>
        <w:gridCol w:w="2746"/>
        <w:gridCol w:w="3531"/>
        <w:gridCol w:w="4355"/>
      </w:tblGrid>
      <w:tr w:rsidR="000D2DE4" w:rsidRPr="0005109D" w:rsidTr="005717BD">
        <w:tc>
          <w:tcPr>
            <w:tcW w:w="2746" w:type="dxa"/>
            <w:shd w:val="clear" w:color="auto" w:fill="auto"/>
          </w:tcPr>
          <w:p w:rsidR="000D2DE4" w:rsidRPr="00C91E0C" w:rsidRDefault="000D2DE4" w:rsidP="005717BD">
            <w:r w:rsidRPr="00C91E0C">
              <w:t>Eigene Beobachtungen, die für die Planung relevant sind:</w:t>
            </w:r>
          </w:p>
        </w:tc>
        <w:tc>
          <w:tcPr>
            <w:tcW w:w="3531" w:type="dxa"/>
            <w:shd w:val="clear" w:color="auto" w:fill="auto"/>
          </w:tcPr>
          <w:p w:rsidR="000D2DE4" w:rsidRDefault="000D2DE4" w:rsidP="000D2DE4">
            <w:pPr>
              <w:pStyle w:val="Listenabsatz"/>
              <w:numPr>
                <w:ilvl w:val="0"/>
                <w:numId w:val="1"/>
              </w:numPr>
            </w:pPr>
            <w:r>
              <w:t xml:space="preserve">Mayonnaise wurde trotz dreimaliger theoretischer Wiederholung nicht richtig hergestellt. </w:t>
            </w:r>
          </w:p>
          <w:p w:rsidR="000D2DE4" w:rsidRDefault="000D2DE4" w:rsidP="005717BD">
            <w:pPr>
              <w:pStyle w:val="Listenabsatz"/>
              <w:ind w:left="360"/>
            </w:pPr>
          </w:p>
          <w:p w:rsidR="000D2DE4" w:rsidRDefault="000D2DE4" w:rsidP="000D2DE4">
            <w:pPr>
              <w:pStyle w:val="Listenabsatz"/>
              <w:numPr>
                <w:ilvl w:val="0"/>
                <w:numId w:val="1"/>
              </w:numPr>
            </w:pPr>
            <w:r>
              <w:t xml:space="preserve">Serviererinnen bekommen die Besteckvorgabe von der LP </w:t>
            </w:r>
          </w:p>
          <w:p w:rsidR="000D2DE4" w:rsidRDefault="000D2DE4" w:rsidP="005717BD"/>
          <w:p w:rsidR="000D2DE4" w:rsidRDefault="000D2DE4" w:rsidP="000D2DE4">
            <w:pPr>
              <w:pStyle w:val="Listenabsatz"/>
              <w:numPr>
                <w:ilvl w:val="0"/>
                <w:numId w:val="1"/>
              </w:numPr>
            </w:pPr>
            <w:r>
              <w:t xml:space="preserve">Zwei SuS im Service sind unterfordert bzw. wirken gelangweilt. </w:t>
            </w:r>
          </w:p>
          <w:p w:rsidR="000D2DE4" w:rsidRDefault="000D2DE4" w:rsidP="005717BD">
            <w:pPr>
              <w:pStyle w:val="Listenabsatz"/>
            </w:pPr>
          </w:p>
          <w:p w:rsidR="000D2DE4" w:rsidRDefault="000D2DE4" w:rsidP="000D2DE4">
            <w:pPr>
              <w:pStyle w:val="Listenabsatz"/>
              <w:numPr>
                <w:ilvl w:val="0"/>
                <w:numId w:val="1"/>
              </w:numPr>
            </w:pPr>
            <w:r>
              <w:t xml:space="preserve">SuS haben nicht alle eine Jacke mit besticktem Namen </w:t>
            </w:r>
          </w:p>
          <w:p w:rsidR="000D2DE4" w:rsidRDefault="000D2DE4" w:rsidP="005717BD"/>
          <w:p w:rsidR="000D2DE4" w:rsidRDefault="000D2DE4" w:rsidP="000D2DE4">
            <w:pPr>
              <w:pStyle w:val="Listenabsatz"/>
              <w:numPr>
                <w:ilvl w:val="0"/>
                <w:numId w:val="1"/>
              </w:numPr>
            </w:pPr>
            <w:r w:rsidRPr="002F1DB6">
              <w:t>Es gibt keine Schulglocke</w:t>
            </w:r>
            <w:r>
              <w:t>.</w:t>
            </w:r>
          </w:p>
          <w:p w:rsidR="000D2DE4" w:rsidRDefault="000D2DE4" w:rsidP="000D2DE4">
            <w:pPr>
              <w:pStyle w:val="Listenabsatz"/>
              <w:numPr>
                <w:ilvl w:val="0"/>
                <w:numId w:val="1"/>
              </w:numPr>
            </w:pPr>
            <w:r>
              <w:t xml:space="preserve">SuS machen keine Pause </w:t>
            </w:r>
          </w:p>
          <w:p w:rsidR="000D2DE4" w:rsidRDefault="000D2DE4" w:rsidP="000D2DE4">
            <w:pPr>
              <w:pStyle w:val="Listenabsatz"/>
              <w:numPr>
                <w:ilvl w:val="0"/>
                <w:numId w:val="1"/>
              </w:numPr>
            </w:pPr>
            <w:r>
              <w:t xml:space="preserve">SuS trinken zu wenig </w:t>
            </w:r>
          </w:p>
          <w:p w:rsidR="000D2DE4" w:rsidRDefault="000D2DE4" w:rsidP="000D2DE4">
            <w:pPr>
              <w:pStyle w:val="Listenabsatz"/>
              <w:numPr>
                <w:ilvl w:val="0"/>
                <w:numId w:val="1"/>
              </w:numPr>
            </w:pPr>
            <w:r>
              <w:t xml:space="preserve">SuS haben keine Tupperware oder Aufbewahrungsboxen für übrig gebliebenes Essen mit. </w:t>
            </w:r>
          </w:p>
          <w:p w:rsidR="000D2DE4" w:rsidRDefault="000D2DE4" w:rsidP="000D2DE4">
            <w:pPr>
              <w:pStyle w:val="Listenabsatz"/>
              <w:numPr>
                <w:ilvl w:val="0"/>
                <w:numId w:val="1"/>
              </w:numPr>
            </w:pPr>
            <w:r>
              <w:t xml:space="preserve">SuS essen weniger </w:t>
            </w:r>
          </w:p>
          <w:p w:rsidR="000D2DE4" w:rsidRDefault="000D2DE4" w:rsidP="005717BD">
            <w:pPr>
              <w:pStyle w:val="Listenabsatz"/>
            </w:pPr>
          </w:p>
          <w:p w:rsidR="000D2DE4" w:rsidRDefault="000D2DE4" w:rsidP="000D2DE4">
            <w:pPr>
              <w:pStyle w:val="Listenabsatz"/>
              <w:numPr>
                <w:ilvl w:val="0"/>
                <w:numId w:val="1"/>
              </w:numPr>
            </w:pPr>
            <w:r>
              <w:t xml:space="preserve">Essen, welches zu viel zubereite </w:t>
            </w:r>
            <w:r w:rsidRPr="00094D2A">
              <w:t>wurde</w:t>
            </w:r>
            <w:r>
              <w:t>,</w:t>
            </w:r>
            <w:r w:rsidRPr="00094D2A">
              <w:t xml:space="preserve"> wird</w:t>
            </w:r>
            <w:r>
              <w:t xml:space="preserve"> in Schüsseln bzw. Tellern auf Tisch eingestellt. </w:t>
            </w:r>
          </w:p>
          <w:p w:rsidR="000D2DE4" w:rsidRDefault="000D2DE4" w:rsidP="005717BD">
            <w:pPr>
              <w:pStyle w:val="Listenabsatz"/>
            </w:pPr>
          </w:p>
          <w:p w:rsidR="000D2DE4" w:rsidRDefault="000D2DE4" w:rsidP="000D2DE4">
            <w:pPr>
              <w:pStyle w:val="Listenabsatz"/>
              <w:numPr>
                <w:ilvl w:val="0"/>
                <w:numId w:val="1"/>
              </w:numPr>
            </w:pPr>
            <w:r>
              <w:t xml:space="preserve">Gruppe kocht alleine in der Küche </w:t>
            </w:r>
          </w:p>
          <w:p w:rsidR="000D2DE4" w:rsidRDefault="000D2DE4" w:rsidP="005717BD">
            <w:pPr>
              <w:pStyle w:val="Listenabsatz"/>
            </w:pPr>
          </w:p>
          <w:p w:rsidR="000D2DE4" w:rsidRDefault="000D2DE4" w:rsidP="000D2DE4">
            <w:pPr>
              <w:pStyle w:val="Listenabsatz"/>
              <w:numPr>
                <w:ilvl w:val="0"/>
                <w:numId w:val="1"/>
              </w:numPr>
            </w:pPr>
            <w:r>
              <w:t>09:50 SuS sind in der Küche</w:t>
            </w:r>
          </w:p>
          <w:p w:rsidR="000D2DE4" w:rsidRDefault="000D2DE4" w:rsidP="000D2DE4">
            <w:pPr>
              <w:pStyle w:val="Listenabsatz"/>
              <w:numPr>
                <w:ilvl w:val="0"/>
                <w:numId w:val="1"/>
              </w:numPr>
            </w:pPr>
            <w:r>
              <w:t xml:space="preserve">10:00 SuS sind fertig mit dem Rüsten ihres Arbeitsplatzes </w:t>
            </w:r>
          </w:p>
          <w:p w:rsidR="000D2DE4" w:rsidRDefault="000D2DE4" w:rsidP="000D2DE4">
            <w:pPr>
              <w:pStyle w:val="Listenabsatz"/>
              <w:numPr>
                <w:ilvl w:val="0"/>
                <w:numId w:val="1"/>
              </w:numPr>
            </w:pPr>
            <w:r>
              <w:t xml:space="preserve">12:00 ideale Essenszeit </w:t>
            </w:r>
          </w:p>
          <w:p w:rsidR="000D2DE4" w:rsidRDefault="000D2DE4" w:rsidP="000D2DE4">
            <w:pPr>
              <w:pStyle w:val="Listenabsatz"/>
              <w:numPr>
                <w:ilvl w:val="0"/>
                <w:numId w:val="1"/>
              </w:numPr>
            </w:pPr>
            <w:r>
              <w:lastRenderedPageBreak/>
              <w:t xml:space="preserve">13:20 Ende </w:t>
            </w:r>
          </w:p>
          <w:p w:rsidR="000D2DE4" w:rsidRDefault="000D2DE4" w:rsidP="000D2DE4">
            <w:pPr>
              <w:pStyle w:val="Listenabsatz"/>
              <w:numPr>
                <w:ilvl w:val="0"/>
                <w:numId w:val="1"/>
              </w:numPr>
            </w:pPr>
            <w:r>
              <w:t xml:space="preserve">Geschirr wird am Servierwaagen gesammelt und dann erst inventiert. </w:t>
            </w:r>
          </w:p>
          <w:p w:rsidR="000D2DE4" w:rsidRDefault="000D2DE4" w:rsidP="000D2DE4">
            <w:pPr>
              <w:pStyle w:val="Listenabsatz"/>
              <w:numPr>
                <w:ilvl w:val="0"/>
                <w:numId w:val="1"/>
              </w:numPr>
            </w:pPr>
            <w:r>
              <w:t xml:space="preserve">LP wiederholt häufig Fachausdrücke während des theoretischen Inputs </w:t>
            </w:r>
          </w:p>
          <w:p w:rsidR="000D2DE4" w:rsidRDefault="000D2DE4" w:rsidP="000D2DE4">
            <w:pPr>
              <w:pStyle w:val="Listenabsatz"/>
              <w:numPr>
                <w:ilvl w:val="0"/>
                <w:numId w:val="1"/>
              </w:numPr>
            </w:pPr>
            <w:r>
              <w:t xml:space="preserve">Informationen durch das Vorlesen aus dem Buch wurden sofort wieder vergessen und nicht umgesetzt </w:t>
            </w:r>
          </w:p>
          <w:p w:rsidR="000D2DE4" w:rsidRPr="002F1DB6" w:rsidRDefault="000D2DE4" w:rsidP="000D2DE4">
            <w:pPr>
              <w:pStyle w:val="Listenabsatz"/>
              <w:numPr>
                <w:ilvl w:val="0"/>
                <w:numId w:val="1"/>
              </w:numPr>
            </w:pPr>
            <w:r>
              <w:t xml:space="preserve">Schlechte Stimmung während der Theorie </w:t>
            </w:r>
            <w:r>
              <w:sym w:font="Wingdings" w:char="F0E0"/>
            </w:r>
            <w:r>
              <w:t xml:space="preserve"> LP droht mit Test </w:t>
            </w:r>
          </w:p>
        </w:tc>
        <w:tc>
          <w:tcPr>
            <w:tcW w:w="4355" w:type="dxa"/>
            <w:shd w:val="clear" w:color="auto" w:fill="auto"/>
          </w:tcPr>
          <w:p w:rsidR="000D2DE4" w:rsidRDefault="000D2DE4" w:rsidP="005717BD">
            <w:r>
              <w:lastRenderedPageBreak/>
              <w:t xml:space="preserve">SuS werde ich durch praxisnahes Lernen besser erreichen können. </w:t>
            </w:r>
          </w:p>
          <w:p w:rsidR="000D2DE4" w:rsidRDefault="000D2DE4" w:rsidP="005717BD">
            <w:r>
              <w:t xml:space="preserve">Beispiele selbst vorzeigen. Learning by doing. </w:t>
            </w:r>
          </w:p>
          <w:p w:rsidR="000D2DE4" w:rsidRDefault="000D2DE4" w:rsidP="005717BD"/>
          <w:p w:rsidR="000D2DE4" w:rsidRDefault="000D2DE4" w:rsidP="005717BD"/>
          <w:p w:rsidR="000D2DE4" w:rsidRDefault="000D2DE4" w:rsidP="005717BD"/>
          <w:p w:rsidR="000D2DE4" w:rsidRDefault="000D2DE4" w:rsidP="005717BD">
            <w:r>
              <w:t xml:space="preserve">SuS vom Service mit in die Kochstunde einbauen (Dessertzubereitung) bzw. Zusatzaufgaben geben Serviettenformen lernen usw. </w:t>
            </w:r>
          </w:p>
          <w:p w:rsidR="000D2DE4" w:rsidRDefault="000D2DE4" w:rsidP="005717BD"/>
          <w:p w:rsidR="000D2DE4" w:rsidRDefault="000D2DE4" w:rsidP="005717BD">
            <w:r>
              <w:t xml:space="preserve">Namensetiketten mitnehmen. </w:t>
            </w:r>
          </w:p>
          <w:p w:rsidR="000D2DE4" w:rsidRDefault="000D2DE4" w:rsidP="005717BD"/>
          <w:p w:rsidR="000D2DE4" w:rsidRDefault="000D2DE4" w:rsidP="005717BD"/>
          <w:p w:rsidR="000D2DE4" w:rsidRDefault="000D2DE4" w:rsidP="005717BD">
            <w:r>
              <w:t>Ich muss die Stunde zeitlich perfekt planen.</w:t>
            </w:r>
          </w:p>
          <w:p w:rsidR="000D2DE4" w:rsidRDefault="000D2DE4" w:rsidP="005717BD">
            <w:r>
              <w:t xml:space="preserve">Auf Trinken hinweisen </w:t>
            </w:r>
          </w:p>
          <w:p w:rsidR="000D2DE4" w:rsidRDefault="000D2DE4" w:rsidP="005717BD">
            <w:r>
              <w:t xml:space="preserve">Papier und Pappkartonteller von zu Hause mitnehmen, falls Essen übrigbleiben sollte. </w:t>
            </w:r>
          </w:p>
          <w:p w:rsidR="000D2DE4" w:rsidRDefault="000D2DE4" w:rsidP="005717BD"/>
          <w:p w:rsidR="000D2DE4" w:rsidRDefault="000D2DE4" w:rsidP="005717BD">
            <w:r>
              <w:t xml:space="preserve">Keine zu großen Portionen kalkulieren </w:t>
            </w:r>
          </w:p>
          <w:p w:rsidR="000D2DE4" w:rsidRDefault="000D2DE4" w:rsidP="005717BD"/>
          <w:p w:rsidR="000D2DE4" w:rsidRDefault="000D2DE4" w:rsidP="005717BD"/>
          <w:p w:rsidR="000D2DE4" w:rsidRDefault="000D2DE4" w:rsidP="005717BD"/>
          <w:p w:rsidR="000D2DE4" w:rsidRDefault="000D2DE4" w:rsidP="005717BD"/>
          <w:p w:rsidR="000D2DE4" w:rsidRDefault="000D2DE4" w:rsidP="005717BD"/>
          <w:p w:rsidR="000D2DE4" w:rsidRDefault="000D2DE4" w:rsidP="005717BD">
            <w:r>
              <w:t xml:space="preserve">Geschirrspülmaschine muss nicht geteilt werden </w:t>
            </w:r>
            <w:r>
              <w:sym w:font="Wingdings" w:char="F0E0"/>
            </w:r>
            <w:r>
              <w:t xml:space="preserve"> spart Zeit </w:t>
            </w:r>
          </w:p>
          <w:p w:rsidR="000D2DE4" w:rsidRDefault="000D2DE4" w:rsidP="005717BD">
            <w:r>
              <w:t xml:space="preserve"> </w:t>
            </w:r>
          </w:p>
          <w:p w:rsidR="000D2DE4" w:rsidRDefault="000D2DE4" w:rsidP="005717BD"/>
          <w:p w:rsidR="000D2DE4" w:rsidRDefault="000D2DE4" w:rsidP="005717BD"/>
          <w:p w:rsidR="000D2DE4" w:rsidRDefault="000D2DE4" w:rsidP="005717BD"/>
          <w:p w:rsidR="000D2DE4" w:rsidRDefault="000D2DE4" w:rsidP="005717BD"/>
          <w:p w:rsidR="000D2DE4" w:rsidRDefault="000D2DE4" w:rsidP="005717BD"/>
          <w:p w:rsidR="000D2DE4" w:rsidRDefault="000D2DE4" w:rsidP="005717BD"/>
          <w:p w:rsidR="000D2DE4" w:rsidRDefault="000D2DE4" w:rsidP="005717BD"/>
          <w:p w:rsidR="000D2DE4" w:rsidRDefault="000D2DE4" w:rsidP="005717BD"/>
          <w:p w:rsidR="000D2DE4" w:rsidRDefault="000D2DE4" w:rsidP="005717BD">
            <w:r>
              <w:t xml:space="preserve">Fachbegriffe gemeinsam wiederholen. </w:t>
            </w:r>
          </w:p>
          <w:p w:rsidR="000D2DE4" w:rsidRDefault="000D2DE4" w:rsidP="005717BD"/>
          <w:p w:rsidR="000D2DE4" w:rsidRDefault="000D2DE4" w:rsidP="005717BD"/>
          <w:p w:rsidR="000D2DE4" w:rsidRDefault="000D2DE4" w:rsidP="005717BD">
            <w:r>
              <w:t xml:space="preserve">SuS benötigen eine andere Methode um Inhalte verstehen zu können. </w:t>
            </w:r>
          </w:p>
          <w:p w:rsidR="000D2DE4" w:rsidRDefault="000D2DE4" w:rsidP="005717BD"/>
          <w:p w:rsidR="000D2DE4" w:rsidRPr="0005109D" w:rsidRDefault="000D2DE4" w:rsidP="005717BD">
            <w:r>
              <w:t xml:space="preserve">Positiv gestimmten Sunden Einstieg, SuS abholen und einbinden ohne Druck auszuüben. </w:t>
            </w:r>
          </w:p>
        </w:tc>
      </w:tr>
      <w:tr w:rsidR="000D2DE4" w:rsidRPr="0005109D" w:rsidTr="005717BD">
        <w:tc>
          <w:tcPr>
            <w:tcW w:w="2746" w:type="dxa"/>
          </w:tcPr>
          <w:p w:rsidR="000D2DE4" w:rsidRPr="00C91E0C" w:rsidRDefault="000D2DE4" w:rsidP="005717BD">
            <w:r w:rsidRPr="00C91E0C">
              <w:lastRenderedPageBreak/>
              <w:t>Weitere Informationen der Klassenlehrerin/des Klassenlehrers:</w:t>
            </w:r>
          </w:p>
        </w:tc>
        <w:tc>
          <w:tcPr>
            <w:tcW w:w="3531" w:type="dxa"/>
          </w:tcPr>
          <w:p w:rsidR="000D2DE4" w:rsidRDefault="000D2DE4" w:rsidP="000D2DE4">
            <w:pPr>
              <w:pStyle w:val="Listenabsatz"/>
              <w:numPr>
                <w:ilvl w:val="0"/>
                <w:numId w:val="1"/>
              </w:numPr>
            </w:pPr>
            <w:r>
              <w:t xml:space="preserve">Eine SuS ist Laktose intolerant </w:t>
            </w:r>
          </w:p>
          <w:p w:rsidR="000D2DE4" w:rsidRDefault="000D2DE4" w:rsidP="000D2DE4">
            <w:pPr>
              <w:pStyle w:val="Listenabsatz"/>
              <w:numPr>
                <w:ilvl w:val="0"/>
                <w:numId w:val="1"/>
              </w:numPr>
            </w:pPr>
            <w:r>
              <w:t xml:space="preserve">Eine SuS ist aus religiösen Gründen kein Schweinefleisch </w:t>
            </w:r>
          </w:p>
          <w:p w:rsidR="000D2DE4" w:rsidRDefault="000D2DE4" w:rsidP="000D2DE4">
            <w:pPr>
              <w:pStyle w:val="Listenabsatz"/>
              <w:numPr>
                <w:ilvl w:val="0"/>
                <w:numId w:val="1"/>
              </w:numPr>
            </w:pPr>
            <w:r>
              <w:t>Speisen werden von den Köchinnen bei ihrer Koje auf Teller portioniert.</w:t>
            </w:r>
          </w:p>
          <w:p w:rsidR="000D2DE4" w:rsidRDefault="000D2DE4" w:rsidP="000D2DE4">
            <w:pPr>
              <w:pStyle w:val="Listenabsatz"/>
              <w:numPr>
                <w:ilvl w:val="0"/>
                <w:numId w:val="1"/>
              </w:numPr>
            </w:pPr>
            <w:r>
              <w:t xml:space="preserve">Einkauf wird von Frau Pircher erledigt </w:t>
            </w:r>
          </w:p>
          <w:p w:rsidR="000D2DE4" w:rsidRDefault="000D2DE4" w:rsidP="000D2DE4">
            <w:pPr>
              <w:pStyle w:val="Listenabsatz"/>
              <w:numPr>
                <w:ilvl w:val="0"/>
                <w:numId w:val="1"/>
              </w:numPr>
            </w:pPr>
            <w:r>
              <w:t xml:space="preserve">Einteilung für Aufräumarbeiten: </w:t>
            </w:r>
          </w:p>
          <w:p w:rsidR="000D2DE4" w:rsidRDefault="000D2DE4" w:rsidP="005717BD">
            <w:r>
              <w:t>Geschirr (3x)</w:t>
            </w:r>
          </w:p>
          <w:p w:rsidR="000D2DE4" w:rsidRDefault="000D2DE4" w:rsidP="005717BD">
            <w:r>
              <w:t>Inventieren (2x)</w:t>
            </w:r>
          </w:p>
          <w:p w:rsidR="000D2DE4" w:rsidRDefault="000D2DE4" w:rsidP="005717BD">
            <w:r>
              <w:t xml:space="preserve">Müll &amp; Wäsche (2x) </w:t>
            </w:r>
          </w:p>
          <w:p w:rsidR="000D2DE4" w:rsidRDefault="000D2DE4" w:rsidP="005717BD">
            <w:r>
              <w:t xml:space="preserve">Kehren (1x) </w:t>
            </w:r>
          </w:p>
          <w:p w:rsidR="000D2DE4" w:rsidRDefault="000D2DE4" w:rsidP="005717BD">
            <w:r>
              <w:t xml:space="preserve">Tisch abdecken (1x) </w:t>
            </w:r>
          </w:p>
          <w:p w:rsidR="000D2DE4" w:rsidRDefault="000D2DE4" w:rsidP="005717BD">
            <w:r>
              <w:t>Oberflächen (1x)</w:t>
            </w:r>
          </w:p>
          <w:p w:rsidR="000D2DE4" w:rsidRDefault="000D2DE4" w:rsidP="000D2DE4">
            <w:pPr>
              <w:pStyle w:val="Listenabsatz"/>
              <w:numPr>
                <w:ilvl w:val="0"/>
                <w:numId w:val="7"/>
              </w:numPr>
            </w:pPr>
            <w:r>
              <w:t xml:space="preserve">SuS die zu spät kommen, dürfen auch erst später gehen. </w:t>
            </w:r>
          </w:p>
          <w:p w:rsidR="000D2DE4" w:rsidRPr="0005109D" w:rsidRDefault="000D2DE4" w:rsidP="000D2DE4">
            <w:pPr>
              <w:pStyle w:val="Listenabsatz"/>
              <w:numPr>
                <w:ilvl w:val="0"/>
                <w:numId w:val="7"/>
              </w:numPr>
            </w:pPr>
            <w:r>
              <w:t xml:space="preserve">Mit sieben SuS planen </w:t>
            </w:r>
          </w:p>
        </w:tc>
        <w:tc>
          <w:tcPr>
            <w:tcW w:w="4355" w:type="dxa"/>
          </w:tcPr>
          <w:p w:rsidR="000D2DE4" w:rsidRDefault="000D2DE4" w:rsidP="005717BD">
            <w:r>
              <w:t xml:space="preserve">Laktosefreie Produkte verwenden </w:t>
            </w:r>
          </w:p>
          <w:p w:rsidR="000D2DE4" w:rsidRDefault="000D2DE4" w:rsidP="005717BD">
            <w:r>
              <w:t xml:space="preserve">Menü ohne Schweinefleisch planen </w:t>
            </w:r>
          </w:p>
          <w:p w:rsidR="000D2DE4" w:rsidRDefault="000D2DE4" w:rsidP="005717BD"/>
          <w:p w:rsidR="000D2DE4" w:rsidRDefault="000D2DE4" w:rsidP="005717BD"/>
          <w:p w:rsidR="000D2DE4" w:rsidRDefault="000D2DE4" w:rsidP="005717BD"/>
          <w:p w:rsidR="000D2DE4" w:rsidRDefault="000D2DE4" w:rsidP="005717BD">
            <w:r>
              <w:t xml:space="preserve">Abgabe der Einkaufsliste am 23.03.2019 </w:t>
            </w:r>
          </w:p>
          <w:p w:rsidR="000D2DE4" w:rsidRDefault="000D2DE4" w:rsidP="005717BD"/>
          <w:p w:rsidR="000D2DE4" w:rsidRPr="0005109D" w:rsidRDefault="000D2DE4" w:rsidP="005717BD">
            <w:r>
              <w:t xml:space="preserve"> </w:t>
            </w:r>
          </w:p>
        </w:tc>
      </w:tr>
    </w:tbl>
    <w:p w:rsidR="000D2DE4" w:rsidRDefault="000D2DE4" w:rsidP="00687FDC"/>
    <w:p w:rsidR="003913F4" w:rsidRPr="00BA1064" w:rsidRDefault="003913F4" w:rsidP="00687FDC"/>
    <w:p w:rsidR="005028B4" w:rsidRPr="005028B4" w:rsidRDefault="005028B4" w:rsidP="000D2DE4">
      <w:pPr>
        <w:pStyle w:val="berschrift1"/>
        <w:numPr>
          <w:ilvl w:val="0"/>
          <w:numId w:val="0"/>
        </w:numPr>
        <w:ind w:left="432" w:hanging="432"/>
        <w:sectPr w:rsidR="005028B4" w:rsidRPr="005028B4" w:rsidSect="00D46B4A">
          <w:headerReference w:type="default" r:id="rId11"/>
          <w:footerReference w:type="default" r:id="rId12"/>
          <w:headerReference w:type="first" r:id="rId13"/>
          <w:pgSz w:w="11906" w:h="16838"/>
          <w:pgMar w:top="1417" w:right="1417" w:bottom="1134" w:left="1417" w:header="708" w:footer="708" w:gutter="0"/>
          <w:pgNumType w:start="0"/>
          <w:cols w:space="708"/>
          <w:titlePg/>
          <w:docGrid w:linePitch="360"/>
        </w:sectPr>
      </w:pPr>
    </w:p>
    <w:p w:rsidR="005E37F7" w:rsidRPr="0005109D" w:rsidRDefault="005E37F7" w:rsidP="00687FDC"/>
    <w:p w:rsidR="006C2368" w:rsidRPr="00DB660C" w:rsidRDefault="00BA4A11" w:rsidP="00687FDC">
      <w:pPr>
        <w:pStyle w:val="berschrift1"/>
      </w:pPr>
      <w:r w:rsidRPr="00C87163">
        <w:t>Sachanalyse</w:t>
      </w:r>
      <w:r w:rsidR="00124FD4" w:rsidRPr="00DB660C">
        <w:t xml:space="preserve"> und didaktische Analyse</w:t>
      </w:r>
    </w:p>
    <w:p w:rsidR="00056BA4" w:rsidRDefault="001A758A" w:rsidP="00056BA4">
      <w:r w:rsidRPr="00FD41C3">
        <w:t>Themenblock</w:t>
      </w:r>
      <w:r w:rsidR="00253D16" w:rsidRPr="00FD41C3">
        <w:t xml:space="preserve"> – Überblick</w:t>
      </w:r>
      <w:r w:rsidR="00EA4BEA" w:rsidRPr="00FD41C3">
        <w:t>:</w:t>
      </w:r>
      <w:r w:rsidR="00056BA4">
        <w:t xml:space="preserve"> Nudelteig </w:t>
      </w:r>
    </w:p>
    <w:p w:rsidR="00056BA4" w:rsidRPr="0023403B" w:rsidRDefault="00056BA4" w:rsidP="00EE0722">
      <w:pPr>
        <w:pStyle w:val="Listenabsatz"/>
        <w:numPr>
          <w:ilvl w:val="0"/>
          <w:numId w:val="8"/>
        </w:numPr>
        <w:rPr>
          <w:highlight w:val="yellow"/>
        </w:rPr>
      </w:pPr>
      <w:r w:rsidRPr="0023403B">
        <w:rPr>
          <w:highlight w:val="yellow"/>
        </w:rPr>
        <w:t xml:space="preserve">Nudelteigwaren </w:t>
      </w:r>
    </w:p>
    <w:p w:rsidR="00056BA4" w:rsidRDefault="00056BA4" w:rsidP="00EE0722">
      <w:pPr>
        <w:pStyle w:val="Listenabsatz"/>
        <w:numPr>
          <w:ilvl w:val="0"/>
          <w:numId w:val="8"/>
        </w:numPr>
      </w:pPr>
      <w:r>
        <w:t xml:space="preserve">Moderne Lebensmitteltechnologie </w:t>
      </w:r>
    </w:p>
    <w:p w:rsidR="00056BA4" w:rsidRDefault="00056BA4" w:rsidP="00EE0722">
      <w:pPr>
        <w:pStyle w:val="Listenabsatz"/>
        <w:numPr>
          <w:ilvl w:val="0"/>
          <w:numId w:val="8"/>
        </w:numPr>
      </w:pPr>
      <w:r>
        <w:t xml:space="preserve">Teigwaren in verschiedenen Ländern </w:t>
      </w:r>
    </w:p>
    <w:p w:rsidR="00056BA4" w:rsidRDefault="00056BA4" w:rsidP="00EE0722">
      <w:pPr>
        <w:pStyle w:val="Listenabsatz"/>
        <w:numPr>
          <w:ilvl w:val="0"/>
          <w:numId w:val="8"/>
        </w:numPr>
      </w:pPr>
      <w:r>
        <w:t xml:space="preserve">Nudeln die keine Teigwaren sind </w:t>
      </w:r>
    </w:p>
    <w:p w:rsidR="00056BA4" w:rsidRDefault="00056BA4" w:rsidP="00EE0722">
      <w:pPr>
        <w:pStyle w:val="Listenabsatz"/>
        <w:numPr>
          <w:ilvl w:val="0"/>
          <w:numId w:val="8"/>
        </w:numPr>
      </w:pPr>
      <w:r>
        <w:t xml:space="preserve">Geschichte des Nudelteiges </w:t>
      </w:r>
    </w:p>
    <w:p w:rsidR="00056BA4" w:rsidRPr="00097F1A" w:rsidRDefault="00056BA4" w:rsidP="00EE0722">
      <w:pPr>
        <w:pStyle w:val="Listenabsatz"/>
        <w:numPr>
          <w:ilvl w:val="0"/>
          <w:numId w:val="8"/>
        </w:numPr>
        <w:rPr>
          <w:highlight w:val="yellow"/>
        </w:rPr>
      </w:pPr>
      <w:r w:rsidRPr="00097F1A">
        <w:rPr>
          <w:highlight w:val="yellow"/>
        </w:rPr>
        <w:t xml:space="preserve">Nudelarten </w:t>
      </w:r>
    </w:p>
    <w:p w:rsidR="00C075A4" w:rsidRDefault="00056BA4" w:rsidP="00EE0722">
      <w:pPr>
        <w:pStyle w:val="Listenabsatz"/>
        <w:numPr>
          <w:ilvl w:val="0"/>
          <w:numId w:val="8"/>
        </w:numPr>
      </w:pPr>
      <w:r>
        <w:t xml:space="preserve">Preis </w:t>
      </w:r>
    </w:p>
    <w:p w:rsidR="00056BA4" w:rsidRPr="00097F1A" w:rsidRDefault="00056BA4" w:rsidP="00EE0722">
      <w:pPr>
        <w:pStyle w:val="Listenabsatz"/>
        <w:numPr>
          <w:ilvl w:val="0"/>
          <w:numId w:val="8"/>
        </w:numPr>
        <w:rPr>
          <w:highlight w:val="yellow"/>
        </w:rPr>
      </w:pPr>
      <w:r w:rsidRPr="00097F1A">
        <w:rPr>
          <w:highlight w:val="yellow"/>
        </w:rPr>
        <w:t xml:space="preserve">Mehlarten </w:t>
      </w:r>
    </w:p>
    <w:p w:rsidR="00056BA4" w:rsidRDefault="00056BA4" w:rsidP="00056BA4">
      <w:pPr>
        <w:pStyle w:val="Listenabsatz"/>
      </w:pPr>
    </w:p>
    <w:p w:rsidR="005E37F7" w:rsidRDefault="00EA4BEA" w:rsidP="00687FDC">
      <w:r w:rsidRPr="00FD41C3">
        <w:t>Stundenthema:</w:t>
      </w:r>
      <w:r w:rsidR="005E37F7">
        <w:t xml:space="preserve"> </w:t>
      </w:r>
      <w:r w:rsidR="00056BA4">
        <w:t>Nudelteig</w:t>
      </w:r>
    </w:p>
    <w:p w:rsidR="0023403B" w:rsidRDefault="0023403B" w:rsidP="00EE0722">
      <w:pPr>
        <w:pStyle w:val="Listenabsatz"/>
        <w:numPr>
          <w:ilvl w:val="0"/>
          <w:numId w:val="13"/>
        </w:numPr>
      </w:pPr>
      <w:r>
        <w:t xml:space="preserve">unterschiedliche Nudelteigwaren und Nudelarten kennenlernen </w:t>
      </w:r>
    </w:p>
    <w:p w:rsidR="0023403B" w:rsidRPr="0023403B" w:rsidRDefault="0023403B" w:rsidP="00EE0722">
      <w:pPr>
        <w:pStyle w:val="Listenabsatz"/>
        <w:numPr>
          <w:ilvl w:val="0"/>
          <w:numId w:val="13"/>
        </w:numPr>
      </w:pPr>
      <w:r>
        <w:t xml:space="preserve">Eigenschaften verschiedener Mehlarten </w:t>
      </w:r>
    </w:p>
    <w:p w:rsidR="0023403B" w:rsidRPr="0023403B" w:rsidRDefault="0023403B" w:rsidP="00EE0722">
      <w:pPr>
        <w:pStyle w:val="Listenabsatz"/>
        <w:numPr>
          <w:ilvl w:val="0"/>
          <w:numId w:val="13"/>
        </w:numPr>
        <w:spacing w:before="100" w:beforeAutospacing="1" w:after="100" w:afterAutospacing="1"/>
        <w:rPr>
          <w:rFonts w:ascii="Times New Roman" w:eastAsia="Times New Roman" w:hAnsi="Times New Roman" w:cs="Times New Roman"/>
          <w:color w:val="000000"/>
          <w:szCs w:val="24"/>
          <w:lang w:val="en-US" w:eastAsia="en-US"/>
        </w:rPr>
      </w:pPr>
      <w:r w:rsidRPr="0023403B">
        <w:rPr>
          <w:rFonts w:ascii="Times New Roman" w:eastAsia="Times New Roman" w:hAnsi="Times New Roman" w:cs="Times New Roman"/>
          <w:color w:val="000000"/>
          <w:szCs w:val="24"/>
          <w:lang w:val="en-US" w:eastAsia="en-US"/>
        </w:rPr>
        <w:t>Zubereitun</w:t>
      </w:r>
      <w:r>
        <w:rPr>
          <w:rFonts w:ascii="Times New Roman" w:eastAsia="Times New Roman" w:hAnsi="Times New Roman" w:cs="Times New Roman"/>
          <w:color w:val="000000"/>
          <w:szCs w:val="24"/>
          <w:lang w:val="en-US" w:eastAsia="en-US"/>
        </w:rPr>
        <w:t xml:space="preserve">g eines Nudelteiges </w:t>
      </w:r>
    </w:p>
    <w:p w:rsidR="0023403B" w:rsidRPr="0023403B" w:rsidRDefault="0023403B" w:rsidP="00EE0722">
      <w:pPr>
        <w:pStyle w:val="Listenabsatz"/>
        <w:numPr>
          <w:ilvl w:val="0"/>
          <w:numId w:val="13"/>
        </w:numPr>
        <w:spacing w:before="100" w:beforeAutospacing="1" w:after="100" w:afterAutospacing="1"/>
        <w:rPr>
          <w:rFonts w:ascii="Times New Roman" w:eastAsia="Times New Roman" w:hAnsi="Times New Roman" w:cs="Times New Roman"/>
          <w:color w:val="000000"/>
          <w:szCs w:val="24"/>
          <w:lang w:val="en-US" w:eastAsia="en-US"/>
        </w:rPr>
      </w:pPr>
      <w:r>
        <w:rPr>
          <w:rFonts w:ascii="Times New Roman" w:eastAsia="Times New Roman" w:hAnsi="Times New Roman" w:cs="Times New Roman"/>
          <w:color w:val="000000"/>
          <w:szCs w:val="24"/>
          <w:lang w:val="en-US" w:eastAsia="en-US"/>
        </w:rPr>
        <w:t xml:space="preserve">Erkennen von selbstgemachten Nudelteigwaren </w:t>
      </w:r>
    </w:p>
    <w:p w:rsidR="008E7786" w:rsidRPr="00DB660C" w:rsidRDefault="00E910BD" w:rsidP="00687FDC">
      <w:pPr>
        <w:pStyle w:val="berschrift2"/>
      </w:pPr>
      <w:r w:rsidRPr="00DB660C">
        <w:t>F</w:t>
      </w:r>
      <w:r w:rsidR="00C9128C" w:rsidRPr="00DB660C">
        <w:t>achliche</w:t>
      </w:r>
      <w:r w:rsidR="008E7786" w:rsidRPr="00DB660C">
        <w:t xml:space="preserve"> Vorbereitung</w:t>
      </w:r>
    </w:p>
    <w:tbl>
      <w:tblPr>
        <w:tblStyle w:val="Tabellenraster"/>
        <w:tblW w:w="10632" w:type="dxa"/>
        <w:tblInd w:w="-743" w:type="dxa"/>
        <w:tblLayout w:type="fixed"/>
        <w:tblLook w:val="04A0" w:firstRow="1" w:lastRow="0" w:firstColumn="1" w:lastColumn="0" w:noHBand="0" w:noVBand="1"/>
      </w:tblPr>
      <w:tblGrid>
        <w:gridCol w:w="3403"/>
        <w:gridCol w:w="7229"/>
      </w:tblGrid>
      <w:tr w:rsidR="000A2172" w:rsidRPr="007962D9" w:rsidTr="005C11F9">
        <w:tc>
          <w:tcPr>
            <w:tcW w:w="3403" w:type="dxa"/>
          </w:tcPr>
          <w:p w:rsidR="000A2172" w:rsidRPr="007962D9" w:rsidRDefault="000A2172" w:rsidP="00687FDC">
            <w:pPr>
              <w:rPr>
                <w:strike/>
              </w:rPr>
            </w:pPr>
            <w:r>
              <w:t>Schulbücher</w:t>
            </w:r>
          </w:p>
        </w:tc>
        <w:tc>
          <w:tcPr>
            <w:tcW w:w="7229" w:type="dxa"/>
          </w:tcPr>
          <w:p w:rsidR="000A2172" w:rsidRDefault="007372D9" w:rsidP="00687FDC">
            <w:pPr>
              <w:rPr>
                <w:noProof/>
                <w:lang w:val="de-DE"/>
              </w:rPr>
            </w:pPr>
            <w:r>
              <w:rPr>
                <w:noProof/>
                <w:lang w:val="de-DE"/>
              </w:rPr>
              <w:t>Reischl, A., Rogl , H., Hauer, B., &amp; Arzt , A. (2015). Ernährung bewusst, aktuell, lebensnah: [Neuer Lehrplan] : 2, HLW : Grundlagen und Inhaltsstoffe (1. Auflage). Linz: Trauner Verlag</w:t>
            </w:r>
          </w:p>
          <w:p w:rsidR="00683920" w:rsidRPr="00BE08F1" w:rsidRDefault="00683920" w:rsidP="003D46BF"/>
        </w:tc>
      </w:tr>
      <w:tr w:rsidR="000A2172" w:rsidRPr="007962D9" w:rsidTr="005C11F9">
        <w:tc>
          <w:tcPr>
            <w:tcW w:w="3403" w:type="dxa"/>
          </w:tcPr>
          <w:p w:rsidR="000A2172" w:rsidRDefault="000A2172" w:rsidP="00687FDC">
            <w:r>
              <w:t>Fachbuch</w:t>
            </w:r>
          </w:p>
        </w:tc>
        <w:tc>
          <w:tcPr>
            <w:tcW w:w="7229" w:type="dxa"/>
          </w:tcPr>
          <w:p w:rsidR="00D82534" w:rsidRDefault="00184C5C" w:rsidP="00EE4FB0">
            <w:pPr>
              <w:pStyle w:val="Literaturverzeichnis"/>
              <w:spacing w:line="240" w:lineRule="auto"/>
            </w:pPr>
            <w:r>
              <w:t xml:space="preserve">Müller, S.-D (2001). Praxis der Diätetik und Ernährungsberatung. Stuttgart: Hippokrates. </w:t>
            </w:r>
          </w:p>
          <w:p w:rsidR="002C6BEA" w:rsidRDefault="003D46BF" w:rsidP="002C1FEE">
            <w:pPr>
              <w:pStyle w:val="Literaturverzeichnis"/>
              <w:spacing w:line="240" w:lineRule="auto"/>
            </w:pPr>
            <w:r>
              <w:fldChar w:fldCharType="begin"/>
            </w:r>
            <w:r>
              <w:instrText xml:space="preserve"> ADDIN ZOTERO_BIBL {"uncited":[],"omitted":[],"custom":[]} CSL_BIBLIOGRAPHY </w:instrText>
            </w:r>
            <w:r>
              <w:fldChar w:fldCharType="separate"/>
            </w:r>
            <w:r w:rsidR="002C6BEA">
              <w:t xml:space="preserve">Grüner, H., Brandes, F., Krödel, C., Metz, R., Voll, M., &amp; Wolffgang, T. (2015). </w:t>
            </w:r>
            <w:r w:rsidR="002C6BEA">
              <w:rPr>
                <w:i/>
                <w:iCs/>
              </w:rPr>
              <w:t>Der junge Koch, die junge Köchin</w:t>
            </w:r>
            <w:r w:rsidR="002C6BEA">
              <w:t xml:space="preserve"> (36. Aufl., 1. Dr..). Haan-Gruiten: Pfanneberg.</w:t>
            </w:r>
          </w:p>
          <w:p w:rsidR="003D46BF" w:rsidRPr="003D46BF" w:rsidRDefault="003D46BF" w:rsidP="002C1FEE">
            <w:r>
              <w:fldChar w:fldCharType="end"/>
            </w:r>
            <w:r w:rsidR="000C15EC">
              <w:t>R</w:t>
            </w:r>
            <w:r w:rsidRPr="003D46BF">
              <w:t>anetbauer, (2013). Mein erstes Buch über Ernährung und Haus</w:t>
            </w:r>
            <w:r w:rsidR="006451E1">
              <w:t xml:space="preserve"> halt. aktuell und schnell. </w:t>
            </w:r>
            <w:r w:rsidRPr="003D46BF">
              <w:t>(5. Aufl..).</w:t>
            </w:r>
            <w:r w:rsidR="000C15EC">
              <w:t xml:space="preserve"> </w:t>
            </w:r>
            <w:r w:rsidRPr="003D46BF">
              <w:t>Wien: E.Dorner</w:t>
            </w:r>
          </w:p>
          <w:p w:rsidR="00502558" w:rsidRPr="00502558" w:rsidRDefault="00502558" w:rsidP="00683920">
            <w:pPr>
              <w:pStyle w:val="Literaturverzeichnis"/>
              <w:spacing w:line="240" w:lineRule="auto"/>
            </w:pPr>
          </w:p>
        </w:tc>
      </w:tr>
      <w:tr w:rsidR="000A2172" w:rsidTr="005C11F9">
        <w:tc>
          <w:tcPr>
            <w:tcW w:w="3403" w:type="dxa"/>
          </w:tcPr>
          <w:p w:rsidR="000A2172" w:rsidRDefault="00184C5C" w:rsidP="00687FDC">
            <w:r>
              <w:t xml:space="preserve">Internet </w:t>
            </w:r>
          </w:p>
        </w:tc>
        <w:tc>
          <w:tcPr>
            <w:tcW w:w="7229" w:type="dxa"/>
          </w:tcPr>
          <w:p w:rsidR="000A2172" w:rsidRPr="00295AFF" w:rsidRDefault="00883279" w:rsidP="004C6628">
            <w:pPr>
              <w:pStyle w:val="Literaturverzeichnis"/>
              <w:spacing w:line="240" w:lineRule="auto"/>
              <w:rPr>
                <w:rFonts w:ascii="Calibri" w:hAnsi="Calibri"/>
              </w:rPr>
            </w:pPr>
            <w:r w:rsidRPr="001B0DAE">
              <w:rPr>
                <w:rFonts w:ascii="Calibri" w:hAnsi="Calibri"/>
              </w:rPr>
              <w:t>Bundesministerium für Bildung, Wissenschaft und Forschung: Unterrichtsprinzi</w:t>
            </w:r>
            <w:r w:rsidR="004C6628">
              <w:rPr>
                <w:rFonts w:ascii="Calibri" w:hAnsi="Calibri"/>
              </w:rPr>
              <w:t xml:space="preserve">pien. (o. J.). Abgerufen 14 November 2018, von </w:t>
            </w:r>
            <w:r w:rsidR="002C1FEE">
              <w:rPr>
                <w:rFonts w:ascii="Calibri" w:hAnsi="Calibri"/>
              </w:rPr>
              <w:t>h</w:t>
            </w:r>
            <w:r w:rsidR="004C6628">
              <w:rPr>
                <w:rFonts w:ascii="Calibri" w:hAnsi="Calibri"/>
              </w:rPr>
              <w:t>t</w:t>
            </w:r>
            <w:r w:rsidRPr="001B0DAE">
              <w:rPr>
                <w:rFonts w:ascii="Calibri" w:hAnsi="Calibri"/>
              </w:rPr>
              <w:t>tps://bildung.bmbwf.gv.at/schulen/unterricht/prinz/index.html</w:t>
            </w:r>
          </w:p>
        </w:tc>
      </w:tr>
      <w:tr w:rsidR="00295AFF" w:rsidTr="005C11F9">
        <w:tc>
          <w:tcPr>
            <w:tcW w:w="3403" w:type="dxa"/>
          </w:tcPr>
          <w:p w:rsidR="00295AFF" w:rsidRDefault="00295AFF" w:rsidP="00687FDC">
            <w:r>
              <w:t xml:space="preserve">Methodisch/Didaktische Quellen </w:t>
            </w:r>
          </w:p>
        </w:tc>
        <w:tc>
          <w:tcPr>
            <w:tcW w:w="7229" w:type="dxa"/>
          </w:tcPr>
          <w:p w:rsidR="002C1FEE" w:rsidRDefault="002C1FEE" w:rsidP="002C1FEE">
            <w:pPr>
              <w:widowControl w:val="0"/>
              <w:autoSpaceDE w:val="0"/>
              <w:autoSpaceDN w:val="0"/>
              <w:adjustRightInd w:val="0"/>
              <w:ind w:left="720" w:hanging="720"/>
              <w:rPr>
                <w:rFonts w:ascii="Times New Roman" w:hAnsi="Times New Roman" w:cs="Times New Roman"/>
                <w:szCs w:val="24"/>
              </w:rPr>
            </w:pPr>
            <w:r>
              <w:rPr>
                <w:rFonts w:ascii="Times New Roman" w:hAnsi="Times New Roman" w:cs="Times New Roman"/>
                <w:szCs w:val="24"/>
              </w:rPr>
              <w:t xml:space="preserve">Teml, H., &amp; Teml, H. (2006). </w:t>
            </w:r>
            <w:r>
              <w:rPr>
                <w:rFonts w:ascii="Times New Roman" w:hAnsi="Times New Roman" w:cs="Times New Roman"/>
                <w:i/>
                <w:iCs/>
                <w:szCs w:val="24"/>
              </w:rPr>
              <w:t>Erfolgreiche Unterrichtsgestaltung: Wege zu einer persönlichen Didaktik</w:t>
            </w:r>
            <w:r>
              <w:rPr>
                <w:rFonts w:ascii="Times New Roman" w:hAnsi="Times New Roman" w:cs="Times New Roman"/>
                <w:szCs w:val="24"/>
              </w:rPr>
              <w:t>. Innsbruck: Wien ua.</w:t>
            </w:r>
          </w:p>
          <w:p w:rsidR="00295AFF" w:rsidRPr="000C15EC" w:rsidRDefault="002C1FEE" w:rsidP="000C15EC">
            <w:pPr>
              <w:widowControl w:val="0"/>
              <w:autoSpaceDE w:val="0"/>
              <w:autoSpaceDN w:val="0"/>
              <w:adjustRightInd w:val="0"/>
              <w:ind w:left="720" w:hanging="720"/>
              <w:rPr>
                <w:rFonts w:ascii="Times New Roman" w:hAnsi="Times New Roman" w:cs="Times New Roman"/>
                <w:szCs w:val="24"/>
              </w:rPr>
            </w:pPr>
            <w:r>
              <w:rPr>
                <w:rFonts w:ascii="Times New Roman" w:hAnsi="Times New Roman" w:cs="Times New Roman"/>
                <w:szCs w:val="24"/>
              </w:rPr>
              <w:t xml:space="preserve">Zierer, K., &amp; Schneider Verlag Hohengehren GmbH. (2015). </w:t>
            </w:r>
            <w:r>
              <w:rPr>
                <w:rFonts w:ascii="Times New Roman" w:hAnsi="Times New Roman" w:cs="Times New Roman"/>
                <w:i/>
                <w:iCs/>
                <w:szCs w:val="24"/>
              </w:rPr>
              <w:t>Leitfaden Schulpraktikum</w:t>
            </w:r>
            <w:r>
              <w:rPr>
                <w:rFonts w:ascii="Times New Roman" w:hAnsi="Times New Roman" w:cs="Times New Roman"/>
                <w:szCs w:val="24"/>
              </w:rPr>
              <w:t xml:space="preserve"> (3., überarb. Aufl..). Baltmannswei</w:t>
            </w:r>
            <w:r w:rsidR="000C15EC">
              <w:rPr>
                <w:rFonts w:ascii="Times New Roman" w:hAnsi="Times New Roman" w:cs="Times New Roman"/>
                <w:szCs w:val="24"/>
              </w:rPr>
              <w:t>ler: Schneider-VerlHohengehren.</w:t>
            </w:r>
          </w:p>
        </w:tc>
      </w:tr>
    </w:tbl>
    <w:p w:rsidR="00184C5C" w:rsidRDefault="00184C5C" w:rsidP="00687FDC">
      <w:pPr>
        <w:pStyle w:val="berschrift2"/>
      </w:pPr>
      <w:r>
        <w:t>Inhaltsauswahl und Verknüpfungsmöglichkeiten</w:t>
      </w:r>
    </w:p>
    <w:p w:rsidR="000C15EC" w:rsidRDefault="000C15EC" w:rsidP="00EE0722">
      <w:pPr>
        <w:pStyle w:val="Listenabsatz"/>
        <w:numPr>
          <w:ilvl w:val="0"/>
          <w:numId w:val="12"/>
        </w:numPr>
      </w:pPr>
      <w:r>
        <w:t xml:space="preserve">Nudelteig = Grundlage vieler Speisen </w:t>
      </w:r>
    </w:p>
    <w:p w:rsidR="000C15EC" w:rsidRDefault="000C15EC" w:rsidP="00EE0722">
      <w:pPr>
        <w:pStyle w:val="Listenabsatz"/>
        <w:numPr>
          <w:ilvl w:val="0"/>
          <w:numId w:val="12"/>
        </w:numPr>
      </w:pPr>
      <w:r>
        <w:t xml:space="preserve">Unterschied zwischen Teigwaren und Massen </w:t>
      </w:r>
    </w:p>
    <w:p w:rsidR="000C15EC" w:rsidRDefault="000C15EC" w:rsidP="00EE0722">
      <w:pPr>
        <w:pStyle w:val="Listenabsatz"/>
        <w:numPr>
          <w:ilvl w:val="0"/>
          <w:numId w:val="12"/>
        </w:numPr>
      </w:pPr>
      <w:r>
        <w:lastRenderedPageBreak/>
        <w:t xml:space="preserve">Verwendung / süß und pikant </w:t>
      </w:r>
    </w:p>
    <w:p w:rsidR="000C15EC" w:rsidRDefault="000C15EC" w:rsidP="00EE0722">
      <w:pPr>
        <w:pStyle w:val="Listenabsatz"/>
        <w:numPr>
          <w:ilvl w:val="0"/>
          <w:numId w:val="12"/>
        </w:numPr>
      </w:pPr>
      <w:r>
        <w:t>Zutaten</w:t>
      </w:r>
    </w:p>
    <w:p w:rsidR="000C15EC" w:rsidRDefault="000C15EC" w:rsidP="00EE0722">
      <w:pPr>
        <w:pStyle w:val="Listenabsatz"/>
        <w:numPr>
          <w:ilvl w:val="0"/>
          <w:numId w:val="12"/>
        </w:numPr>
      </w:pPr>
      <w:r>
        <w:t xml:space="preserve">Formen Größen </w:t>
      </w:r>
    </w:p>
    <w:p w:rsidR="000C15EC" w:rsidRDefault="004214A7" w:rsidP="00097F1A">
      <w:pPr>
        <w:pStyle w:val="Listenabsatz"/>
      </w:pPr>
      <w:r>
        <w:t xml:space="preserve">Makkaroni, Spiralen, Spagetti, Hörnchen, Conchiglioni, Farfalle, Bandnudeln, </w:t>
      </w:r>
      <w:r w:rsidR="00097F1A">
        <w:t>Buchstaben,</w:t>
      </w:r>
      <w:r>
        <w:t xml:space="preserve"> </w:t>
      </w:r>
    </w:p>
    <w:p w:rsidR="004214A7" w:rsidRDefault="004214A7" w:rsidP="00EE0722">
      <w:pPr>
        <w:pStyle w:val="Listenabsatz"/>
        <w:numPr>
          <w:ilvl w:val="0"/>
          <w:numId w:val="12"/>
        </w:numPr>
      </w:pPr>
      <w:r>
        <w:t xml:space="preserve">Convenience Nudelprodukte (vorgekocht und tiefgefroren) </w:t>
      </w:r>
    </w:p>
    <w:p w:rsidR="004214A7" w:rsidRDefault="004214A7" w:rsidP="00EE0722">
      <w:pPr>
        <w:pStyle w:val="Listenabsatz"/>
        <w:numPr>
          <w:ilvl w:val="0"/>
          <w:numId w:val="12"/>
        </w:numPr>
      </w:pPr>
      <w:r>
        <w:t xml:space="preserve">Internationale Vergleiche in der Herstellung von Nudelteigen </w:t>
      </w:r>
    </w:p>
    <w:p w:rsidR="004214A7" w:rsidRDefault="004214A7" w:rsidP="00EE0722">
      <w:pPr>
        <w:pStyle w:val="Listenabsatz"/>
        <w:numPr>
          <w:ilvl w:val="0"/>
          <w:numId w:val="12"/>
        </w:numPr>
      </w:pPr>
      <w:r>
        <w:t xml:space="preserve">Mehlarten/Typen </w:t>
      </w:r>
    </w:p>
    <w:p w:rsidR="004214A7" w:rsidRDefault="004214A7" w:rsidP="00EE0722">
      <w:pPr>
        <w:pStyle w:val="Listenabsatz"/>
        <w:numPr>
          <w:ilvl w:val="0"/>
          <w:numId w:val="12"/>
        </w:numPr>
      </w:pPr>
      <w:r>
        <w:t xml:space="preserve">Nudeln mit Ei / Nudeln ohne Ei – Vorteil/ Nachteil </w:t>
      </w:r>
    </w:p>
    <w:p w:rsidR="00F0469F" w:rsidRDefault="00F0469F" w:rsidP="00687FDC"/>
    <w:p w:rsidR="00532DC0" w:rsidRPr="00532DC0" w:rsidRDefault="00532DC0" w:rsidP="00687FDC">
      <w:pPr>
        <w:pStyle w:val="berschrift2"/>
      </w:pPr>
      <w:r w:rsidRPr="00532DC0">
        <w:t xml:space="preserve">Curriculare Auseinandersetzung </w:t>
      </w:r>
    </w:p>
    <w:p w:rsidR="0081117E" w:rsidRDefault="0081117E" w:rsidP="00687FDC">
      <w:pPr>
        <w:rPr>
          <w:b/>
        </w:rPr>
      </w:pPr>
    </w:p>
    <w:p w:rsidR="00532DC0" w:rsidRPr="0081117E" w:rsidRDefault="00532DC0" w:rsidP="00687FDC">
      <w:pPr>
        <w:rPr>
          <w:b/>
        </w:rPr>
      </w:pPr>
      <w:r w:rsidRPr="0081117E">
        <w:rPr>
          <w:b/>
        </w:rPr>
        <w:t xml:space="preserve">Allgemeines Bildungsziel: </w:t>
      </w:r>
    </w:p>
    <w:p w:rsidR="00532DC0" w:rsidRPr="004133FD" w:rsidRDefault="00532DC0" w:rsidP="00EE0722">
      <w:pPr>
        <w:pStyle w:val="Listenabsatz"/>
        <w:numPr>
          <w:ilvl w:val="0"/>
          <w:numId w:val="3"/>
        </w:numPr>
      </w:pPr>
      <w:r w:rsidRPr="004133FD">
        <w:t>Durch eine ausgewogene Kompetenzentwicklung in Ernährung, Gastronomie und Hotellerie sowie berufsorientierte Praxis, s</w:t>
      </w:r>
      <w:r w:rsidR="00537D4C">
        <w:t>ollen die Absolventen/innen zu kri</w:t>
      </w:r>
      <w:r w:rsidRPr="004133FD">
        <w:t xml:space="preserve">tischem und kreativem Denken und verantwortungsvollem Handeln befähigt werden. </w:t>
      </w:r>
    </w:p>
    <w:p w:rsidR="00532DC0" w:rsidRPr="004133FD" w:rsidRDefault="00532DC0" w:rsidP="00EE0722">
      <w:pPr>
        <w:pStyle w:val="Listenabsatz"/>
        <w:numPr>
          <w:ilvl w:val="0"/>
          <w:numId w:val="3"/>
        </w:numPr>
      </w:pPr>
      <w:r w:rsidRPr="004133FD">
        <w:t>Die der</w:t>
      </w:r>
      <w:r w:rsidR="00537D4C">
        <w:t xml:space="preserve"> Absolventen/innen</w:t>
      </w:r>
      <w:r w:rsidRPr="004133FD">
        <w:t xml:space="preserve"> HLW können: Aufgaben im Lern- und Arbeitsumfeld selbstständig und im Team ausführen; grund</w:t>
      </w:r>
      <w:r w:rsidR="00537D4C">
        <w:t>legende wissenschaftliche Metho</w:t>
      </w:r>
      <w:r w:rsidRPr="004133FD">
        <w:t xml:space="preserve">den und Arbeitstechniken anwenden; etc. (Höhere Lehranstalt für </w:t>
      </w:r>
      <w:r w:rsidR="00537D4C" w:rsidRPr="004133FD">
        <w:t>wirtschaftliche</w:t>
      </w:r>
      <w:r w:rsidRPr="004133FD">
        <w:t xml:space="preserve"> Berufe / Lehrplan, BGBI. II Nr. 340/2015, S. 2f) </w:t>
      </w:r>
    </w:p>
    <w:p w:rsidR="004133FD" w:rsidRPr="004133FD" w:rsidRDefault="004133FD" w:rsidP="00687FDC"/>
    <w:p w:rsidR="004133FD" w:rsidRPr="0081117E" w:rsidRDefault="004133FD" w:rsidP="00687FDC">
      <w:pPr>
        <w:rPr>
          <w:b/>
        </w:rPr>
      </w:pPr>
      <w:r w:rsidRPr="0081117E">
        <w:rPr>
          <w:b/>
        </w:rPr>
        <w:t>Allgemeine didaktische Grundsätze:</w:t>
      </w:r>
    </w:p>
    <w:p w:rsidR="004133FD" w:rsidRPr="00897316" w:rsidRDefault="004133FD" w:rsidP="00EE0722">
      <w:pPr>
        <w:pStyle w:val="Listenabsatz"/>
        <w:numPr>
          <w:ilvl w:val="0"/>
          <w:numId w:val="3"/>
        </w:numPr>
        <w:rPr>
          <w:rFonts w:ascii="Courier New" w:hAnsi="Courier New" w:cs="Courier New"/>
        </w:rPr>
      </w:pPr>
      <w:r w:rsidRPr="004133FD">
        <w:t>Der Lehrstoff ist als Rahmen zu sehen, der e</w:t>
      </w:r>
      <w:r w:rsidR="00537D4C">
        <w:t>s ermöglicht Neuerungen und Ver</w:t>
      </w:r>
      <w:r w:rsidRPr="004133FD">
        <w:t>änderungen in […] Wissenschaft und Techniken</w:t>
      </w:r>
      <w:r w:rsidR="00537D4C">
        <w:t xml:space="preserve"> zu berücksichtigen und die ein</w:t>
      </w:r>
      <w:r w:rsidRPr="004133FD">
        <w:t>zelnen Lehrplaninhalte den schulspezifische</w:t>
      </w:r>
      <w:r w:rsidR="00537D4C">
        <w:t>n Zielsetzungen gemäß zu gewich</w:t>
      </w:r>
      <w:r w:rsidRPr="004133FD">
        <w:t>ten bzw. auf regionale Besonderheiten und a</w:t>
      </w:r>
      <w:r w:rsidR="00537D4C">
        <w:t>uf aktuelle Gegebenheiten einzu</w:t>
      </w:r>
      <w:r w:rsidRPr="004133FD">
        <w:t xml:space="preserve">gehen. (Höhere Lehranstalt für </w:t>
      </w:r>
      <w:r w:rsidR="00897316" w:rsidRPr="004133FD">
        <w:t>wirtschaftliche</w:t>
      </w:r>
      <w:r w:rsidRPr="004133FD">
        <w:t xml:space="preserve"> Berufe / Lehrplan, BGBI. II Nr. 340/2015, S. 11) </w:t>
      </w:r>
    </w:p>
    <w:p w:rsidR="00897316" w:rsidRPr="0081117E" w:rsidRDefault="00897316" w:rsidP="00687FDC">
      <w:pPr>
        <w:rPr>
          <w:b/>
        </w:rPr>
      </w:pPr>
    </w:p>
    <w:p w:rsidR="00897316" w:rsidRPr="0081117E" w:rsidRDefault="00897316" w:rsidP="00687FDC">
      <w:pPr>
        <w:rPr>
          <w:b/>
        </w:rPr>
      </w:pPr>
      <w:r w:rsidRPr="0081117E">
        <w:rPr>
          <w:b/>
        </w:rPr>
        <w:t xml:space="preserve">Unterrichtsprinzipien: </w:t>
      </w:r>
    </w:p>
    <w:p w:rsidR="004214A7" w:rsidRPr="00472A1B" w:rsidRDefault="004214A7" w:rsidP="00EE0722">
      <w:pPr>
        <w:pStyle w:val="Listenabsatz"/>
        <w:numPr>
          <w:ilvl w:val="0"/>
          <w:numId w:val="3"/>
        </w:numPr>
        <w:spacing w:line="276" w:lineRule="auto"/>
      </w:pPr>
      <w:r w:rsidRPr="0008423F">
        <w:rPr>
          <w:b/>
        </w:rPr>
        <w:t>Gesundheitserziehung</w:t>
      </w:r>
      <w:r>
        <w:t xml:space="preserve"> – Ernährungsphysiologische Bedeutung des Nudelteigs</w:t>
      </w:r>
    </w:p>
    <w:p w:rsidR="004214A7" w:rsidRPr="00472A1B" w:rsidRDefault="004214A7" w:rsidP="00EE0722">
      <w:pPr>
        <w:pStyle w:val="Listenabsatz"/>
        <w:numPr>
          <w:ilvl w:val="0"/>
          <w:numId w:val="3"/>
        </w:numPr>
        <w:spacing w:line="276" w:lineRule="auto"/>
      </w:pPr>
      <w:r w:rsidRPr="0008423F">
        <w:rPr>
          <w:b/>
        </w:rPr>
        <w:t>Leseerziehung</w:t>
      </w:r>
      <w:r>
        <w:t xml:space="preserve"> – Struktur und Aufbau der Rezepte kennen</w:t>
      </w:r>
    </w:p>
    <w:p w:rsidR="004214A7" w:rsidRPr="00472A1B" w:rsidRDefault="004214A7" w:rsidP="00EE0722">
      <w:pPr>
        <w:pStyle w:val="Listenabsatz"/>
        <w:numPr>
          <w:ilvl w:val="0"/>
          <w:numId w:val="3"/>
        </w:numPr>
        <w:spacing w:line="276" w:lineRule="auto"/>
      </w:pPr>
      <w:r w:rsidRPr="0008423F">
        <w:rPr>
          <w:b/>
        </w:rPr>
        <w:t>Medienbildung</w:t>
      </w:r>
      <w:r>
        <w:t xml:space="preserve"> – Verwendung von Bilder, verschiedenen Formen von Arbeitsblättern, …</w:t>
      </w:r>
    </w:p>
    <w:p w:rsidR="004214A7" w:rsidRDefault="004214A7" w:rsidP="00EE0722">
      <w:pPr>
        <w:pStyle w:val="Listenabsatz"/>
        <w:numPr>
          <w:ilvl w:val="0"/>
          <w:numId w:val="3"/>
        </w:numPr>
        <w:spacing w:line="276" w:lineRule="auto"/>
      </w:pPr>
      <w:r w:rsidRPr="0008423F">
        <w:rPr>
          <w:b/>
        </w:rPr>
        <w:t>Wirtschaftserziehung</w:t>
      </w:r>
      <w:r>
        <w:rPr>
          <w:b/>
        </w:rPr>
        <w:t>/Umwelterziehung</w:t>
      </w:r>
      <w:r>
        <w:t xml:space="preserve"> – richtiger Umgang mit Ressourcen</w:t>
      </w:r>
    </w:p>
    <w:p w:rsidR="0081117E" w:rsidRPr="0081117E" w:rsidRDefault="0081117E" w:rsidP="00687FDC">
      <w:pPr>
        <w:rPr>
          <w:b/>
        </w:rPr>
      </w:pPr>
    </w:p>
    <w:p w:rsidR="008463A5" w:rsidRPr="0081117E" w:rsidRDefault="00C96B5E" w:rsidP="00687FDC">
      <w:pPr>
        <w:rPr>
          <w:b/>
        </w:rPr>
      </w:pPr>
      <w:r w:rsidRPr="0081117E">
        <w:rPr>
          <w:b/>
        </w:rPr>
        <w:t xml:space="preserve">Bildungs- und Lehraufgabe: </w:t>
      </w:r>
    </w:p>
    <w:p w:rsidR="00245222" w:rsidRPr="00245222" w:rsidRDefault="00C96B5E" w:rsidP="00EE0722">
      <w:pPr>
        <w:pStyle w:val="Listenabsatz"/>
        <w:numPr>
          <w:ilvl w:val="0"/>
          <w:numId w:val="4"/>
        </w:numPr>
      </w:pPr>
      <w:r w:rsidRPr="008463A5">
        <w:t xml:space="preserve">Die </w:t>
      </w:r>
      <w:r w:rsidR="00245222">
        <w:t xml:space="preserve">Schülerinnen und Schüler </w:t>
      </w:r>
    </w:p>
    <w:p w:rsidR="00245222" w:rsidRPr="00245222" w:rsidRDefault="00245222" w:rsidP="00EE0722">
      <w:pPr>
        <w:pStyle w:val="Listenabsatz"/>
        <w:numPr>
          <w:ilvl w:val="0"/>
          <w:numId w:val="5"/>
        </w:numPr>
      </w:pPr>
      <w:r w:rsidRPr="00245222">
        <w:t>- können die Bedeutung einer professionellen Einstellung zur Dienstleistung begründen und in ihrem Erscheinungsbild den Anforderungen der Berufsfelder entsprechen;</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können die Grundlagen der Arbeitssicherheit, Hygiene und Ergonomie in der betrieblichen Situation umsetzen;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können das Grundinventar und die Standardgeräte in Küche und Restaurant fachgerecht einsetzen;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lastRenderedPageBreak/>
        <w:t xml:space="preserve">können die fachtheoretischen Grundlagen der Küchentechnik und Speisenzubereitung beschreiben;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können wesentliche Qualitätskriterien zur Beurteilung der verwendeten Lebensmittel erklären;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können die Bedeutung regionaler und saisonaler Lebensmittel erläutern;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können grundlegende Vor- und Zubereitungstechniken anwenden und dabei Geräte fachgerecht einsetzen;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können Grundrezepturen fachgerecht zubereiten und grundlegende Garmethoden anwenden;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können ausgewählte Speisen und Getränke unter Berücksichtigung ernährungsphysiologischer, ergonomischer, ökologischer und wirtschaftlicher Erfordernisse herstellen;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können einfache Portionier- und Anrichtetechniken anwenden;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können einfache Arbeitsabläufe organisieren und durchführen;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beherrschen die Fachsprache und können diese in der betrieblichen Kommunikation einsetzen;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können Servicegrundtechniken und einfache Servierabläufe unter Anleitung fachgerecht durchführen;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 xml:space="preserve">können die grundlegenden Umgangsformen mit dem Gast anwenden; </w:t>
      </w:r>
    </w:p>
    <w:p w:rsidR="00245222" w:rsidRPr="00245222" w:rsidRDefault="00245222" w:rsidP="00EE0722">
      <w:pPr>
        <w:pStyle w:val="Default"/>
        <w:numPr>
          <w:ilvl w:val="0"/>
          <w:numId w:val="5"/>
        </w:numPr>
        <w:rPr>
          <w:rFonts w:asciiTheme="minorHAnsi" w:hAnsiTheme="minorHAnsi" w:cstheme="minorHAnsi"/>
          <w:color w:val="auto"/>
          <w:szCs w:val="20"/>
        </w:rPr>
      </w:pPr>
      <w:r w:rsidRPr="00245222">
        <w:rPr>
          <w:rFonts w:asciiTheme="minorHAnsi" w:hAnsiTheme="minorHAnsi" w:cstheme="minorHAnsi"/>
          <w:color w:val="auto"/>
          <w:szCs w:val="20"/>
        </w:rPr>
        <w:t>haben grundlegende Kenntnisse zu den Mahlzeiten des Tages und können ein</w:t>
      </w:r>
      <w:r>
        <w:rPr>
          <w:rFonts w:asciiTheme="minorHAnsi" w:hAnsiTheme="minorHAnsi" w:cstheme="minorHAnsi"/>
          <w:color w:val="auto"/>
          <w:szCs w:val="20"/>
        </w:rPr>
        <w:t xml:space="preserve"> Frühstücksservice durchführen;</w:t>
      </w:r>
      <w:r w:rsidR="00DC7F18">
        <w:t xml:space="preserve"> </w:t>
      </w:r>
      <w:r w:rsidR="00DC7F18" w:rsidRPr="00245222">
        <w:rPr>
          <w:rFonts w:asciiTheme="minorHAnsi" w:hAnsiTheme="minorHAnsi" w:cstheme="minorHAnsi"/>
          <w:color w:val="auto"/>
          <w:szCs w:val="20"/>
        </w:rPr>
        <w:t>(Höhere Lehranstalt für wirtschaftliche Berufe / Lehrpl</w:t>
      </w:r>
      <w:r w:rsidRPr="00245222">
        <w:rPr>
          <w:rFonts w:asciiTheme="minorHAnsi" w:hAnsiTheme="minorHAnsi" w:cstheme="minorHAnsi"/>
          <w:color w:val="auto"/>
          <w:szCs w:val="20"/>
        </w:rPr>
        <w:t>an, BGBI. II Nr. 340/2015, S. 39-40</w:t>
      </w:r>
      <w:r w:rsidR="00DC7F18" w:rsidRPr="00245222">
        <w:rPr>
          <w:rFonts w:asciiTheme="minorHAnsi" w:hAnsiTheme="minorHAnsi" w:cstheme="minorHAnsi"/>
          <w:color w:val="auto"/>
          <w:szCs w:val="20"/>
        </w:rPr>
        <w:t xml:space="preserve">) </w:t>
      </w:r>
    </w:p>
    <w:p w:rsidR="00A87266" w:rsidRDefault="00A87266" w:rsidP="00687FDC">
      <w:pPr>
        <w:rPr>
          <w:b/>
        </w:rPr>
      </w:pPr>
    </w:p>
    <w:p w:rsidR="008463A5" w:rsidRDefault="008463A5" w:rsidP="00687FDC">
      <w:pPr>
        <w:rPr>
          <w:b/>
        </w:rPr>
      </w:pPr>
      <w:r w:rsidRPr="0081117E">
        <w:rPr>
          <w:b/>
        </w:rPr>
        <w:t xml:space="preserve">Lehrstoff: </w:t>
      </w:r>
    </w:p>
    <w:p w:rsidR="00245222" w:rsidRPr="00245222" w:rsidRDefault="00245222" w:rsidP="00EE0722">
      <w:pPr>
        <w:pStyle w:val="Listenabsatz"/>
        <w:numPr>
          <w:ilvl w:val="0"/>
          <w:numId w:val="9"/>
        </w:numPr>
        <w:spacing w:line="276" w:lineRule="auto"/>
      </w:pPr>
      <w:r w:rsidRPr="00245222">
        <w:t xml:space="preserve">Erscheinungsbild. </w:t>
      </w:r>
    </w:p>
    <w:p w:rsidR="00245222" w:rsidRPr="00245222" w:rsidRDefault="00245222" w:rsidP="00EE0722">
      <w:pPr>
        <w:pStyle w:val="Listenabsatz"/>
        <w:numPr>
          <w:ilvl w:val="0"/>
          <w:numId w:val="9"/>
        </w:numPr>
        <w:spacing w:line="276" w:lineRule="auto"/>
      </w:pPr>
      <w:r w:rsidRPr="00245222">
        <w:t xml:space="preserve">Arbeitssicherheit. </w:t>
      </w:r>
    </w:p>
    <w:p w:rsidR="00245222" w:rsidRPr="00245222" w:rsidRDefault="00245222" w:rsidP="00EE0722">
      <w:pPr>
        <w:pStyle w:val="Listenabsatz"/>
        <w:numPr>
          <w:ilvl w:val="0"/>
          <w:numId w:val="9"/>
        </w:numPr>
        <w:spacing w:line="276" w:lineRule="auto"/>
      </w:pPr>
      <w:r w:rsidRPr="00245222">
        <w:t xml:space="preserve">Gute Hygienepraxis; Abfallbewirtschaftung. </w:t>
      </w:r>
    </w:p>
    <w:p w:rsidR="00245222" w:rsidRPr="00245222" w:rsidRDefault="00245222" w:rsidP="00EE0722">
      <w:pPr>
        <w:pStyle w:val="Listenabsatz"/>
        <w:numPr>
          <w:ilvl w:val="0"/>
          <w:numId w:val="9"/>
        </w:numPr>
        <w:spacing w:line="276" w:lineRule="auto"/>
      </w:pPr>
      <w:r w:rsidRPr="00245222">
        <w:t xml:space="preserve">Qualitätskontrolle. </w:t>
      </w:r>
    </w:p>
    <w:p w:rsidR="00245222" w:rsidRPr="0023403B" w:rsidRDefault="00245222" w:rsidP="00EE0722">
      <w:pPr>
        <w:pStyle w:val="Listenabsatz"/>
        <w:numPr>
          <w:ilvl w:val="0"/>
          <w:numId w:val="9"/>
        </w:numPr>
        <w:spacing w:line="276" w:lineRule="auto"/>
        <w:rPr>
          <w:highlight w:val="yellow"/>
        </w:rPr>
      </w:pPr>
      <w:r w:rsidRPr="0023403B">
        <w:rPr>
          <w:highlight w:val="yellow"/>
        </w:rPr>
        <w:t xml:space="preserve">Arbeitsorganisation. </w:t>
      </w:r>
    </w:p>
    <w:p w:rsidR="00245222" w:rsidRPr="0023403B" w:rsidRDefault="00245222" w:rsidP="00EE0722">
      <w:pPr>
        <w:pStyle w:val="Listenabsatz"/>
        <w:numPr>
          <w:ilvl w:val="0"/>
          <w:numId w:val="9"/>
        </w:numPr>
        <w:spacing w:line="276" w:lineRule="auto"/>
        <w:rPr>
          <w:highlight w:val="yellow"/>
        </w:rPr>
      </w:pPr>
      <w:r w:rsidRPr="0023403B">
        <w:rPr>
          <w:highlight w:val="yellow"/>
        </w:rPr>
        <w:t xml:space="preserve">Küchenausstattung. </w:t>
      </w:r>
    </w:p>
    <w:p w:rsidR="00245222" w:rsidRPr="00245222" w:rsidRDefault="00245222" w:rsidP="00EE0722">
      <w:pPr>
        <w:pStyle w:val="Listenabsatz"/>
        <w:numPr>
          <w:ilvl w:val="0"/>
          <w:numId w:val="9"/>
        </w:numPr>
        <w:spacing w:line="276" w:lineRule="auto"/>
      </w:pPr>
      <w:r w:rsidRPr="00245222">
        <w:t xml:space="preserve">Qualitätskriterien von Speisen und Lebensmitteln. </w:t>
      </w:r>
    </w:p>
    <w:p w:rsidR="00245222" w:rsidRPr="00245222" w:rsidRDefault="00245222" w:rsidP="00EE0722">
      <w:pPr>
        <w:pStyle w:val="Listenabsatz"/>
        <w:numPr>
          <w:ilvl w:val="0"/>
          <w:numId w:val="9"/>
        </w:numPr>
        <w:spacing w:line="276" w:lineRule="auto"/>
      </w:pPr>
      <w:r w:rsidRPr="00245222">
        <w:t xml:space="preserve">Lebensmittelverarbeitung und Speisenproduktion: </w:t>
      </w:r>
    </w:p>
    <w:p w:rsidR="00245222" w:rsidRPr="0023403B" w:rsidRDefault="00245222" w:rsidP="00EE0722">
      <w:pPr>
        <w:pStyle w:val="Listenabsatz"/>
        <w:numPr>
          <w:ilvl w:val="0"/>
          <w:numId w:val="9"/>
        </w:numPr>
        <w:spacing w:line="276" w:lineRule="auto"/>
        <w:rPr>
          <w:highlight w:val="yellow"/>
        </w:rPr>
      </w:pPr>
      <w:r w:rsidRPr="0023403B">
        <w:rPr>
          <w:highlight w:val="yellow"/>
        </w:rPr>
        <w:t xml:space="preserve">Vorbereitungstechniken. </w:t>
      </w:r>
    </w:p>
    <w:p w:rsidR="00245222" w:rsidRPr="00245222" w:rsidRDefault="00245222" w:rsidP="00EE0722">
      <w:pPr>
        <w:pStyle w:val="Listenabsatz"/>
        <w:numPr>
          <w:ilvl w:val="0"/>
          <w:numId w:val="9"/>
        </w:numPr>
        <w:spacing w:line="276" w:lineRule="auto"/>
      </w:pPr>
      <w:r w:rsidRPr="00245222">
        <w:t xml:space="preserve">Grundrezepturen. </w:t>
      </w:r>
    </w:p>
    <w:p w:rsidR="00245222" w:rsidRPr="00245222" w:rsidRDefault="00245222" w:rsidP="00EE0722">
      <w:pPr>
        <w:pStyle w:val="Listenabsatz"/>
        <w:numPr>
          <w:ilvl w:val="0"/>
          <w:numId w:val="9"/>
        </w:numPr>
        <w:spacing w:line="276" w:lineRule="auto"/>
      </w:pPr>
      <w:r w:rsidRPr="00245222">
        <w:t xml:space="preserve">Garmethoden. </w:t>
      </w:r>
    </w:p>
    <w:p w:rsidR="00245222" w:rsidRPr="00245222" w:rsidRDefault="00245222" w:rsidP="00EE0722">
      <w:pPr>
        <w:pStyle w:val="Listenabsatz"/>
        <w:numPr>
          <w:ilvl w:val="0"/>
          <w:numId w:val="9"/>
        </w:numPr>
        <w:spacing w:line="276" w:lineRule="auto"/>
      </w:pPr>
      <w:r w:rsidRPr="00245222">
        <w:t xml:space="preserve">Portionieren und Anrichten von Speisen. </w:t>
      </w:r>
    </w:p>
    <w:p w:rsidR="00245222" w:rsidRPr="00245222" w:rsidRDefault="00245222" w:rsidP="00EE0722">
      <w:pPr>
        <w:pStyle w:val="Listenabsatz"/>
        <w:numPr>
          <w:ilvl w:val="0"/>
          <w:numId w:val="9"/>
        </w:numPr>
        <w:spacing w:line="276" w:lineRule="auto"/>
      </w:pPr>
      <w:r w:rsidRPr="00245222">
        <w:t xml:space="preserve">Regionale und saisonale Küche, Vollwertküche. </w:t>
      </w:r>
    </w:p>
    <w:p w:rsidR="00245222" w:rsidRPr="00245222" w:rsidRDefault="00245222" w:rsidP="00EE0722">
      <w:pPr>
        <w:pStyle w:val="Listenabsatz"/>
        <w:numPr>
          <w:ilvl w:val="0"/>
          <w:numId w:val="9"/>
        </w:numPr>
        <w:spacing w:line="276" w:lineRule="auto"/>
      </w:pPr>
      <w:r w:rsidRPr="00245222">
        <w:t xml:space="preserve">Restaurant </w:t>
      </w:r>
    </w:p>
    <w:p w:rsidR="00245222" w:rsidRPr="00245222" w:rsidRDefault="00245222" w:rsidP="00EE0722">
      <w:pPr>
        <w:pStyle w:val="Listenabsatz"/>
        <w:numPr>
          <w:ilvl w:val="0"/>
          <w:numId w:val="9"/>
        </w:numPr>
        <w:spacing w:line="276" w:lineRule="auto"/>
      </w:pPr>
      <w:r w:rsidRPr="00245222">
        <w:t xml:space="preserve">Ess- und Tischkultur. </w:t>
      </w:r>
    </w:p>
    <w:p w:rsidR="00245222" w:rsidRPr="00245222" w:rsidRDefault="00245222" w:rsidP="00EE0722">
      <w:pPr>
        <w:pStyle w:val="Listenabsatz"/>
        <w:numPr>
          <w:ilvl w:val="0"/>
          <w:numId w:val="9"/>
        </w:numPr>
        <w:spacing w:line="276" w:lineRule="auto"/>
      </w:pPr>
      <w:r w:rsidRPr="00245222">
        <w:t xml:space="preserve">Mahlzeiten des Tages. </w:t>
      </w:r>
    </w:p>
    <w:p w:rsidR="00245222" w:rsidRPr="00245222" w:rsidRDefault="00245222" w:rsidP="00EE0722">
      <w:pPr>
        <w:pStyle w:val="Listenabsatz"/>
        <w:numPr>
          <w:ilvl w:val="0"/>
          <w:numId w:val="9"/>
        </w:numPr>
        <w:spacing w:line="276" w:lineRule="auto"/>
      </w:pPr>
      <w:r w:rsidRPr="00245222">
        <w:t xml:space="preserve">Servicevorbereitung: </w:t>
      </w:r>
    </w:p>
    <w:p w:rsidR="00245222" w:rsidRPr="00245222" w:rsidRDefault="00245222" w:rsidP="00EE0722">
      <w:pPr>
        <w:pStyle w:val="Listenabsatz"/>
        <w:numPr>
          <w:ilvl w:val="0"/>
          <w:numId w:val="9"/>
        </w:numPr>
        <w:spacing w:line="276" w:lineRule="auto"/>
      </w:pPr>
      <w:r w:rsidRPr="00245222">
        <w:t xml:space="preserve">Raumvorbereitung; Tisch- und Servierinventar; Mise en place; Decken des Tisches. Gedeckarten; Servierregeln. </w:t>
      </w:r>
    </w:p>
    <w:p w:rsidR="00245222" w:rsidRPr="00245222" w:rsidRDefault="00245222" w:rsidP="00EE0722">
      <w:pPr>
        <w:pStyle w:val="Listenabsatz"/>
        <w:numPr>
          <w:ilvl w:val="0"/>
          <w:numId w:val="9"/>
        </w:numPr>
        <w:spacing w:line="276" w:lineRule="auto"/>
      </w:pPr>
      <w:r w:rsidRPr="00245222">
        <w:lastRenderedPageBreak/>
        <w:t xml:space="preserve">Servicetechniken und -abläufe: </w:t>
      </w:r>
    </w:p>
    <w:p w:rsidR="00245222" w:rsidRPr="00245222" w:rsidRDefault="00245222" w:rsidP="00EE0722">
      <w:pPr>
        <w:pStyle w:val="Listenabsatz"/>
        <w:numPr>
          <w:ilvl w:val="0"/>
          <w:numId w:val="9"/>
        </w:numPr>
        <w:spacing w:line="276" w:lineRule="auto"/>
      </w:pPr>
      <w:r w:rsidRPr="00245222">
        <w:t xml:space="preserve">Tragetechnik, Vorlegen; Organisation und Durchführung von Servierabläufen. </w:t>
      </w:r>
    </w:p>
    <w:p w:rsidR="00245222" w:rsidRPr="00245222" w:rsidRDefault="00245222" w:rsidP="00EE0722">
      <w:pPr>
        <w:pStyle w:val="Listenabsatz"/>
        <w:numPr>
          <w:ilvl w:val="0"/>
          <w:numId w:val="9"/>
        </w:numPr>
        <w:spacing w:line="276" w:lineRule="auto"/>
      </w:pPr>
      <w:r w:rsidRPr="00245222">
        <w:t>Getränke und Getränkeservice</w:t>
      </w:r>
    </w:p>
    <w:p w:rsidR="008463A5" w:rsidRPr="00245222" w:rsidRDefault="00245222" w:rsidP="00EE0722">
      <w:pPr>
        <w:pStyle w:val="Listenabsatz"/>
        <w:numPr>
          <w:ilvl w:val="0"/>
          <w:numId w:val="9"/>
        </w:numPr>
        <w:spacing w:line="276" w:lineRule="auto"/>
      </w:pPr>
      <w:r w:rsidRPr="00245222">
        <w:t xml:space="preserve">Alkoholfreie Getränke (ebd.) </w:t>
      </w:r>
    </w:p>
    <w:p w:rsidR="00245222" w:rsidRDefault="00245222" w:rsidP="00245222">
      <w:pPr>
        <w:pStyle w:val="Listenabsatz"/>
        <w:spacing w:line="276" w:lineRule="auto"/>
      </w:pPr>
    </w:p>
    <w:p w:rsidR="00537D4C" w:rsidRPr="0081117E" w:rsidRDefault="00537D4C" w:rsidP="00687FDC">
      <w:pPr>
        <w:rPr>
          <w:b/>
        </w:rPr>
      </w:pPr>
      <w:r w:rsidRPr="0081117E">
        <w:rPr>
          <w:b/>
        </w:rPr>
        <w:t>Stundenziel:</w:t>
      </w:r>
    </w:p>
    <w:p w:rsidR="00537D4C" w:rsidRDefault="00537D4C" w:rsidP="00687FDC">
      <w:r>
        <w:t xml:space="preserve">Die </w:t>
      </w:r>
      <w:r w:rsidR="00245222">
        <w:t>Lernenden erklären</w:t>
      </w:r>
      <w:r>
        <w:t xml:space="preserve"> </w:t>
      </w:r>
      <w:r w:rsidR="004214A7">
        <w:t xml:space="preserve">die Zubereitung des Nudelteiges. </w:t>
      </w:r>
    </w:p>
    <w:p w:rsidR="00537D4C" w:rsidRDefault="000B4534" w:rsidP="00687FDC">
      <w:r>
        <w:t>Die Lernenden sind in der Lage</w:t>
      </w:r>
      <w:r w:rsidR="004214A7">
        <w:t xml:space="preserve"> unterschiedliche Nudelgerichte </w:t>
      </w:r>
      <w:r w:rsidR="00A87266">
        <w:t>aufz</w:t>
      </w:r>
      <w:r>
        <w:t>uz</w:t>
      </w:r>
      <w:r w:rsidR="00A87266">
        <w:t>ählen</w:t>
      </w:r>
      <w:r w:rsidR="00C96B5E">
        <w:t xml:space="preserve">. </w:t>
      </w:r>
    </w:p>
    <w:p w:rsidR="00C96B5E" w:rsidRDefault="00C96B5E" w:rsidP="00687FDC">
      <w:r>
        <w:t>Die Schüler/innen</w:t>
      </w:r>
      <w:r w:rsidR="00A87266">
        <w:t xml:space="preserve"> stellen mithilfe von Rezep</w:t>
      </w:r>
      <w:r w:rsidR="004214A7">
        <w:t>tblättern ein Menü</w:t>
      </w:r>
      <w:r w:rsidR="00A87266">
        <w:t xml:space="preserve"> her.</w:t>
      </w:r>
      <w:r>
        <w:t xml:space="preserve"> </w:t>
      </w:r>
    </w:p>
    <w:p w:rsidR="00C96B5E" w:rsidRDefault="00A87266" w:rsidP="00687FDC">
      <w:r>
        <w:t>Die Lernenden verknüpfen theoretisches Vorwissen mit der Praxis</w:t>
      </w:r>
      <w:r w:rsidR="00C96B5E">
        <w:t xml:space="preserve">. </w:t>
      </w:r>
    </w:p>
    <w:p w:rsidR="0023403B" w:rsidRDefault="0023403B" w:rsidP="00687FDC">
      <w:r>
        <w:t>Die Lernenden organisieren selbständig mithilfe ei</w:t>
      </w:r>
      <w:r w:rsidR="008D53C4">
        <w:t xml:space="preserve">ner konkreten Vorgabe ein </w:t>
      </w:r>
      <w:r>
        <w:t>fachgerecht richtiges Mise en Plac</w:t>
      </w:r>
      <w:r w:rsidR="008D53C4">
        <w:t xml:space="preserve">e für die Zubereitung eines Nudelteiges. </w:t>
      </w:r>
    </w:p>
    <w:p w:rsidR="008D53C4" w:rsidRDefault="008D53C4" w:rsidP="00687FDC">
      <w:r>
        <w:t xml:space="preserve">Die Lernenden verstehen, dass eine gute Arbeitsorganisation sowie Vorbereitungstechnik ausschlaggebend für eine rationelle Arbeitsweise sind. </w:t>
      </w:r>
    </w:p>
    <w:p w:rsidR="00571510" w:rsidRPr="00571510" w:rsidRDefault="00571510" w:rsidP="00687FDC">
      <w:pPr>
        <w:pStyle w:val="berschrift2"/>
      </w:pPr>
      <w:r w:rsidRPr="00571510">
        <w:t xml:space="preserve">Fachliche und persönliche Eingangsvoraussetzungen </w:t>
      </w:r>
    </w:p>
    <w:p w:rsidR="00571510" w:rsidRPr="00571510" w:rsidRDefault="00571510" w:rsidP="00687FDC"/>
    <w:p w:rsidR="00571510" w:rsidRPr="0081117E" w:rsidRDefault="00571510" w:rsidP="00687FDC">
      <w:pPr>
        <w:rPr>
          <w:b/>
        </w:rPr>
      </w:pPr>
      <w:r w:rsidRPr="0081117E">
        <w:rPr>
          <w:b/>
        </w:rPr>
        <w:t xml:space="preserve">Grundkenntnisse der Schüler/innen: </w:t>
      </w:r>
    </w:p>
    <w:p w:rsidR="00571510" w:rsidRDefault="00A87266" w:rsidP="00EE0722">
      <w:pPr>
        <w:pStyle w:val="Listenabsatz"/>
        <w:numPr>
          <w:ilvl w:val="0"/>
          <w:numId w:val="6"/>
        </w:numPr>
      </w:pPr>
      <w:r>
        <w:t xml:space="preserve">Hygieneschulung </w:t>
      </w:r>
    </w:p>
    <w:p w:rsidR="00A87266" w:rsidRDefault="00A87266" w:rsidP="00EE0722">
      <w:pPr>
        <w:pStyle w:val="Listenabsatz"/>
        <w:numPr>
          <w:ilvl w:val="0"/>
          <w:numId w:val="6"/>
        </w:numPr>
      </w:pPr>
      <w:r>
        <w:t xml:space="preserve">Küchenausstattung </w:t>
      </w:r>
    </w:p>
    <w:p w:rsidR="00A87266" w:rsidRDefault="00A87266" w:rsidP="00EE0722">
      <w:pPr>
        <w:pStyle w:val="Listenabsatz"/>
        <w:numPr>
          <w:ilvl w:val="0"/>
          <w:numId w:val="6"/>
        </w:numPr>
      </w:pPr>
      <w:r>
        <w:t xml:space="preserve">Richtiges Bedienen der Geräte </w:t>
      </w:r>
    </w:p>
    <w:p w:rsidR="00A87266" w:rsidRDefault="00A87266" w:rsidP="00EE0722">
      <w:pPr>
        <w:pStyle w:val="Listenabsatz"/>
        <w:numPr>
          <w:ilvl w:val="0"/>
          <w:numId w:val="6"/>
        </w:numPr>
      </w:pPr>
      <w:r>
        <w:t xml:space="preserve">Servicekenntnisse </w:t>
      </w:r>
    </w:p>
    <w:p w:rsidR="000B4534" w:rsidRDefault="000B4534" w:rsidP="00EE0722">
      <w:pPr>
        <w:pStyle w:val="Listenabsatz"/>
        <w:numPr>
          <w:ilvl w:val="0"/>
          <w:numId w:val="6"/>
        </w:numPr>
      </w:pPr>
      <w:r>
        <w:t xml:space="preserve">Richtige Mülltrennung </w:t>
      </w:r>
    </w:p>
    <w:p w:rsidR="00245222" w:rsidRPr="00571510" w:rsidRDefault="00245222" w:rsidP="00EE0722">
      <w:pPr>
        <w:pStyle w:val="Listenabsatz"/>
        <w:numPr>
          <w:ilvl w:val="0"/>
          <w:numId w:val="6"/>
        </w:numPr>
      </w:pPr>
      <w:r>
        <w:t xml:space="preserve">Arbeiten im Team </w:t>
      </w:r>
    </w:p>
    <w:p w:rsidR="00571510" w:rsidRDefault="00571510" w:rsidP="00687FDC"/>
    <w:p w:rsidR="00571510" w:rsidRDefault="00571510" w:rsidP="00687FDC">
      <w:pPr>
        <w:pStyle w:val="berschrift1"/>
      </w:pPr>
      <w:r>
        <w:t>4 Kompetenzen</w:t>
      </w:r>
    </w:p>
    <w:p w:rsidR="00571510" w:rsidRDefault="00571510" w:rsidP="00687FDC">
      <w:pPr>
        <w:pStyle w:val="berschrift2"/>
      </w:pPr>
      <w:r w:rsidRPr="00571510">
        <w:t xml:space="preserve">Fachkompetenzen </w:t>
      </w:r>
    </w:p>
    <w:p w:rsidR="00245222" w:rsidRPr="00245222" w:rsidRDefault="00245222" w:rsidP="00EE0722">
      <w:pPr>
        <w:pStyle w:val="Listenabsatz"/>
        <w:numPr>
          <w:ilvl w:val="0"/>
          <w:numId w:val="10"/>
        </w:numPr>
        <w:rPr>
          <w:color w:val="9BBB59" w:themeColor="accent3"/>
        </w:rPr>
      </w:pPr>
      <w:r w:rsidRPr="00114134">
        <w:t xml:space="preserve">SuS listen die Zutaten, die für den Nudelteig notwendig sind, auf.  - </w:t>
      </w:r>
      <w:r w:rsidRPr="00245222">
        <w:rPr>
          <w:b/>
          <w:color w:val="9BBB59" w:themeColor="accent3"/>
        </w:rPr>
        <w:t>Kennen</w:t>
      </w:r>
    </w:p>
    <w:p w:rsidR="00245222" w:rsidRPr="00114134" w:rsidRDefault="00245222" w:rsidP="00EE0722">
      <w:pPr>
        <w:pStyle w:val="Listenabsatz"/>
        <w:numPr>
          <w:ilvl w:val="0"/>
          <w:numId w:val="10"/>
        </w:numPr>
      </w:pPr>
      <w:r w:rsidRPr="00114134">
        <w:t xml:space="preserve">SuS beschreiben die Zubereitung des Nudelteigs. - </w:t>
      </w:r>
      <w:r w:rsidRPr="00245222">
        <w:rPr>
          <w:b/>
          <w:color w:val="9BBB59" w:themeColor="accent3"/>
        </w:rPr>
        <w:t>Verstehen</w:t>
      </w:r>
    </w:p>
    <w:p w:rsidR="00245222" w:rsidRPr="00245222" w:rsidRDefault="00245222" w:rsidP="00EE0722">
      <w:pPr>
        <w:pStyle w:val="Listenabsatz"/>
        <w:numPr>
          <w:ilvl w:val="0"/>
          <w:numId w:val="10"/>
        </w:numPr>
        <w:rPr>
          <w:color w:val="9BBB59" w:themeColor="accent3"/>
        </w:rPr>
      </w:pPr>
      <w:r w:rsidRPr="00114134">
        <w:t xml:space="preserve">SuS </w:t>
      </w:r>
      <w:r>
        <w:t xml:space="preserve">führen die Arbeitsschritte für die Zubereitung des Nudelteigs aus. – </w:t>
      </w:r>
      <w:r w:rsidRPr="00245222">
        <w:rPr>
          <w:b/>
          <w:color w:val="9BBB59" w:themeColor="accent3"/>
        </w:rPr>
        <w:t>Anwenden</w:t>
      </w:r>
    </w:p>
    <w:p w:rsidR="00245222" w:rsidRDefault="00245222" w:rsidP="00EE0722">
      <w:pPr>
        <w:pStyle w:val="Listenabsatz"/>
        <w:numPr>
          <w:ilvl w:val="0"/>
          <w:numId w:val="10"/>
        </w:numPr>
      </w:pPr>
      <w:r>
        <w:t xml:space="preserve">SuS analysieren ihre Arbeitsweise und finden anhand dessen Verbesserungsvorschläge. – </w:t>
      </w:r>
      <w:r w:rsidRPr="00245222">
        <w:rPr>
          <w:b/>
          <w:color w:val="9BBB59" w:themeColor="accent3"/>
        </w:rPr>
        <w:t>Analysieren</w:t>
      </w:r>
    </w:p>
    <w:p w:rsidR="00245222" w:rsidRPr="00245222" w:rsidRDefault="00245222" w:rsidP="00EE0722">
      <w:pPr>
        <w:pStyle w:val="Listenabsatz"/>
        <w:numPr>
          <w:ilvl w:val="0"/>
          <w:numId w:val="10"/>
        </w:numPr>
        <w:rPr>
          <w:color w:val="9BBB59" w:themeColor="accent3"/>
        </w:rPr>
      </w:pPr>
      <w:r>
        <w:t xml:space="preserve">SuS entwickeln ein Rezept, für das der Nudelteig die Basis bildet. – </w:t>
      </w:r>
      <w:r w:rsidRPr="00245222">
        <w:rPr>
          <w:b/>
          <w:color w:val="9BBB59" w:themeColor="accent3"/>
        </w:rPr>
        <w:t>Entwickeln</w:t>
      </w:r>
      <w:r w:rsidRPr="00245222">
        <w:rPr>
          <w:color w:val="9BBB59" w:themeColor="accent3"/>
        </w:rPr>
        <w:t>/</w:t>
      </w:r>
      <w:r w:rsidRPr="00245222">
        <w:rPr>
          <w:b/>
          <w:color w:val="9BBB59" w:themeColor="accent3"/>
        </w:rPr>
        <w:t>Planen</w:t>
      </w:r>
    </w:p>
    <w:p w:rsidR="00853EF4" w:rsidRPr="00A87266" w:rsidRDefault="00853EF4" w:rsidP="00A87266">
      <w:pPr>
        <w:pStyle w:val="berschrift2"/>
      </w:pPr>
      <w:r w:rsidRPr="00A87266">
        <w:t xml:space="preserve">Ergebnissicherung der Fachkompetenzen </w:t>
      </w:r>
    </w:p>
    <w:p w:rsidR="0081117E" w:rsidRPr="0081117E" w:rsidRDefault="0081117E" w:rsidP="0081117E"/>
    <w:p w:rsidR="00853EF4" w:rsidRPr="00853EF4" w:rsidRDefault="00853EF4" w:rsidP="00687FDC">
      <w:r w:rsidRPr="00853EF4">
        <w:t xml:space="preserve">… durch Beobachtung während der Unterrichtseinheit </w:t>
      </w:r>
    </w:p>
    <w:p w:rsidR="00853EF4" w:rsidRPr="00853EF4" w:rsidRDefault="00853EF4" w:rsidP="00687FDC">
      <w:r w:rsidRPr="00853EF4">
        <w:t xml:space="preserve">… durch Beobachtung während Einzel- und Gruppenarbeiten </w:t>
      </w:r>
    </w:p>
    <w:p w:rsidR="00853EF4" w:rsidRPr="00853EF4" w:rsidRDefault="00853EF4" w:rsidP="00687FDC">
      <w:r w:rsidRPr="00853EF4">
        <w:t xml:space="preserve">… durch konkrete Fragestellungen und Zusatzfragen </w:t>
      </w:r>
    </w:p>
    <w:p w:rsidR="00853EF4" w:rsidRPr="00853EF4" w:rsidRDefault="00853EF4" w:rsidP="00687FDC">
      <w:r w:rsidRPr="00853EF4">
        <w:t>… dur</w:t>
      </w:r>
      <w:r w:rsidR="002E40E5">
        <w:t>ch die Ergebnisauswertung beim Essen</w:t>
      </w:r>
      <w:r w:rsidR="0081117E">
        <w:t xml:space="preserve">. </w:t>
      </w:r>
    </w:p>
    <w:p w:rsidR="00532DC0" w:rsidRDefault="00853EF4" w:rsidP="00687FDC">
      <w:r w:rsidRPr="00853EF4">
        <w:lastRenderedPageBreak/>
        <w:t>…</w:t>
      </w:r>
      <w:r>
        <w:t xml:space="preserve"> durch fäche</w:t>
      </w:r>
      <w:r w:rsidR="0081117E">
        <w:t>rübergreifende Fragestellungen.</w:t>
      </w:r>
    </w:p>
    <w:p w:rsidR="000B4534" w:rsidRDefault="000B4534" w:rsidP="00687FDC"/>
    <w:p w:rsidR="00245222" w:rsidRDefault="00245222" w:rsidP="00EE0722">
      <w:pPr>
        <w:pStyle w:val="Listenabsatz"/>
        <w:numPr>
          <w:ilvl w:val="0"/>
          <w:numId w:val="11"/>
        </w:numPr>
      </w:pPr>
      <w:bookmarkStart w:id="1" w:name="_GoBack"/>
      <w:r>
        <w:t xml:space="preserve">Zeigen eines richtigen ergonomischen Arbeitsplatzes </w:t>
      </w:r>
    </w:p>
    <w:p w:rsidR="00245222" w:rsidRDefault="00245222" w:rsidP="00245222">
      <w:pPr>
        <w:pStyle w:val="Listenabsatz"/>
      </w:pPr>
      <w:r>
        <w:t xml:space="preserve">Warum ist ein Tuch unter dem Brett wichtig? </w:t>
      </w:r>
    </w:p>
    <w:p w:rsidR="00245222" w:rsidRDefault="00245222" w:rsidP="00245222">
      <w:pPr>
        <w:pStyle w:val="Listenabsatz"/>
      </w:pPr>
      <w:r>
        <w:t xml:space="preserve">Warum benötigt man einen Becher für benütztes Geschirr? </w:t>
      </w:r>
    </w:p>
    <w:p w:rsidR="00245222" w:rsidRDefault="00245222" w:rsidP="00245222">
      <w:pPr>
        <w:pStyle w:val="Listenabsatz"/>
      </w:pPr>
      <w:r>
        <w:t xml:space="preserve">Weshalb </w:t>
      </w:r>
      <w:r w:rsidR="00E61F9D">
        <w:t xml:space="preserve">unterscheidet man zwischen einer Rührschüssel und einer Auswiegeschüssel? </w:t>
      </w:r>
    </w:p>
    <w:p w:rsidR="00E61F9D" w:rsidRDefault="00E61F9D" w:rsidP="00245222">
      <w:pPr>
        <w:pStyle w:val="Listenabsatz"/>
      </w:pPr>
      <w:r>
        <w:t>Wo finde ich einen</w:t>
      </w:r>
      <w:r w:rsidR="00183B69">
        <w:t xml:space="preserve"> Teigschaber (</w:t>
      </w:r>
      <w:r>
        <w:t>Gummihund</w:t>
      </w:r>
      <w:r w:rsidR="00183B69">
        <w:t>)</w:t>
      </w:r>
      <w:r>
        <w:t xml:space="preserve">? </w:t>
      </w:r>
    </w:p>
    <w:p w:rsidR="00E61F9D" w:rsidRDefault="00E61F9D" w:rsidP="00245222">
      <w:pPr>
        <w:pStyle w:val="Listenabsatz"/>
      </w:pPr>
      <w:r>
        <w:t xml:space="preserve">Warum ist es das richtige Inventieren eine grundlegende Voraussetzung in der Küche? </w:t>
      </w:r>
    </w:p>
    <w:p w:rsidR="00B06865" w:rsidRDefault="00B06865" w:rsidP="00245222">
      <w:pPr>
        <w:pStyle w:val="Listenabsatz"/>
      </w:pPr>
    </w:p>
    <w:p w:rsidR="00B06865" w:rsidRDefault="00B06865" w:rsidP="00B06865">
      <w:pPr>
        <w:pStyle w:val="Listenabsatz"/>
      </w:pPr>
      <w:r>
        <w:t xml:space="preserve">Wenn ihr hier dieses Gerät anschaut- (Nudelmaschine), um welches Thema könnte es sich dann heute handeln? </w:t>
      </w:r>
    </w:p>
    <w:p w:rsidR="00E61F9D" w:rsidRDefault="00E61F9D" w:rsidP="00245222">
      <w:pPr>
        <w:pStyle w:val="Listenabsatz"/>
      </w:pPr>
    </w:p>
    <w:p w:rsidR="00B06865" w:rsidRDefault="009A6152" w:rsidP="00EE0722">
      <w:pPr>
        <w:pStyle w:val="Listenabsatz"/>
        <w:numPr>
          <w:ilvl w:val="0"/>
          <w:numId w:val="11"/>
        </w:numPr>
      </w:pPr>
      <w:r>
        <w:t>Demonstration</w:t>
      </w:r>
      <w:r w:rsidR="00FD1D38">
        <w:t xml:space="preserve"> Teig zubereiten</w:t>
      </w:r>
      <w:r>
        <w:t xml:space="preserve">: </w:t>
      </w:r>
    </w:p>
    <w:p w:rsidR="00B06865" w:rsidRDefault="00B06865" w:rsidP="00B06865">
      <w:pPr>
        <w:pStyle w:val="Listenabsatz"/>
      </w:pPr>
      <w:r>
        <w:t xml:space="preserve">Greift mahl das Mehl an, was fällt euch auf? </w:t>
      </w:r>
    </w:p>
    <w:p w:rsidR="009A6152" w:rsidRDefault="009A6152" w:rsidP="00B06865">
      <w:pPr>
        <w:pStyle w:val="Listenabsatz"/>
      </w:pPr>
      <w:r>
        <w:t xml:space="preserve">Warum glaubt ihr brauche ich ein Ei? </w:t>
      </w:r>
    </w:p>
    <w:p w:rsidR="00E61F9D" w:rsidRDefault="009A6152" w:rsidP="00B06865">
      <w:pPr>
        <w:pStyle w:val="Listenabsatz"/>
      </w:pPr>
      <w:r>
        <w:t>Fallen euch sonst noch Zutaten ei</w:t>
      </w:r>
      <w:r w:rsidR="00B06865">
        <w:t xml:space="preserve">n, die unseren Teig verfärben? </w:t>
      </w:r>
    </w:p>
    <w:p w:rsidR="00E61F9D" w:rsidRDefault="00E61F9D" w:rsidP="00245222">
      <w:pPr>
        <w:pStyle w:val="Listenabsatz"/>
      </w:pPr>
      <w:r>
        <w:t xml:space="preserve">Wer kann mir noch einmal die wichtigsten Zutaten aufzählen? </w:t>
      </w:r>
    </w:p>
    <w:p w:rsidR="00E61F9D" w:rsidRDefault="00E61F9D" w:rsidP="00245222">
      <w:pPr>
        <w:pStyle w:val="Listenabsatz"/>
      </w:pPr>
      <w:r>
        <w:t xml:space="preserve">Wann mache ich was? </w:t>
      </w:r>
    </w:p>
    <w:p w:rsidR="00E61F9D" w:rsidRDefault="00E61F9D" w:rsidP="00245222">
      <w:pPr>
        <w:pStyle w:val="Listenabsatz"/>
      </w:pPr>
      <w:r>
        <w:t xml:space="preserve">Wie viel EL sind 10g ÖL? </w:t>
      </w:r>
    </w:p>
    <w:p w:rsidR="00E61F9D" w:rsidRDefault="00E61F9D" w:rsidP="00245222">
      <w:pPr>
        <w:pStyle w:val="Listenabsatz"/>
      </w:pPr>
      <w:r>
        <w:t xml:space="preserve">Warum ist es wichtig, dass der Teig ruhen kann? </w:t>
      </w:r>
    </w:p>
    <w:p w:rsidR="00E61F9D" w:rsidRDefault="00E61F9D" w:rsidP="00245222">
      <w:pPr>
        <w:pStyle w:val="Listenabsatz"/>
      </w:pPr>
      <w:r>
        <w:t xml:space="preserve">Jeder stellt einen Nudelteig heute her! Auf drei geht’s los </w:t>
      </w:r>
    </w:p>
    <w:p w:rsidR="00FD1D38" w:rsidRDefault="00FD1D38" w:rsidP="00245222">
      <w:pPr>
        <w:pStyle w:val="Listenabsatz"/>
      </w:pPr>
    </w:p>
    <w:p w:rsidR="00FD1D38" w:rsidRDefault="00FD1D38" w:rsidP="00245222">
      <w:pPr>
        <w:pStyle w:val="Listenabsatz"/>
      </w:pPr>
      <w:r>
        <w:t xml:space="preserve">Demonstration Teig ausarbeiten: </w:t>
      </w:r>
    </w:p>
    <w:p w:rsidR="00FD1D38" w:rsidRDefault="00FD1D38" w:rsidP="00245222">
      <w:pPr>
        <w:pStyle w:val="Listenabsatz"/>
      </w:pPr>
      <w:r>
        <w:t xml:space="preserve">Warum glaubt ihr haben wir diesen Teig nicht an einem warmen Ort gehen lassen? </w:t>
      </w:r>
    </w:p>
    <w:p w:rsidR="00FD1D38" w:rsidRDefault="00FD1D38" w:rsidP="00245222">
      <w:pPr>
        <w:pStyle w:val="Listenabsatz"/>
      </w:pPr>
      <w:r>
        <w:t xml:space="preserve">Was macht den Teig so elastisch? </w:t>
      </w:r>
    </w:p>
    <w:p w:rsidR="00FD1D38" w:rsidRDefault="00FD1D38" w:rsidP="00245222">
      <w:pPr>
        <w:pStyle w:val="Listenabsatz"/>
      </w:pPr>
      <w:r>
        <w:t xml:space="preserve">Gefällt euch die Farbe? </w:t>
      </w:r>
    </w:p>
    <w:p w:rsidR="00FD1D38" w:rsidRDefault="00FD1D38" w:rsidP="00245222">
      <w:pPr>
        <w:pStyle w:val="Listenabsatz"/>
      </w:pPr>
      <w:r>
        <w:t xml:space="preserve">Warum ist es vom Vorteil, dass der Teig für Schlutzkrapfen etwas weicher gehalten wird? </w:t>
      </w:r>
    </w:p>
    <w:p w:rsidR="00FD1D38" w:rsidRDefault="00FD1D38" w:rsidP="00245222">
      <w:pPr>
        <w:pStyle w:val="Listenabsatz"/>
      </w:pPr>
      <w:r>
        <w:t xml:space="preserve">Könnte ich den Teig auch am Vorabend schon zubereiten? </w:t>
      </w:r>
    </w:p>
    <w:p w:rsidR="00E61F9D" w:rsidRDefault="00E61F9D" w:rsidP="00245222">
      <w:pPr>
        <w:pStyle w:val="Listenabsatz"/>
      </w:pPr>
    </w:p>
    <w:p w:rsidR="00E61F9D" w:rsidRDefault="00E61F9D" w:rsidP="00EE0722">
      <w:pPr>
        <w:pStyle w:val="Listenabsatz"/>
        <w:numPr>
          <w:ilvl w:val="0"/>
          <w:numId w:val="11"/>
        </w:numPr>
      </w:pPr>
      <w:r>
        <w:t xml:space="preserve">Theorie: </w:t>
      </w:r>
    </w:p>
    <w:p w:rsidR="00E61F9D" w:rsidRDefault="00E61F9D" w:rsidP="00245222">
      <w:pPr>
        <w:pStyle w:val="Listenabsatz"/>
      </w:pPr>
      <w:r>
        <w:t xml:space="preserve">Welche verschiedenen Nudeln seht ihr hier? </w:t>
      </w:r>
    </w:p>
    <w:p w:rsidR="00E61F9D" w:rsidRDefault="00E61F9D" w:rsidP="00245222">
      <w:pPr>
        <w:pStyle w:val="Listenabsatz"/>
      </w:pPr>
      <w:r>
        <w:t xml:space="preserve">Was könnte dieser Unterschied der Oberfläche für uns Köchinnen bedeuten? </w:t>
      </w:r>
    </w:p>
    <w:p w:rsidR="00E61F9D" w:rsidRDefault="00E61F9D" w:rsidP="00245222">
      <w:pPr>
        <w:pStyle w:val="Listenabsatz"/>
      </w:pPr>
      <w:r>
        <w:t xml:space="preserve">Kann mir jemand noch mal sagen welches Mehl wir heute in der Küche für die Zubereitung verwendet haben? </w:t>
      </w:r>
    </w:p>
    <w:p w:rsidR="00E61F9D" w:rsidRDefault="00E61F9D" w:rsidP="00E61F9D">
      <w:pPr>
        <w:pStyle w:val="Listenabsatz"/>
      </w:pPr>
      <w:r>
        <w:t xml:space="preserve">Warum verwendet man keinen Weichweizen bzw. was würde uns beim Essen auffallen? </w:t>
      </w:r>
    </w:p>
    <w:p w:rsidR="00E61F9D" w:rsidRDefault="00E61F9D" w:rsidP="00E61F9D">
      <w:pPr>
        <w:pStyle w:val="Listenabsatz"/>
      </w:pPr>
      <w:r>
        <w:t xml:space="preserve">Habt ihr schon mal selbst Nudeln zubereitet? </w:t>
      </w:r>
    </w:p>
    <w:p w:rsidR="00E61F9D" w:rsidRDefault="00E61F9D" w:rsidP="00245222">
      <w:pPr>
        <w:pStyle w:val="Listenabsatz"/>
      </w:pPr>
    </w:p>
    <w:p w:rsidR="00180B1C" w:rsidRDefault="00180B1C" w:rsidP="00EE0722">
      <w:pPr>
        <w:pStyle w:val="Listenabsatz"/>
        <w:numPr>
          <w:ilvl w:val="0"/>
          <w:numId w:val="11"/>
        </w:numPr>
      </w:pPr>
      <w:r>
        <w:t xml:space="preserve">Nachbesprechung: </w:t>
      </w:r>
    </w:p>
    <w:p w:rsidR="00180B1C" w:rsidRDefault="00180B1C" w:rsidP="00245222">
      <w:pPr>
        <w:pStyle w:val="Listenabsatz"/>
      </w:pPr>
      <w:r>
        <w:t xml:space="preserve">Wie schmeckt euch jetzt der selbstgemachte Nudelteig im Vergleich zum herkömmlich gekauften? </w:t>
      </w:r>
    </w:p>
    <w:p w:rsidR="00180B1C" w:rsidRDefault="00180B1C" w:rsidP="00245222">
      <w:pPr>
        <w:pStyle w:val="Listenabsatz"/>
      </w:pPr>
      <w:r>
        <w:t xml:space="preserve">Würdet ihr das zu Hause auch mal machen – den ganzen Aufwand? </w:t>
      </w:r>
    </w:p>
    <w:p w:rsidR="00180B1C" w:rsidRDefault="00180B1C" w:rsidP="00245222">
      <w:pPr>
        <w:pStyle w:val="Listenabsatz"/>
      </w:pPr>
      <w:r>
        <w:t xml:space="preserve">Warum könnte es doch mal was Besonderes sein? </w:t>
      </w:r>
    </w:p>
    <w:p w:rsidR="00180B1C" w:rsidRDefault="00180B1C" w:rsidP="00245222">
      <w:pPr>
        <w:pStyle w:val="Listenabsatz"/>
      </w:pPr>
      <w:r>
        <w:lastRenderedPageBreak/>
        <w:t xml:space="preserve">Seid ihr zufrieden mit eurem Ergebnis? </w:t>
      </w:r>
    </w:p>
    <w:p w:rsidR="00180B1C" w:rsidRDefault="00180B1C" w:rsidP="00180B1C">
      <w:pPr>
        <w:pStyle w:val="Listenabsatz"/>
      </w:pPr>
      <w:r>
        <w:t xml:space="preserve">Glaubt ihr in einem Restaurant nun unterscheiden zu könnnen zwischen handgemachten und gekauften Nudeln? </w:t>
      </w:r>
    </w:p>
    <w:p w:rsidR="00180B1C" w:rsidRDefault="00183B69" w:rsidP="00180B1C">
      <w:pPr>
        <w:pStyle w:val="Listenabsatz"/>
      </w:pPr>
      <w:r>
        <w:t>Wie viel kostet eine Packung N</w:t>
      </w:r>
      <w:r w:rsidR="00180B1C">
        <w:t xml:space="preserve">udeln im Geschäft? </w:t>
      </w:r>
    </w:p>
    <w:p w:rsidR="00180B1C" w:rsidRDefault="00180B1C" w:rsidP="00180B1C">
      <w:pPr>
        <w:pStyle w:val="Listenabsatz"/>
      </w:pPr>
      <w:r>
        <w:t xml:space="preserve">Was hätten wir dann für einen Gehalt? </w:t>
      </w:r>
    </w:p>
    <w:p w:rsidR="00180B1C" w:rsidRDefault="00180B1C" w:rsidP="00180B1C">
      <w:pPr>
        <w:pStyle w:val="Listenabsatz"/>
      </w:pPr>
      <w:r>
        <w:t xml:space="preserve">Kenn ihr ein Restaurant, wo die Nudeln selbst hergestellt werden? (Vapiano) </w:t>
      </w:r>
    </w:p>
    <w:p w:rsidR="00FD1D38" w:rsidRDefault="00FD1D38" w:rsidP="00245222">
      <w:pPr>
        <w:pStyle w:val="Listenabsatz"/>
      </w:pPr>
      <w:r>
        <w:t xml:space="preserve">Was wäre jetzt passiert, wenn wir anstelle des Hartweizen nur Weichweizen verwendet hätten? </w:t>
      </w:r>
    </w:p>
    <w:bookmarkEnd w:id="1"/>
    <w:p w:rsidR="000B4534" w:rsidRDefault="000B4534" w:rsidP="00687FDC"/>
    <w:p w:rsidR="00684D98" w:rsidRDefault="00684D98" w:rsidP="00687FDC"/>
    <w:p w:rsidR="00184C5C" w:rsidRPr="00184C5C" w:rsidRDefault="00184C5C" w:rsidP="00687FDC">
      <w:pPr>
        <w:sectPr w:rsidR="00184C5C" w:rsidRPr="00184C5C" w:rsidSect="00614F94">
          <w:pgSz w:w="11906" w:h="16838"/>
          <w:pgMar w:top="1417" w:right="1417" w:bottom="1134" w:left="1417" w:header="708" w:footer="708" w:gutter="0"/>
          <w:cols w:space="708"/>
          <w:titlePg/>
          <w:docGrid w:linePitch="360"/>
        </w:sectPr>
      </w:pPr>
    </w:p>
    <w:p w:rsidR="002B2155" w:rsidRPr="0005109D" w:rsidRDefault="006B2174" w:rsidP="00687FDC">
      <w:pPr>
        <w:pStyle w:val="berschrift1"/>
      </w:pPr>
      <w:bookmarkStart w:id="2" w:name="_Ref488825816"/>
      <w:r w:rsidRPr="008E17B6">
        <w:lastRenderedPageBreak/>
        <w:t>Unterrichtsverlauf</w:t>
      </w:r>
      <w:bookmarkEnd w:id="2"/>
    </w:p>
    <w:tbl>
      <w:tblPr>
        <w:tblStyle w:val="Tabellenraster"/>
        <w:tblW w:w="14850" w:type="dxa"/>
        <w:shd w:val="clear" w:color="auto" w:fill="FFFFFF" w:themeFill="background1"/>
        <w:tblLayout w:type="fixed"/>
        <w:tblLook w:val="04A0" w:firstRow="1" w:lastRow="0" w:firstColumn="1" w:lastColumn="0" w:noHBand="0" w:noVBand="1"/>
      </w:tblPr>
      <w:tblGrid>
        <w:gridCol w:w="3085"/>
        <w:gridCol w:w="3856"/>
        <w:gridCol w:w="4111"/>
        <w:gridCol w:w="2523"/>
        <w:gridCol w:w="1275"/>
      </w:tblGrid>
      <w:tr w:rsidR="00D26D87" w:rsidRPr="0069306B" w:rsidTr="00FD1D38">
        <w:trPr>
          <w:trHeight w:val="481"/>
        </w:trPr>
        <w:tc>
          <w:tcPr>
            <w:tcW w:w="3085" w:type="dxa"/>
            <w:shd w:val="clear" w:color="auto" w:fill="FFFFFF" w:themeFill="background1"/>
            <w:vAlign w:val="center"/>
          </w:tcPr>
          <w:p w:rsidR="00D26D87" w:rsidRPr="0069306B" w:rsidRDefault="00D26D87" w:rsidP="00295AFF">
            <w:pPr>
              <w:jc w:val="center"/>
              <w:rPr>
                <w:b/>
                <w:color w:val="084557"/>
              </w:rPr>
            </w:pPr>
            <w:r w:rsidRPr="0069306B">
              <w:rPr>
                <w:b/>
                <w:color w:val="084557"/>
              </w:rPr>
              <w:t>Kompetenzen</w:t>
            </w:r>
          </w:p>
          <w:p w:rsidR="00D26D87" w:rsidRPr="0069306B" w:rsidRDefault="00D26D87" w:rsidP="00295AFF">
            <w:pPr>
              <w:jc w:val="center"/>
              <w:rPr>
                <w:b/>
                <w:color w:val="FF0000"/>
              </w:rPr>
            </w:pPr>
          </w:p>
        </w:tc>
        <w:tc>
          <w:tcPr>
            <w:tcW w:w="3856" w:type="dxa"/>
            <w:tcBorders>
              <w:right w:val="single" w:sz="4" w:space="0" w:color="auto"/>
            </w:tcBorders>
            <w:shd w:val="clear" w:color="auto" w:fill="FFFFFF" w:themeFill="background1"/>
            <w:vAlign w:val="center"/>
          </w:tcPr>
          <w:p w:rsidR="00D26D87" w:rsidRPr="0069306B" w:rsidRDefault="00D26D87" w:rsidP="00295AFF">
            <w:pPr>
              <w:jc w:val="center"/>
              <w:rPr>
                <w:b/>
                <w:color w:val="084557"/>
              </w:rPr>
            </w:pPr>
            <w:r w:rsidRPr="0069306B">
              <w:rPr>
                <w:b/>
                <w:color w:val="084557"/>
              </w:rPr>
              <w:t>Lehrstoff/Inhalt</w:t>
            </w:r>
          </w:p>
          <w:p w:rsidR="00D26D87" w:rsidRPr="0069306B" w:rsidRDefault="00D26D87" w:rsidP="00295AFF">
            <w:pPr>
              <w:jc w:val="center"/>
              <w:rPr>
                <w:b/>
                <w:color w:val="084557"/>
              </w:rPr>
            </w:pPr>
          </w:p>
        </w:tc>
        <w:tc>
          <w:tcPr>
            <w:tcW w:w="4111" w:type="dxa"/>
            <w:shd w:val="clear" w:color="auto" w:fill="FFFFFF" w:themeFill="background1"/>
            <w:vAlign w:val="center"/>
          </w:tcPr>
          <w:p w:rsidR="00D26D87" w:rsidRPr="0069306B" w:rsidRDefault="00D26D87" w:rsidP="00295AFF">
            <w:pPr>
              <w:jc w:val="center"/>
              <w:rPr>
                <w:b/>
                <w:color w:val="084557"/>
              </w:rPr>
            </w:pPr>
            <w:r w:rsidRPr="0069306B">
              <w:rPr>
                <w:b/>
                <w:color w:val="084557"/>
              </w:rPr>
              <w:t>Sozialform/</w:t>
            </w:r>
          </w:p>
          <w:p w:rsidR="00D26D87" w:rsidRPr="0069306B" w:rsidRDefault="00D26D87" w:rsidP="0069306B">
            <w:pPr>
              <w:jc w:val="center"/>
              <w:rPr>
                <w:b/>
                <w:color w:val="084557"/>
              </w:rPr>
            </w:pPr>
            <w:r w:rsidRPr="0069306B">
              <w:rPr>
                <w:b/>
                <w:color w:val="084557"/>
              </w:rPr>
              <w:t>Methode</w:t>
            </w:r>
          </w:p>
        </w:tc>
        <w:tc>
          <w:tcPr>
            <w:tcW w:w="2523" w:type="dxa"/>
            <w:shd w:val="clear" w:color="auto" w:fill="FFFFFF" w:themeFill="background1"/>
            <w:vAlign w:val="center"/>
          </w:tcPr>
          <w:p w:rsidR="00D26D87" w:rsidRPr="0069306B" w:rsidRDefault="00D26D87" w:rsidP="00295AFF">
            <w:pPr>
              <w:rPr>
                <w:b/>
                <w:color w:val="084557"/>
              </w:rPr>
            </w:pPr>
            <w:r w:rsidRPr="0069306B">
              <w:rPr>
                <w:b/>
                <w:color w:val="084557"/>
              </w:rPr>
              <w:t>Medien/ Lehrmittel</w:t>
            </w:r>
          </w:p>
        </w:tc>
        <w:tc>
          <w:tcPr>
            <w:tcW w:w="1275" w:type="dxa"/>
            <w:shd w:val="clear" w:color="auto" w:fill="FFFFFF" w:themeFill="background1"/>
            <w:vAlign w:val="center"/>
          </w:tcPr>
          <w:p w:rsidR="00D26D87" w:rsidRPr="0069306B" w:rsidRDefault="00D26D87" w:rsidP="00295AFF">
            <w:pPr>
              <w:rPr>
                <w:b/>
                <w:color w:val="084557"/>
              </w:rPr>
            </w:pPr>
            <w:r w:rsidRPr="0069306B">
              <w:rPr>
                <w:b/>
                <w:color w:val="084557"/>
              </w:rPr>
              <w:t xml:space="preserve">Zeit/ Unterrichtsphase </w:t>
            </w:r>
          </w:p>
        </w:tc>
      </w:tr>
      <w:tr w:rsidR="00D26D87" w:rsidRPr="0069306B" w:rsidTr="00FD1D38">
        <w:trPr>
          <w:trHeight w:val="454"/>
        </w:trPr>
        <w:tc>
          <w:tcPr>
            <w:tcW w:w="3085" w:type="dxa"/>
            <w:shd w:val="clear" w:color="auto" w:fill="FFFFFF" w:themeFill="background1"/>
            <w:vAlign w:val="center"/>
          </w:tcPr>
          <w:p w:rsidR="00D26D87" w:rsidRPr="00180B1C" w:rsidRDefault="00180B1C" w:rsidP="00295AFF">
            <w:pPr>
              <w:rPr>
                <w:b/>
              </w:rPr>
            </w:pPr>
            <w:r w:rsidRPr="00180B1C">
              <w:rPr>
                <w:b/>
              </w:rPr>
              <w:t xml:space="preserve">Fachkompetenz: </w:t>
            </w:r>
          </w:p>
          <w:p w:rsidR="00180B1C" w:rsidRDefault="00180B1C" w:rsidP="00295AFF"/>
          <w:p w:rsidR="00180B1C" w:rsidRPr="00180B1C" w:rsidRDefault="00180B1C" w:rsidP="00295AFF">
            <w:r w:rsidRPr="00180B1C">
              <w:t xml:space="preserve">SuS bereiten selbständig ein richtiges Mise en Place vor. </w:t>
            </w:r>
          </w:p>
          <w:p w:rsidR="00180B1C" w:rsidRDefault="00180B1C" w:rsidP="00295AFF">
            <w:pPr>
              <w:rPr>
                <w:b/>
                <w:color w:val="084557"/>
              </w:rPr>
            </w:pPr>
          </w:p>
          <w:p w:rsidR="00180B1C" w:rsidRPr="0069306B" w:rsidRDefault="00180B1C" w:rsidP="00295AFF">
            <w:pPr>
              <w:rPr>
                <w:b/>
                <w:color w:val="084557"/>
              </w:rPr>
            </w:pPr>
          </w:p>
        </w:tc>
        <w:tc>
          <w:tcPr>
            <w:tcW w:w="3856" w:type="dxa"/>
            <w:tcBorders>
              <w:right w:val="single" w:sz="4" w:space="0" w:color="auto"/>
            </w:tcBorders>
            <w:shd w:val="clear" w:color="auto" w:fill="FFFFFF" w:themeFill="background1"/>
          </w:tcPr>
          <w:p w:rsidR="00180B1C" w:rsidRPr="00180B1C" w:rsidRDefault="00180B1C" w:rsidP="00295AFF"/>
          <w:p w:rsidR="00180B1C" w:rsidRPr="00B06865" w:rsidRDefault="00B06865" w:rsidP="00295AFF">
            <w:r w:rsidRPr="00B06865">
              <w:t>Richtige</w:t>
            </w:r>
            <w:r>
              <w:t>s</w:t>
            </w:r>
            <w:r w:rsidRPr="00B06865">
              <w:t xml:space="preserve"> Mise en Place </w:t>
            </w:r>
            <w:r>
              <w:t xml:space="preserve">für rationelles Arbeiten </w:t>
            </w:r>
          </w:p>
        </w:tc>
        <w:tc>
          <w:tcPr>
            <w:tcW w:w="4111" w:type="dxa"/>
            <w:shd w:val="clear" w:color="auto" w:fill="FFFFFF" w:themeFill="background1"/>
          </w:tcPr>
          <w:p w:rsidR="00D26D87" w:rsidRPr="0069306B" w:rsidRDefault="00D26D87" w:rsidP="00295AFF">
            <w:pPr>
              <w:spacing w:before="120"/>
              <w:rPr>
                <w:color w:val="000000" w:themeColor="text1"/>
              </w:rPr>
            </w:pPr>
            <w:r w:rsidRPr="0069306B">
              <w:rPr>
                <w:color w:val="000000" w:themeColor="text1"/>
              </w:rPr>
              <w:t xml:space="preserve">Vorstellen meiner Person </w:t>
            </w:r>
          </w:p>
          <w:p w:rsidR="00180B1C" w:rsidRDefault="00180B1C" w:rsidP="00295AFF">
            <w:pPr>
              <w:spacing w:before="120"/>
              <w:rPr>
                <w:color w:val="000000" w:themeColor="text1"/>
              </w:rPr>
            </w:pPr>
            <w:r>
              <w:rPr>
                <w:color w:val="000000" w:themeColor="text1"/>
              </w:rPr>
              <w:t xml:space="preserve">LSG (*1): </w:t>
            </w:r>
          </w:p>
          <w:p w:rsidR="009A6152" w:rsidRPr="00180B1C" w:rsidRDefault="00D26D87" w:rsidP="009A6152">
            <w:r w:rsidRPr="0069306B">
              <w:rPr>
                <w:color w:val="000000" w:themeColor="text1"/>
              </w:rPr>
              <w:t>Ein</w:t>
            </w:r>
            <w:r w:rsidR="00C100E7">
              <w:rPr>
                <w:color w:val="000000" w:themeColor="text1"/>
              </w:rPr>
              <w:t xml:space="preserve">stieg in das Thema mit </w:t>
            </w:r>
            <w:r w:rsidR="00180B1C">
              <w:rPr>
                <w:color w:val="000000" w:themeColor="text1"/>
              </w:rPr>
              <w:t xml:space="preserve">dem richtigen Mise en Place. Jeder SuS muss ein richtiges Mise en Place vorbereiten. </w:t>
            </w:r>
            <w:r w:rsidR="009A6152" w:rsidRPr="00180B1C">
              <w:t>Ergebnis</w:t>
            </w:r>
            <w:r w:rsidR="009A6152">
              <w:t>sicherung</w:t>
            </w:r>
            <w:r w:rsidR="009A6152" w:rsidRPr="00180B1C">
              <w:t xml:space="preserve"> und Fachkompetenz </w:t>
            </w:r>
          </w:p>
          <w:p w:rsidR="00180B1C" w:rsidRPr="00FE71F4" w:rsidRDefault="009A6152" w:rsidP="009A6152">
            <w:pPr>
              <w:spacing w:before="120"/>
              <w:rPr>
                <w:color w:val="000000" w:themeColor="text1"/>
              </w:rPr>
            </w:pPr>
            <w:r w:rsidRPr="00180B1C">
              <w:t>Fragen Nummer 1</w:t>
            </w:r>
          </w:p>
        </w:tc>
        <w:tc>
          <w:tcPr>
            <w:tcW w:w="2523" w:type="dxa"/>
            <w:shd w:val="clear" w:color="auto" w:fill="FFFFFF" w:themeFill="background1"/>
          </w:tcPr>
          <w:p w:rsidR="005C778C" w:rsidRDefault="005C778C" w:rsidP="00180B1C">
            <w:pPr>
              <w:spacing w:before="120"/>
            </w:pPr>
          </w:p>
          <w:p w:rsidR="00180B1C" w:rsidRDefault="00180B1C" w:rsidP="00180B1C">
            <w:pPr>
              <w:spacing w:before="120"/>
            </w:pPr>
            <w:r>
              <w:t xml:space="preserve">Mise en Place </w:t>
            </w:r>
          </w:p>
          <w:p w:rsidR="00180B1C" w:rsidRPr="0069306B" w:rsidRDefault="00180B1C" w:rsidP="00180B1C">
            <w:pPr>
              <w:spacing w:before="120"/>
            </w:pPr>
            <w:r>
              <w:t xml:space="preserve">Namensschilder </w:t>
            </w:r>
          </w:p>
        </w:tc>
        <w:tc>
          <w:tcPr>
            <w:tcW w:w="1275" w:type="dxa"/>
            <w:shd w:val="clear" w:color="auto" w:fill="FFFF00"/>
          </w:tcPr>
          <w:p w:rsidR="00D26D87" w:rsidRPr="0069306B" w:rsidRDefault="00180B1C" w:rsidP="00295AFF">
            <w:pPr>
              <w:spacing w:before="120"/>
            </w:pPr>
            <w:r>
              <w:t>10</w:t>
            </w:r>
            <w:r w:rsidR="00D26D87" w:rsidRPr="0069306B">
              <w:t xml:space="preserve"> min </w:t>
            </w:r>
          </w:p>
          <w:p w:rsidR="00B06865" w:rsidRDefault="00B06865" w:rsidP="00295AFF"/>
          <w:p w:rsidR="00D26D87" w:rsidRPr="0069306B" w:rsidRDefault="00180B1C" w:rsidP="00295AFF">
            <w:r>
              <w:t>09:10 – 09:20</w:t>
            </w:r>
            <w:r w:rsidR="00D26D87" w:rsidRPr="0069306B">
              <w:t xml:space="preserve"> Uhr</w:t>
            </w:r>
          </w:p>
        </w:tc>
      </w:tr>
      <w:tr w:rsidR="00D26D87" w:rsidRPr="0069306B" w:rsidTr="00FD1D38">
        <w:trPr>
          <w:trHeight w:val="454"/>
        </w:trPr>
        <w:tc>
          <w:tcPr>
            <w:tcW w:w="3085" w:type="dxa"/>
            <w:shd w:val="clear" w:color="auto" w:fill="FFFFFF" w:themeFill="background1"/>
            <w:vAlign w:val="center"/>
          </w:tcPr>
          <w:p w:rsidR="00D26D87" w:rsidRPr="0069306B" w:rsidRDefault="009A6152" w:rsidP="00295AFF">
            <w:pPr>
              <w:spacing w:before="120"/>
              <w:rPr>
                <w:b/>
              </w:rPr>
            </w:pPr>
            <w:r>
              <w:rPr>
                <w:b/>
              </w:rPr>
              <w:t>Methodenkompetenz</w:t>
            </w:r>
            <w:r w:rsidR="00D26D87" w:rsidRPr="0069306B">
              <w:rPr>
                <w:b/>
              </w:rPr>
              <w:t xml:space="preserve">: </w:t>
            </w:r>
          </w:p>
          <w:p w:rsidR="00FE71F4" w:rsidRDefault="00FE71F4" w:rsidP="00FE71F4"/>
          <w:p w:rsidR="009A6152" w:rsidRDefault="009A6152" w:rsidP="00FE71F4">
            <w:r>
              <w:t xml:space="preserve">SuS lernen anhand der Demonstration, wie der Teig zubereitet wird. </w:t>
            </w:r>
          </w:p>
          <w:p w:rsidR="009A6152" w:rsidRDefault="009A6152" w:rsidP="00FE71F4"/>
          <w:p w:rsidR="0069306B" w:rsidRPr="0069306B" w:rsidRDefault="009A6152" w:rsidP="009A6152">
            <w:r>
              <w:t xml:space="preserve">SuS stellen selbständig in der vorgegebenen Zeit einen Nudelteig her. </w:t>
            </w:r>
          </w:p>
        </w:tc>
        <w:tc>
          <w:tcPr>
            <w:tcW w:w="3856" w:type="dxa"/>
            <w:tcBorders>
              <w:right w:val="single" w:sz="4" w:space="0" w:color="auto"/>
            </w:tcBorders>
            <w:shd w:val="clear" w:color="auto" w:fill="FFFFFF" w:themeFill="background1"/>
          </w:tcPr>
          <w:p w:rsidR="009A6152" w:rsidRDefault="009A6152" w:rsidP="009A6152"/>
          <w:p w:rsidR="009A6152" w:rsidRDefault="009A6152" w:rsidP="009A6152"/>
          <w:p w:rsidR="009A6152" w:rsidRDefault="009A6152" w:rsidP="009A6152">
            <w:r>
              <w:t xml:space="preserve">Zutaten </w:t>
            </w:r>
          </w:p>
          <w:p w:rsidR="00D26D87" w:rsidRDefault="009A6152" w:rsidP="00295AFF">
            <w:r>
              <w:t xml:space="preserve">Zubereitung </w:t>
            </w:r>
          </w:p>
          <w:p w:rsidR="009A6152" w:rsidRDefault="009A6152" w:rsidP="00295AFF"/>
          <w:p w:rsidR="00D26D87" w:rsidRPr="0069306B" w:rsidRDefault="00D26D87" w:rsidP="009A6152"/>
        </w:tc>
        <w:tc>
          <w:tcPr>
            <w:tcW w:w="4111" w:type="dxa"/>
            <w:shd w:val="clear" w:color="auto" w:fill="FFFFFF" w:themeFill="background1"/>
          </w:tcPr>
          <w:p w:rsidR="009A6152" w:rsidRDefault="009A6152" w:rsidP="00295AFF">
            <w:pPr>
              <w:tabs>
                <w:tab w:val="left" w:pos="2210"/>
              </w:tabs>
              <w:spacing w:before="120"/>
            </w:pPr>
            <w:r>
              <w:t xml:space="preserve">Demonstration: </w:t>
            </w:r>
          </w:p>
          <w:p w:rsidR="00D26D87" w:rsidRDefault="00D26D87" w:rsidP="00295AFF">
            <w:pPr>
              <w:tabs>
                <w:tab w:val="left" w:pos="2210"/>
              </w:tabs>
              <w:spacing w:before="120"/>
            </w:pPr>
            <w:r w:rsidRPr="0069306B">
              <w:t>LSG</w:t>
            </w:r>
            <w:r w:rsidR="00733D32">
              <w:t xml:space="preserve"> (*1)</w:t>
            </w:r>
          </w:p>
          <w:p w:rsidR="009A6152" w:rsidRPr="00180B1C" w:rsidRDefault="009A6152" w:rsidP="009A6152">
            <w:r w:rsidRPr="00180B1C">
              <w:t>Ergebnis</w:t>
            </w:r>
            <w:r>
              <w:t>sicherung</w:t>
            </w:r>
            <w:r w:rsidRPr="00180B1C">
              <w:t xml:space="preserve"> und Fachkompetenz </w:t>
            </w:r>
          </w:p>
          <w:p w:rsidR="009A6152" w:rsidRDefault="009A6152" w:rsidP="009A6152">
            <w:pPr>
              <w:rPr>
                <w:b/>
              </w:rPr>
            </w:pPr>
            <w:r>
              <w:t xml:space="preserve">Fragen Nummer </w:t>
            </w:r>
            <w:r w:rsidRPr="00FD1D38">
              <w:t xml:space="preserve">2 </w:t>
            </w:r>
            <w:r w:rsidR="00FD1D38" w:rsidRPr="00FD1D38">
              <w:t>(Teig Zubereitung)</w:t>
            </w:r>
            <w:r w:rsidR="00FD1D38">
              <w:rPr>
                <w:b/>
              </w:rPr>
              <w:t xml:space="preserve"> </w:t>
            </w:r>
          </w:p>
          <w:p w:rsidR="009A6152" w:rsidRPr="0069306B" w:rsidRDefault="00B80CC7" w:rsidP="00295AFF">
            <w:pPr>
              <w:tabs>
                <w:tab w:val="left" w:pos="2210"/>
              </w:tabs>
              <w:spacing w:before="120"/>
            </w:pPr>
            <w:r>
              <w:t xml:space="preserve">(Jede SuS 100g Nudelteig) </w:t>
            </w:r>
          </w:p>
          <w:p w:rsidR="0069306B" w:rsidRPr="0069306B" w:rsidRDefault="0069306B" w:rsidP="00295AFF">
            <w:pPr>
              <w:tabs>
                <w:tab w:val="left" w:pos="2210"/>
              </w:tabs>
              <w:spacing w:before="120"/>
            </w:pPr>
          </w:p>
        </w:tc>
        <w:tc>
          <w:tcPr>
            <w:tcW w:w="2523" w:type="dxa"/>
            <w:shd w:val="clear" w:color="auto" w:fill="FFFFFF" w:themeFill="background1"/>
          </w:tcPr>
          <w:p w:rsidR="0069306B" w:rsidRPr="0069306B" w:rsidRDefault="009A6152" w:rsidP="00295AFF">
            <w:pPr>
              <w:spacing w:before="120"/>
            </w:pPr>
            <w:r>
              <w:t xml:space="preserve">Zutaten für den Nudelteig </w:t>
            </w:r>
            <w:r w:rsidR="0069306B" w:rsidRPr="0069306B">
              <w:t xml:space="preserve"> </w:t>
            </w:r>
          </w:p>
        </w:tc>
        <w:tc>
          <w:tcPr>
            <w:tcW w:w="1275" w:type="dxa"/>
            <w:shd w:val="clear" w:color="auto" w:fill="EEECE1" w:themeFill="background2"/>
          </w:tcPr>
          <w:p w:rsidR="00D26D87" w:rsidRPr="0069306B" w:rsidRDefault="00640A0B" w:rsidP="00295AFF">
            <w:pPr>
              <w:spacing w:before="120"/>
            </w:pPr>
            <w:r>
              <w:t>20</w:t>
            </w:r>
            <w:r w:rsidR="00D26D87" w:rsidRPr="0069306B">
              <w:t xml:space="preserve"> min</w:t>
            </w:r>
          </w:p>
          <w:p w:rsidR="00B06865" w:rsidRDefault="00B06865" w:rsidP="0069306B"/>
          <w:p w:rsidR="00D26D87" w:rsidRDefault="00640A0B" w:rsidP="0069306B">
            <w:r>
              <w:t>09:20 - 09:40</w:t>
            </w:r>
            <w:r w:rsidR="00D26D87" w:rsidRPr="0069306B">
              <w:t xml:space="preserve"> Uhr</w:t>
            </w:r>
          </w:p>
          <w:p w:rsidR="00640A0B" w:rsidRPr="0069306B" w:rsidRDefault="00640A0B" w:rsidP="0069306B"/>
        </w:tc>
      </w:tr>
      <w:tr w:rsidR="00D26D87" w:rsidRPr="0069306B" w:rsidTr="00FD1D38">
        <w:trPr>
          <w:trHeight w:val="454"/>
        </w:trPr>
        <w:tc>
          <w:tcPr>
            <w:tcW w:w="3085" w:type="dxa"/>
            <w:shd w:val="clear" w:color="auto" w:fill="FFFFFF" w:themeFill="background1"/>
            <w:vAlign w:val="center"/>
          </w:tcPr>
          <w:p w:rsidR="00D26D87" w:rsidRPr="0069306B" w:rsidRDefault="03C128B9" w:rsidP="03C128B9">
            <w:pPr>
              <w:shd w:val="clear" w:color="auto" w:fill="FFFFFF" w:themeFill="background1"/>
              <w:rPr>
                <w:color w:val="000000" w:themeColor="text1"/>
              </w:rPr>
            </w:pPr>
            <w:r w:rsidRPr="03C128B9">
              <w:rPr>
                <w:b/>
                <w:bCs/>
                <w:color w:val="000000" w:themeColor="text1"/>
              </w:rPr>
              <w:t>Fachkompetenz</w:t>
            </w:r>
            <w:r w:rsidRPr="03C128B9">
              <w:rPr>
                <w:color w:val="000000" w:themeColor="text1"/>
              </w:rPr>
              <w:t>:</w:t>
            </w:r>
          </w:p>
          <w:p w:rsidR="00D26D87" w:rsidRPr="0069306B" w:rsidRDefault="00D26D87" w:rsidP="00295AFF">
            <w:pPr>
              <w:shd w:val="clear" w:color="auto" w:fill="FFFFFF" w:themeFill="background1"/>
              <w:rPr>
                <w:color w:val="000000" w:themeColor="text1"/>
              </w:rPr>
            </w:pPr>
            <w:r w:rsidRPr="0069306B">
              <w:rPr>
                <w:color w:val="000000" w:themeColor="text1"/>
              </w:rPr>
              <w:t xml:space="preserve">SuS </w:t>
            </w:r>
            <w:r w:rsidR="00640A0B">
              <w:rPr>
                <w:color w:val="000000" w:themeColor="text1"/>
              </w:rPr>
              <w:t xml:space="preserve">wiederholen bereits bekannte Informationen. </w:t>
            </w:r>
          </w:p>
          <w:p w:rsidR="00D26D87" w:rsidRPr="0069306B" w:rsidRDefault="00D26D87" w:rsidP="00295AFF">
            <w:pPr>
              <w:shd w:val="clear" w:color="auto" w:fill="FFFFFF" w:themeFill="background1"/>
              <w:rPr>
                <w:color w:val="000000" w:themeColor="text1"/>
              </w:rPr>
            </w:pPr>
          </w:p>
          <w:p w:rsidR="00D26D87" w:rsidRPr="0069306B" w:rsidRDefault="03C128B9" w:rsidP="03C128B9">
            <w:pPr>
              <w:shd w:val="clear" w:color="auto" w:fill="FFFFFF" w:themeFill="background1"/>
              <w:rPr>
                <w:b/>
                <w:bCs/>
                <w:color w:val="000000" w:themeColor="text1"/>
              </w:rPr>
            </w:pPr>
            <w:r w:rsidRPr="03C128B9">
              <w:rPr>
                <w:b/>
                <w:bCs/>
                <w:color w:val="000000" w:themeColor="text1"/>
              </w:rPr>
              <w:t>Personale Kompetenz:</w:t>
            </w:r>
          </w:p>
          <w:p w:rsidR="00D26D87" w:rsidRPr="0069306B" w:rsidRDefault="00B80CC7" w:rsidP="00295AFF">
            <w:pPr>
              <w:shd w:val="clear" w:color="auto" w:fill="FFFFFF" w:themeFill="background1"/>
              <w:rPr>
                <w:color w:val="000000" w:themeColor="text1"/>
              </w:rPr>
            </w:pPr>
            <w:r>
              <w:rPr>
                <w:color w:val="000000" w:themeColor="text1"/>
              </w:rPr>
              <w:t xml:space="preserve">Die SuS verstehen </w:t>
            </w:r>
            <w:r w:rsidR="00D26D87" w:rsidRPr="0069306B">
              <w:rPr>
                <w:color w:val="000000" w:themeColor="text1"/>
              </w:rPr>
              <w:t>die einzelnen Arbeit</w:t>
            </w:r>
            <w:r w:rsidR="005C778C">
              <w:rPr>
                <w:color w:val="000000" w:themeColor="text1"/>
              </w:rPr>
              <w:t>s</w:t>
            </w:r>
            <w:r w:rsidR="00D26D87" w:rsidRPr="0069306B">
              <w:rPr>
                <w:color w:val="000000" w:themeColor="text1"/>
              </w:rPr>
              <w:t xml:space="preserve">schritte ihrer zugeteilten Speisen und geben </w:t>
            </w:r>
            <w:r w:rsidR="00D26D87" w:rsidRPr="0069306B">
              <w:rPr>
                <w:color w:val="000000" w:themeColor="text1"/>
              </w:rPr>
              <w:lastRenderedPageBreak/>
              <w:t xml:space="preserve">die jeweilige Vorgehensweise eigenständig wieder. </w:t>
            </w:r>
          </w:p>
          <w:p w:rsidR="00D26D87" w:rsidRPr="0069306B" w:rsidRDefault="00D26D87" w:rsidP="00295AFF">
            <w:pPr>
              <w:shd w:val="clear" w:color="auto" w:fill="FFFFFF" w:themeFill="background1"/>
              <w:rPr>
                <w:b/>
                <w:color w:val="000000" w:themeColor="text1"/>
              </w:rPr>
            </w:pPr>
          </w:p>
          <w:p w:rsidR="00D26D87" w:rsidRPr="0069306B" w:rsidRDefault="00D26D87" w:rsidP="00295AFF">
            <w:pPr>
              <w:shd w:val="clear" w:color="auto" w:fill="FFFFFF" w:themeFill="background1"/>
              <w:rPr>
                <w:b/>
                <w:color w:val="000000" w:themeColor="text1"/>
              </w:rPr>
            </w:pPr>
          </w:p>
          <w:p w:rsidR="00D26D87" w:rsidRPr="0069306B" w:rsidRDefault="00D26D87" w:rsidP="00295AFF">
            <w:pPr>
              <w:shd w:val="clear" w:color="auto" w:fill="FFFFFF" w:themeFill="background1"/>
              <w:rPr>
                <w:b/>
                <w:color w:val="084557"/>
              </w:rPr>
            </w:pPr>
          </w:p>
        </w:tc>
        <w:tc>
          <w:tcPr>
            <w:tcW w:w="3856" w:type="dxa"/>
            <w:tcBorders>
              <w:right w:val="single" w:sz="4" w:space="0" w:color="auto"/>
            </w:tcBorders>
            <w:shd w:val="clear" w:color="auto" w:fill="FFFFFF" w:themeFill="background1"/>
          </w:tcPr>
          <w:p w:rsidR="00B80CC7" w:rsidRPr="00B80CC7" w:rsidRDefault="00B80CC7" w:rsidP="00B80CC7">
            <w:pPr>
              <w:spacing w:before="120"/>
              <w:rPr>
                <w:color w:val="000000" w:themeColor="text1"/>
                <w:u w:val="single"/>
              </w:rPr>
            </w:pPr>
            <w:r w:rsidRPr="00B80CC7">
              <w:rPr>
                <w:color w:val="000000" w:themeColor="text1"/>
                <w:u w:val="single"/>
              </w:rPr>
              <w:lastRenderedPageBreak/>
              <w:t xml:space="preserve">Theorie: </w:t>
            </w:r>
          </w:p>
          <w:p w:rsidR="00640A0B" w:rsidRDefault="00640A0B" w:rsidP="009A6152"/>
          <w:p w:rsidR="009A6152" w:rsidRDefault="00640A0B" w:rsidP="009A6152">
            <w:r>
              <w:t>V</w:t>
            </w:r>
            <w:r w:rsidR="009A6152">
              <w:t xml:space="preserve">erwendung </w:t>
            </w:r>
          </w:p>
          <w:p w:rsidR="009A6152" w:rsidRDefault="009A6152" w:rsidP="009A6152">
            <w:r>
              <w:t xml:space="preserve">Mehlarten </w:t>
            </w:r>
          </w:p>
          <w:p w:rsidR="009A6152" w:rsidRDefault="00640A0B" w:rsidP="009A6152">
            <w:r>
              <w:t>V</w:t>
            </w:r>
            <w:r w:rsidR="009A6152">
              <w:t xml:space="preserve">erarbeitung </w:t>
            </w:r>
          </w:p>
          <w:p w:rsidR="00640A0B" w:rsidRDefault="00640A0B" w:rsidP="00295AFF">
            <w:pPr>
              <w:spacing w:before="120"/>
            </w:pPr>
          </w:p>
          <w:p w:rsidR="00B06865" w:rsidRDefault="00B06865" w:rsidP="00295AFF">
            <w:pPr>
              <w:spacing w:before="120"/>
            </w:pPr>
          </w:p>
          <w:p w:rsidR="00D26D87" w:rsidRPr="0069306B" w:rsidRDefault="000F455D" w:rsidP="00295AFF">
            <w:pPr>
              <w:spacing w:before="120"/>
              <w:rPr>
                <w:color w:val="FF0000"/>
              </w:rPr>
            </w:pPr>
            <w:r w:rsidRPr="0069306B">
              <w:lastRenderedPageBreak/>
              <w:t>Rezeptbesprechung</w:t>
            </w:r>
            <w:r w:rsidR="00B06865">
              <w:t xml:space="preserve">/Einteilung </w:t>
            </w:r>
          </w:p>
          <w:p w:rsidR="000F455D" w:rsidRDefault="000F455D" w:rsidP="00295AFF">
            <w:pPr>
              <w:spacing w:before="120"/>
              <w:rPr>
                <w:color w:val="000000" w:themeColor="text1"/>
              </w:rPr>
            </w:pPr>
          </w:p>
          <w:p w:rsidR="00D26D87" w:rsidRPr="0069306B" w:rsidRDefault="00D26D87" w:rsidP="00295AFF">
            <w:pPr>
              <w:spacing w:before="120"/>
              <w:rPr>
                <w:color w:val="000000" w:themeColor="text1"/>
              </w:rPr>
            </w:pPr>
            <w:r w:rsidRPr="0069306B">
              <w:rPr>
                <w:color w:val="000000" w:themeColor="text1"/>
              </w:rPr>
              <w:t>Schwierigkeiten im Menü = Lehrstoff / Inhalt der Besprechung</w:t>
            </w:r>
          </w:p>
          <w:p w:rsidR="00D26D87" w:rsidRPr="00B06865" w:rsidRDefault="00D26D87" w:rsidP="00295AFF">
            <w:pPr>
              <w:spacing w:before="120"/>
            </w:pPr>
          </w:p>
        </w:tc>
        <w:tc>
          <w:tcPr>
            <w:tcW w:w="4111" w:type="dxa"/>
            <w:shd w:val="clear" w:color="auto" w:fill="FFFFFF" w:themeFill="background1"/>
          </w:tcPr>
          <w:p w:rsidR="000F455D" w:rsidRPr="000F455D" w:rsidRDefault="00640A0B" w:rsidP="000F455D">
            <w:pPr>
              <w:spacing w:before="120"/>
            </w:pPr>
            <w:r>
              <w:rPr>
                <w:color w:val="000000" w:themeColor="text1"/>
              </w:rPr>
              <w:lastRenderedPageBreak/>
              <w:t xml:space="preserve">Verknüpfung zur Demonstration – Wiederholung </w:t>
            </w:r>
          </w:p>
          <w:p w:rsidR="00D26D87" w:rsidRPr="0069306B" w:rsidRDefault="00B06865" w:rsidP="00295AFF">
            <w:pPr>
              <w:spacing w:before="120"/>
            </w:pPr>
            <w:r>
              <w:t>LSG (*1)</w:t>
            </w:r>
          </w:p>
          <w:p w:rsidR="00B06865" w:rsidRPr="00180B1C" w:rsidRDefault="00B06865" w:rsidP="00B06865">
            <w:r w:rsidRPr="00180B1C">
              <w:t>Ergebnis</w:t>
            </w:r>
            <w:r>
              <w:t>sicherung</w:t>
            </w:r>
            <w:r w:rsidRPr="00180B1C">
              <w:t xml:space="preserve"> und Fachkompetenz </w:t>
            </w:r>
          </w:p>
          <w:p w:rsidR="00B06865" w:rsidRDefault="00B06865" w:rsidP="00B06865">
            <w:pPr>
              <w:rPr>
                <w:b/>
              </w:rPr>
            </w:pPr>
            <w:r>
              <w:t>Fragen Nummer 3</w:t>
            </w:r>
            <w:r>
              <w:rPr>
                <w:b/>
              </w:rPr>
              <w:t xml:space="preserve"> </w:t>
            </w:r>
          </w:p>
          <w:p w:rsidR="00B06865" w:rsidRDefault="00B06865" w:rsidP="00B06865">
            <w:pPr>
              <w:rPr>
                <w:b/>
              </w:rPr>
            </w:pPr>
          </w:p>
          <w:p w:rsidR="00B06865" w:rsidRPr="00B06865" w:rsidRDefault="00B06865" w:rsidP="00B06865">
            <w:r w:rsidRPr="00B06865">
              <w:t>Gemeinsames Arbeiten mit dem Me</w:t>
            </w:r>
            <w:r w:rsidR="00B80CC7">
              <w:t>r</w:t>
            </w:r>
            <w:r w:rsidRPr="00B06865">
              <w:t>k</w:t>
            </w:r>
            <w:r w:rsidRPr="00B06865">
              <w:lastRenderedPageBreak/>
              <w:t xml:space="preserve">blatt – Wiederholung </w:t>
            </w:r>
          </w:p>
          <w:p w:rsidR="000F455D" w:rsidRDefault="000F455D" w:rsidP="00295AFF">
            <w:pPr>
              <w:spacing w:before="120"/>
            </w:pPr>
          </w:p>
          <w:p w:rsidR="000F455D" w:rsidRDefault="000F455D" w:rsidP="00295AFF">
            <w:pPr>
              <w:spacing w:before="120"/>
            </w:pPr>
          </w:p>
          <w:p w:rsidR="000F455D" w:rsidRDefault="000F455D" w:rsidP="00295AFF">
            <w:pPr>
              <w:spacing w:before="120"/>
            </w:pPr>
          </w:p>
          <w:p w:rsidR="00D26D87" w:rsidRPr="0069306B" w:rsidRDefault="00B06865" w:rsidP="00B06865">
            <w:pPr>
              <w:spacing w:before="120"/>
            </w:pPr>
            <w:r>
              <w:t xml:space="preserve">Einteilung siehe Beilagen </w:t>
            </w:r>
          </w:p>
        </w:tc>
        <w:tc>
          <w:tcPr>
            <w:tcW w:w="2523" w:type="dxa"/>
            <w:shd w:val="clear" w:color="auto" w:fill="FFFFFF" w:themeFill="background1"/>
          </w:tcPr>
          <w:p w:rsidR="00B06865" w:rsidRDefault="00B06865" w:rsidP="00295AFF">
            <w:pPr>
              <w:rPr>
                <w:color w:val="000000" w:themeColor="text1"/>
              </w:rPr>
            </w:pPr>
            <w:r>
              <w:rPr>
                <w:color w:val="000000" w:themeColor="text1"/>
              </w:rPr>
              <w:lastRenderedPageBreak/>
              <w:t xml:space="preserve">Verschiedene Nudelteigwaren </w:t>
            </w:r>
          </w:p>
          <w:p w:rsidR="00B06865" w:rsidRDefault="00B06865" w:rsidP="00295AFF">
            <w:pPr>
              <w:rPr>
                <w:color w:val="000000" w:themeColor="text1"/>
              </w:rPr>
            </w:pPr>
          </w:p>
          <w:p w:rsidR="00B06865" w:rsidRDefault="00B06865" w:rsidP="00295AFF">
            <w:pPr>
              <w:rPr>
                <w:color w:val="000000" w:themeColor="text1"/>
              </w:rPr>
            </w:pPr>
            <w:r>
              <w:rPr>
                <w:color w:val="000000" w:themeColor="text1"/>
              </w:rPr>
              <w:t xml:space="preserve">Mehlsorten </w:t>
            </w:r>
          </w:p>
          <w:p w:rsidR="00B06865" w:rsidRDefault="00B06865" w:rsidP="00295AFF">
            <w:pPr>
              <w:rPr>
                <w:color w:val="000000" w:themeColor="text1"/>
              </w:rPr>
            </w:pPr>
          </w:p>
          <w:p w:rsidR="00B06865" w:rsidRDefault="00B06865" w:rsidP="00295AFF">
            <w:pPr>
              <w:rPr>
                <w:color w:val="000000" w:themeColor="text1"/>
              </w:rPr>
            </w:pPr>
            <w:r>
              <w:rPr>
                <w:color w:val="000000" w:themeColor="text1"/>
              </w:rPr>
              <w:t xml:space="preserve">Merkblatt </w:t>
            </w:r>
          </w:p>
          <w:p w:rsidR="00B06865" w:rsidRDefault="00B06865" w:rsidP="00295AFF">
            <w:pPr>
              <w:rPr>
                <w:color w:val="000000" w:themeColor="text1"/>
              </w:rPr>
            </w:pPr>
          </w:p>
          <w:p w:rsidR="00D26D87" w:rsidRPr="0069306B" w:rsidRDefault="00D26D87" w:rsidP="00295AFF">
            <w:pPr>
              <w:rPr>
                <w:color w:val="000000" w:themeColor="text1"/>
              </w:rPr>
            </w:pPr>
            <w:r w:rsidRPr="0069306B">
              <w:rPr>
                <w:color w:val="000000" w:themeColor="text1"/>
              </w:rPr>
              <w:t>Rezept-blätter</w:t>
            </w:r>
          </w:p>
          <w:p w:rsidR="00D26D87" w:rsidRPr="0069306B" w:rsidRDefault="00D26D87" w:rsidP="00295AFF">
            <w:pPr>
              <w:rPr>
                <w:color w:val="000000" w:themeColor="text1"/>
              </w:rPr>
            </w:pPr>
          </w:p>
          <w:p w:rsidR="00D26D87" w:rsidRDefault="00D26D87" w:rsidP="00295AFF">
            <w:pPr>
              <w:rPr>
                <w:color w:val="000000" w:themeColor="text1"/>
              </w:rPr>
            </w:pPr>
            <w:r w:rsidRPr="0069306B">
              <w:rPr>
                <w:color w:val="000000" w:themeColor="text1"/>
              </w:rPr>
              <w:t xml:space="preserve">Word Version (Schritt für Schritt Dokumentation) </w:t>
            </w:r>
          </w:p>
          <w:p w:rsidR="00B06865" w:rsidRDefault="00B06865" w:rsidP="00295AFF">
            <w:pPr>
              <w:rPr>
                <w:color w:val="FF0000"/>
              </w:rPr>
            </w:pPr>
          </w:p>
          <w:p w:rsidR="00B06865" w:rsidRPr="0069306B" w:rsidRDefault="00B06865" w:rsidP="00B06865">
            <w:pPr>
              <w:rPr>
                <w:color w:val="FF0000"/>
              </w:rPr>
            </w:pPr>
            <w:r w:rsidRPr="00B06865">
              <w:t>SuS</w:t>
            </w:r>
            <w:r>
              <w:t xml:space="preserve"> </w:t>
            </w:r>
            <w:r w:rsidRPr="00B06865">
              <w:t>-</w:t>
            </w:r>
            <w:r>
              <w:t xml:space="preserve"> </w:t>
            </w:r>
            <w:r w:rsidRPr="00B06865">
              <w:t>Arbeit</w:t>
            </w:r>
            <w:r>
              <w:t>se</w:t>
            </w:r>
            <w:r w:rsidRPr="00B06865">
              <w:t xml:space="preserve">inteilung </w:t>
            </w:r>
          </w:p>
        </w:tc>
        <w:tc>
          <w:tcPr>
            <w:tcW w:w="1275" w:type="dxa"/>
            <w:shd w:val="clear" w:color="auto" w:fill="C2D69B" w:themeFill="accent3" w:themeFillTint="99"/>
          </w:tcPr>
          <w:p w:rsidR="00D26D87" w:rsidRPr="0069306B" w:rsidRDefault="00B06865" w:rsidP="00295AFF">
            <w:pPr>
              <w:spacing w:before="120"/>
            </w:pPr>
            <w:r>
              <w:lastRenderedPageBreak/>
              <w:t>3</w:t>
            </w:r>
            <w:r w:rsidR="00D26D87" w:rsidRPr="0069306B">
              <w:t>0 min</w:t>
            </w:r>
          </w:p>
          <w:p w:rsidR="00B06865" w:rsidRDefault="00B06865" w:rsidP="00295AFF"/>
          <w:p w:rsidR="00D26D87" w:rsidRPr="0069306B" w:rsidRDefault="00B06865" w:rsidP="00295AFF">
            <w:r>
              <w:t>09:40</w:t>
            </w:r>
            <w:r w:rsidR="00D26D87" w:rsidRPr="0069306B">
              <w:t xml:space="preserve"> – </w:t>
            </w:r>
            <w:r>
              <w:t>10:10</w:t>
            </w:r>
            <w:r w:rsidR="00D26D87" w:rsidRPr="0069306B">
              <w:t xml:space="preserve"> Uhr</w:t>
            </w:r>
          </w:p>
        </w:tc>
      </w:tr>
      <w:tr w:rsidR="00D26D87" w:rsidRPr="0069306B" w:rsidTr="00FD1D38">
        <w:trPr>
          <w:trHeight w:val="907"/>
        </w:trPr>
        <w:tc>
          <w:tcPr>
            <w:tcW w:w="3085" w:type="dxa"/>
            <w:shd w:val="clear" w:color="auto" w:fill="FFFFFF" w:themeFill="background1"/>
            <w:vAlign w:val="center"/>
          </w:tcPr>
          <w:p w:rsidR="00FD1D38" w:rsidRDefault="00D26D87" w:rsidP="00295AFF">
            <w:pPr>
              <w:rPr>
                <w:b/>
                <w:color w:val="000000" w:themeColor="text1"/>
              </w:rPr>
            </w:pPr>
            <w:r w:rsidRPr="0069306B">
              <w:rPr>
                <w:b/>
                <w:color w:val="000000" w:themeColor="text1"/>
              </w:rPr>
              <w:lastRenderedPageBreak/>
              <w:br/>
            </w:r>
            <w:r w:rsidR="00FD1D38">
              <w:rPr>
                <w:b/>
                <w:color w:val="000000" w:themeColor="text1"/>
              </w:rPr>
              <w:t xml:space="preserve">Methodenkompetenz: </w:t>
            </w:r>
          </w:p>
          <w:p w:rsidR="00FD1D38" w:rsidRDefault="00FD1D38" w:rsidP="00295AFF">
            <w:pPr>
              <w:rPr>
                <w:color w:val="000000" w:themeColor="text1"/>
              </w:rPr>
            </w:pPr>
          </w:p>
          <w:p w:rsidR="00FD1D38" w:rsidRDefault="00FD1D38" w:rsidP="00295AFF">
            <w:pPr>
              <w:rPr>
                <w:color w:val="000000" w:themeColor="text1"/>
              </w:rPr>
            </w:pPr>
            <w:r>
              <w:rPr>
                <w:color w:val="000000" w:themeColor="text1"/>
              </w:rPr>
              <w:t xml:space="preserve">Die SuS </w:t>
            </w:r>
            <w:r w:rsidR="00B80CC7">
              <w:rPr>
                <w:color w:val="000000" w:themeColor="text1"/>
              </w:rPr>
              <w:t xml:space="preserve">stellen mit Hilfe der Informationen aus der Theorie einen </w:t>
            </w:r>
            <w:r>
              <w:rPr>
                <w:color w:val="000000" w:themeColor="text1"/>
              </w:rPr>
              <w:t>Nudelteig</w:t>
            </w:r>
            <w:r w:rsidR="00B80CC7">
              <w:rPr>
                <w:color w:val="000000" w:themeColor="text1"/>
              </w:rPr>
              <w:t xml:space="preserve"> her</w:t>
            </w:r>
            <w:r>
              <w:rPr>
                <w:color w:val="000000" w:themeColor="text1"/>
              </w:rPr>
              <w:t xml:space="preserve"> und wenden die praktisch gezeigten Informationen selbständig an. </w:t>
            </w:r>
          </w:p>
          <w:p w:rsidR="00FD1D38" w:rsidRPr="00FD1D38" w:rsidRDefault="00FD1D38" w:rsidP="00295AFF">
            <w:pPr>
              <w:rPr>
                <w:color w:val="000000" w:themeColor="text1"/>
              </w:rPr>
            </w:pPr>
          </w:p>
          <w:p w:rsidR="00D26D87" w:rsidRPr="0069306B" w:rsidRDefault="00D26D87" w:rsidP="00295AFF">
            <w:pPr>
              <w:rPr>
                <w:b/>
                <w:color w:val="000000" w:themeColor="text1"/>
              </w:rPr>
            </w:pPr>
            <w:r w:rsidRPr="0069306B">
              <w:rPr>
                <w:b/>
                <w:color w:val="000000" w:themeColor="text1"/>
              </w:rPr>
              <w:t>Fachkompetenz:</w:t>
            </w:r>
          </w:p>
          <w:p w:rsidR="00D26D87" w:rsidRPr="0069306B" w:rsidRDefault="00D26D87" w:rsidP="00295AFF">
            <w:pPr>
              <w:rPr>
                <w:color w:val="000000" w:themeColor="text1"/>
              </w:rPr>
            </w:pPr>
          </w:p>
          <w:p w:rsidR="00D26D87" w:rsidRPr="0069306B" w:rsidRDefault="00D26D87" w:rsidP="00295AFF">
            <w:pPr>
              <w:rPr>
                <w:color w:val="000000" w:themeColor="text1"/>
              </w:rPr>
            </w:pPr>
            <w:r w:rsidRPr="0069306B">
              <w:rPr>
                <w:color w:val="000000" w:themeColor="text1"/>
              </w:rPr>
              <w:t>Die SuS bereiten die Gerichte mithilfe der Rezeptblätter selbstständig zu.</w:t>
            </w:r>
          </w:p>
          <w:p w:rsidR="00D26D87" w:rsidRPr="0069306B" w:rsidRDefault="00D26D87" w:rsidP="00295AFF">
            <w:pPr>
              <w:rPr>
                <w:color w:val="000000" w:themeColor="text1"/>
              </w:rPr>
            </w:pPr>
          </w:p>
          <w:p w:rsidR="00D26D87" w:rsidRPr="0069306B" w:rsidRDefault="00D26D87" w:rsidP="00295AFF">
            <w:pPr>
              <w:rPr>
                <w:color w:val="000000" w:themeColor="text1"/>
              </w:rPr>
            </w:pPr>
            <w:r w:rsidRPr="0069306B">
              <w:rPr>
                <w:color w:val="000000" w:themeColor="text1"/>
              </w:rPr>
              <w:t xml:space="preserve">Die SuS beherrschen ein richtiges Zeitmanagement und stellen die Speisen mithilfe des vorgegebenen Planes zum richtigen Zeitpunkt fertig. </w:t>
            </w:r>
          </w:p>
          <w:p w:rsidR="00D26D87" w:rsidRPr="0069306B" w:rsidRDefault="00D26D87" w:rsidP="00295AFF">
            <w:pPr>
              <w:rPr>
                <w:color w:val="000000" w:themeColor="text1"/>
              </w:rPr>
            </w:pPr>
          </w:p>
          <w:p w:rsidR="00D26D87" w:rsidRPr="0069306B" w:rsidRDefault="00D26D87" w:rsidP="00295AFF">
            <w:pPr>
              <w:rPr>
                <w:b/>
                <w:color w:val="000000" w:themeColor="text1"/>
              </w:rPr>
            </w:pPr>
            <w:r w:rsidRPr="0069306B">
              <w:rPr>
                <w:b/>
                <w:color w:val="000000" w:themeColor="text1"/>
              </w:rPr>
              <w:lastRenderedPageBreak/>
              <w:t>Sozialkompetenz</w:t>
            </w:r>
          </w:p>
          <w:p w:rsidR="00D26D87" w:rsidRPr="0069306B" w:rsidRDefault="00D26D87" w:rsidP="00295AFF">
            <w:pPr>
              <w:rPr>
                <w:color w:val="000000" w:themeColor="text1"/>
              </w:rPr>
            </w:pPr>
            <w:r w:rsidRPr="0069306B">
              <w:rPr>
                <w:color w:val="000000" w:themeColor="text1"/>
              </w:rPr>
              <w:t>Die SuS arbeiten in einem Team zusammen und helfen sich gegenseitig.</w:t>
            </w:r>
          </w:p>
          <w:p w:rsidR="00D26D87" w:rsidRPr="0069306B" w:rsidRDefault="00D26D87" w:rsidP="00295AFF">
            <w:pPr>
              <w:rPr>
                <w:color w:val="000000" w:themeColor="text1"/>
              </w:rPr>
            </w:pPr>
          </w:p>
          <w:p w:rsidR="00D26D87" w:rsidRPr="0069306B" w:rsidRDefault="00D26D87" w:rsidP="00295AFF">
            <w:pPr>
              <w:rPr>
                <w:color w:val="000000" w:themeColor="text1"/>
              </w:rPr>
            </w:pPr>
            <w:r w:rsidRPr="0069306B">
              <w:rPr>
                <w:color w:val="000000" w:themeColor="text1"/>
              </w:rPr>
              <w:t>Di</w:t>
            </w:r>
            <w:r w:rsidR="00FD1D38">
              <w:rPr>
                <w:color w:val="000000" w:themeColor="text1"/>
              </w:rPr>
              <w:t xml:space="preserve">e SuS richten die Speisen gemeinsam im Team </w:t>
            </w:r>
            <w:r w:rsidRPr="0069306B">
              <w:rPr>
                <w:color w:val="000000" w:themeColor="text1"/>
              </w:rPr>
              <w:t>an, portionieren diese wie besprochen und gestalten geeignete Garnituren</w:t>
            </w:r>
          </w:p>
        </w:tc>
        <w:tc>
          <w:tcPr>
            <w:tcW w:w="3856" w:type="dxa"/>
            <w:tcBorders>
              <w:right w:val="single" w:sz="4" w:space="0" w:color="auto"/>
            </w:tcBorders>
            <w:shd w:val="clear" w:color="auto" w:fill="FFFFFF" w:themeFill="background1"/>
          </w:tcPr>
          <w:p w:rsidR="00D26D87" w:rsidRDefault="00D26D87" w:rsidP="00FD1D38">
            <w:pPr>
              <w:pStyle w:val="KeinLeerraum"/>
              <w:jc w:val="center"/>
              <w:rPr>
                <w:color w:val="FF0000"/>
                <w:lang w:val="de-DE"/>
              </w:rPr>
            </w:pPr>
          </w:p>
          <w:p w:rsidR="00FD1D38" w:rsidRDefault="00FD1D38" w:rsidP="00FD1D38">
            <w:pPr>
              <w:pStyle w:val="KeinLeerraum"/>
              <w:jc w:val="center"/>
              <w:rPr>
                <w:color w:val="FF0000"/>
                <w:lang w:val="de-DE"/>
              </w:rPr>
            </w:pPr>
          </w:p>
          <w:p w:rsidR="00FD1D38" w:rsidRDefault="00FD1D38" w:rsidP="00FD1D38">
            <w:pPr>
              <w:pStyle w:val="KeinLeerraum"/>
              <w:jc w:val="center"/>
              <w:rPr>
                <w:color w:val="FF0000"/>
                <w:lang w:val="de-DE"/>
              </w:rPr>
            </w:pPr>
          </w:p>
          <w:p w:rsidR="00FD1D38" w:rsidRDefault="00FD1D38" w:rsidP="00FD1D38">
            <w:pPr>
              <w:pStyle w:val="KeinLeerraum"/>
              <w:jc w:val="center"/>
              <w:rPr>
                <w:color w:val="FF0000"/>
                <w:lang w:val="de-DE"/>
              </w:rPr>
            </w:pPr>
          </w:p>
          <w:p w:rsidR="00FD1D38" w:rsidRPr="00FD1D38" w:rsidRDefault="00FD1D38" w:rsidP="00FD1D38">
            <w:pPr>
              <w:pStyle w:val="KeinLeerraum"/>
              <w:jc w:val="center"/>
              <w:rPr>
                <w:color w:val="FF0000"/>
                <w:lang w:val="de-DE"/>
              </w:rPr>
            </w:pPr>
          </w:p>
          <w:p w:rsidR="00FD1D38" w:rsidRPr="00B80CC7" w:rsidRDefault="00FD1D38" w:rsidP="00FD1D38">
            <w:pPr>
              <w:pStyle w:val="KeinLeerraum"/>
              <w:jc w:val="center"/>
              <w:rPr>
                <w:b/>
                <w:sz w:val="24"/>
                <w:lang w:val="de-DE"/>
              </w:rPr>
            </w:pPr>
            <w:r w:rsidRPr="00B80CC7">
              <w:rPr>
                <w:b/>
                <w:sz w:val="24"/>
                <w:lang w:val="de-DE"/>
              </w:rPr>
              <w:t>Menü</w:t>
            </w:r>
          </w:p>
          <w:p w:rsidR="00FD1D38" w:rsidRPr="00B80CC7" w:rsidRDefault="00FD1D38" w:rsidP="00FD1D38">
            <w:pPr>
              <w:pStyle w:val="KeinLeerraum"/>
              <w:jc w:val="center"/>
              <w:rPr>
                <w:b/>
                <w:lang w:val="de-DE"/>
              </w:rPr>
            </w:pPr>
          </w:p>
          <w:p w:rsidR="00FD1D38" w:rsidRPr="00FD1D38" w:rsidRDefault="00FD1D38" w:rsidP="00FD1D38">
            <w:pPr>
              <w:pStyle w:val="KeinLeerraum"/>
              <w:jc w:val="center"/>
              <w:rPr>
                <w:lang w:val="de-DE"/>
              </w:rPr>
            </w:pPr>
            <w:r w:rsidRPr="00FD1D38">
              <w:rPr>
                <w:lang w:val="de-DE"/>
              </w:rPr>
              <w:t xml:space="preserve">Nudeldreierlei </w:t>
            </w:r>
          </w:p>
          <w:p w:rsidR="00FD1D38" w:rsidRPr="00FD1D38" w:rsidRDefault="00FD1D38" w:rsidP="00FD1D38">
            <w:pPr>
              <w:pStyle w:val="KeinLeerraum"/>
              <w:jc w:val="center"/>
              <w:rPr>
                <w:lang w:val="de-DE"/>
              </w:rPr>
            </w:pPr>
            <w:r w:rsidRPr="00FD1D38">
              <w:rPr>
                <w:lang w:val="de-DE"/>
              </w:rPr>
              <w:t xml:space="preserve">Schlutzkrapfen mit Ricotta-Spinatfüllung </w:t>
            </w:r>
          </w:p>
          <w:p w:rsidR="00FD1D38" w:rsidRPr="00FD1D38" w:rsidRDefault="00FD1D38" w:rsidP="00FD1D38">
            <w:pPr>
              <w:pStyle w:val="KeinLeerraum"/>
              <w:jc w:val="center"/>
              <w:rPr>
                <w:lang w:val="de-DE"/>
              </w:rPr>
            </w:pPr>
            <w:r w:rsidRPr="00FD1D38">
              <w:rPr>
                <w:lang w:val="de-DE"/>
              </w:rPr>
              <w:t xml:space="preserve">Ravioli mit Walnuss –Rinds Füllung </w:t>
            </w:r>
          </w:p>
          <w:p w:rsidR="00FD1D38" w:rsidRPr="00FD1D38" w:rsidRDefault="00FD1D38" w:rsidP="00FD1D38">
            <w:pPr>
              <w:pStyle w:val="KeinLeerraum"/>
              <w:jc w:val="center"/>
              <w:rPr>
                <w:lang w:val="de-DE"/>
              </w:rPr>
            </w:pPr>
            <w:r w:rsidRPr="00FD1D38">
              <w:rPr>
                <w:lang w:val="de-DE"/>
              </w:rPr>
              <w:t xml:space="preserve">Bandnudel mit Frischkäsesauce </w:t>
            </w:r>
          </w:p>
          <w:p w:rsidR="00FD1D38" w:rsidRPr="00FD1D38" w:rsidRDefault="00FD1D38" w:rsidP="00FD1D38">
            <w:pPr>
              <w:pStyle w:val="KeinLeerraum"/>
              <w:jc w:val="center"/>
              <w:rPr>
                <w:lang w:val="de-DE"/>
              </w:rPr>
            </w:pPr>
          </w:p>
          <w:p w:rsidR="00FD1D38" w:rsidRPr="00FD1D38" w:rsidRDefault="00FD1D38" w:rsidP="00FD1D38">
            <w:pPr>
              <w:pStyle w:val="KeinLeerraum"/>
              <w:jc w:val="center"/>
              <w:rPr>
                <w:lang w:val="de-DE"/>
              </w:rPr>
            </w:pPr>
            <w:r w:rsidRPr="00FD1D38">
              <w:rPr>
                <w:lang w:val="de-DE"/>
              </w:rPr>
              <w:t xml:space="preserve">Tiramisu </w:t>
            </w:r>
          </w:p>
          <w:p w:rsidR="00FD1D38" w:rsidRDefault="00FD1D38" w:rsidP="00FD1D38">
            <w:pPr>
              <w:pStyle w:val="KeinLeerraum"/>
              <w:jc w:val="center"/>
              <w:rPr>
                <w:b/>
                <w:lang w:val="de-DE"/>
              </w:rPr>
            </w:pPr>
          </w:p>
          <w:p w:rsidR="00FD1D38" w:rsidRDefault="00FD1D38" w:rsidP="00FD1D38">
            <w:pPr>
              <w:pStyle w:val="KeinLeerraum"/>
              <w:jc w:val="center"/>
              <w:rPr>
                <w:b/>
                <w:lang w:val="de-DE"/>
              </w:rPr>
            </w:pPr>
          </w:p>
          <w:p w:rsidR="00FD1D38" w:rsidRPr="00FD1D38" w:rsidRDefault="00FD1D38" w:rsidP="00FD1D38">
            <w:pPr>
              <w:pStyle w:val="KeinLeerraum"/>
              <w:jc w:val="center"/>
              <w:rPr>
                <w:b/>
                <w:lang w:val="de-DE"/>
              </w:rPr>
            </w:pPr>
          </w:p>
        </w:tc>
        <w:tc>
          <w:tcPr>
            <w:tcW w:w="4111" w:type="dxa"/>
            <w:shd w:val="clear" w:color="auto" w:fill="FFFFFF" w:themeFill="background1"/>
          </w:tcPr>
          <w:p w:rsidR="00FD1D38" w:rsidRDefault="00FD1D38" w:rsidP="00295AFF">
            <w:pPr>
              <w:spacing w:before="120"/>
            </w:pPr>
            <w:r>
              <w:t xml:space="preserve">LSG (1*) </w:t>
            </w:r>
          </w:p>
          <w:p w:rsidR="00FD1D38" w:rsidRDefault="00FD1D38" w:rsidP="00295AFF">
            <w:pPr>
              <w:spacing w:before="120"/>
            </w:pPr>
            <w:r>
              <w:t xml:space="preserve">Demonstration – Nudelteig ausarbeiten. </w:t>
            </w:r>
          </w:p>
          <w:p w:rsidR="00FD1D38" w:rsidRPr="00180B1C" w:rsidRDefault="00FD1D38" w:rsidP="00FD1D38">
            <w:r w:rsidRPr="00180B1C">
              <w:t>Ergebnis</w:t>
            </w:r>
            <w:r>
              <w:t>sicherung</w:t>
            </w:r>
            <w:r w:rsidRPr="00180B1C">
              <w:t xml:space="preserve"> und Fachkompetenz </w:t>
            </w:r>
          </w:p>
          <w:p w:rsidR="00FD1D38" w:rsidRDefault="00FD1D38" w:rsidP="00FD1D38">
            <w:pPr>
              <w:rPr>
                <w:b/>
              </w:rPr>
            </w:pPr>
            <w:r>
              <w:t>Fragen Nummer 3</w:t>
            </w:r>
            <w:r>
              <w:rPr>
                <w:b/>
              </w:rPr>
              <w:t xml:space="preserve"> </w:t>
            </w:r>
            <w:r w:rsidRPr="00FD1D38">
              <w:t>(Teig ausarbeiten)</w:t>
            </w:r>
            <w:r>
              <w:rPr>
                <w:b/>
              </w:rPr>
              <w:t xml:space="preserve"> </w:t>
            </w:r>
          </w:p>
          <w:p w:rsidR="00FD1D38" w:rsidRDefault="00FD1D38" w:rsidP="00295AFF">
            <w:pPr>
              <w:spacing w:before="120"/>
            </w:pPr>
          </w:p>
          <w:p w:rsidR="00FD1D38" w:rsidRDefault="00FD1D38" w:rsidP="00295AFF">
            <w:pPr>
              <w:spacing w:before="120"/>
            </w:pPr>
          </w:p>
          <w:p w:rsidR="00D26D87" w:rsidRPr="0069306B" w:rsidRDefault="00E724FB" w:rsidP="00295AFF">
            <w:pPr>
              <w:spacing w:before="120"/>
            </w:pPr>
            <w:r>
              <w:t>PA: (*2</w:t>
            </w:r>
            <w:r w:rsidR="00733D32">
              <w:t>)</w:t>
            </w:r>
          </w:p>
          <w:p w:rsidR="00D26D87" w:rsidRDefault="00D26D87" w:rsidP="00295AFF">
            <w:pPr>
              <w:spacing w:before="120"/>
            </w:pPr>
            <w:r w:rsidRPr="0069306B">
              <w:t>Zubereitung der Speisen</w:t>
            </w:r>
          </w:p>
          <w:p w:rsidR="00FD1D38" w:rsidRDefault="00FD1D38" w:rsidP="00295AFF">
            <w:pPr>
              <w:spacing w:before="120"/>
            </w:pPr>
            <w:r>
              <w:t xml:space="preserve">1 Team: Bandnudeln und Soße </w:t>
            </w:r>
          </w:p>
          <w:p w:rsidR="00FD1D38" w:rsidRDefault="00FD1D38" w:rsidP="00295AFF">
            <w:pPr>
              <w:spacing w:before="120"/>
            </w:pPr>
            <w:r>
              <w:t xml:space="preserve">2 Team: Ravioli </w:t>
            </w:r>
          </w:p>
          <w:p w:rsidR="00FD1D38" w:rsidRDefault="00FD1D38" w:rsidP="00295AFF">
            <w:pPr>
              <w:spacing w:before="120"/>
            </w:pPr>
            <w:r>
              <w:t xml:space="preserve">3 Team: Schlutzkrapfen </w:t>
            </w:r>
          </w:p>
          <w:p w:rsidR="00FD1D38" w:rsidRDefault="00FD1D38" w:rsidP="00295AFF">
            <w:pPr>
              <w:spacing w:before="120"/>
            </w:pPr>
          </w:p>
          <w:p w:rsidR="00FD1D38" w:rsidRDefault="00FD1D38" w:rsidP="00295AFF">
            <w:pPr>
              <w:spacing w:before="120"/>
            </w:pPr>
            <w:r>
              <w:t xml:space="preserve">Eine SuS bereitet die Raviolifüllung zu </w:t>
            </w:r>
          </w:p>
          <w:p w:rsidR="00FD1D38" w:rsidRDefault="00FD1D38" w:rsidP="00295AFF">
            <w:pPr>
              <w:spacing w:before="120"/>
            </w:pPr>
            <w:r>
              <w:t xml:space="preserve">Eine SuS bereitet die Schlutzkrapfenfüllung zu </w:t>
            </w:r>
          </w:p>
          <w:p w:rsidR="00FD1D38" w:rsidRDefault="00FD1D38" w:rsidP="00295AFF">
            <w:pPr>
              <w:spacing w:before="120"/>
            </w:pPr>
            <w:r>
              <w:t xml:space="preserve">Zwei SuS bereiten die Tiramisu zu und kümmern sich anschließend um den </w:t>
            </w:r>
            <w:r>
              <w:lastRenderedPageBreak/>
              <w:t xml:space="preserve">Service. </w:t>
            </w:r>
          </w:p>
          <w:p w:rsidR="00733D32" w:rsidRPr="0069306B" w:rsidRDefault="00733D32" w:rsidP="00295AFF">
            <w:pPr>
              <w:spacing w:before="120"/>
            </w:pPr>
          </w:p>
        </w:tc>
        <w:tc>
          <w:tcPr>
            <w:tcW w:w="2523" w:type="dxa"/>
            <w:shd w:val="clear" w:color="auto" w:fill="FFFFFF" w:themeFill="background1"/>
          </w:tcPr>
          <w:p w:rsidR="00FD1D38" w:rsidRDefault="00FD1D38" w:rsidP="00295AFF"/>
          <w:p w:rsidR="00D26D87" w:rsidRDefault="00FD1D38" w:rsidP="00295AFF">
            <w:r>
              <w:t xml:space="preserve">Anrichtevorzeigeteller </w:t>
            </w:r>
          </w:p>
          <w:p w:rsidR="00FD1D38" w:rsidRDefault="00FD1D38" w:rsidP="00295AFF"/>
          <w:p w:rsidR="00FD1D38" w:rsidRPr="0069306B" w:rsidRDefault="00FD1D38" w:rsidP="00295AFF">
            <w:r>
              <w:t xml:space="preserve">Anrichteplatz vorbereiten </w:t>
            </w:r>
          </w:p>
        </w:tc>
        <w:tc>
          <w:tcPr>
            <w:tcW w:w="1275" w:type="dxa"/>
            <w:shd w:val="clear" w:color="auto" w:fill="76923C" w:themeFill="accent3" w:themeFillShade="BF"/>
          </w:tcPr>
          <w:p w:rsidR="00D26D87" w:rsidRPr="0069306B" w:rsidRDefault="00FD1D38" w:rsidP="00295AFF">
            <w:pPr>
              <w:spacing w:after="100" w:afterAutospacing="1"/>
            </w:pPr>
            <w:r>
              <w:t>8</w:t>
            </w:r>
            <w:r w:rsidR="0069306B" w:rsidRPr="0069306B">
              <w:t>0</w:t>
            </w:r>
            <w:r w:rsidR="00D26D87" w:rsidRPr="0069306B">
              <w:t xml:space="preserve"> min</w:t>
            </w:r>
          </w:p>
          <w:p w:rsidR="00D26D87" w:rsidRPr="0069306B" w:rsidRDefault="00D26D87" w:rsidP="00FD1D38">
            <w:pPr>
              <w:spacing w:after="100" w:afterAutospacing="1"/>
            </w:pPr>
            <w:r w:rsidRPr="0069306B">
              <w:t>1</w:t>
            </w:r>
            <w:r w:rsidR="00FD1D38">
              <w:t>0</w:t>
            </w:r>
            <w:r w:rsidRPr="0069306B">
              <w:t>:</w:t>
            </w:r>
            <w:r w:rsidR="00FD1D38">
              <w:t>1</w:t>
            </w:r>
            <w:r w:rsidR="0069306B" w:rsidRPr="0069306B">
              <w:t>0</w:t>
            </w:r>
            <w:r w:rsidR="00FD1D38">
              <w:t xml:space="preserve"> – 12:20</w:t>
            </w:r>
            <w:r w:rsidRPr="0069306B">
              <w:t xml:space="preserve"> Uhr</w:t>
            </w:r>
          </w:p>
        </w:tc>
      </w:tr>
      <w:tr w:rsidR="00D26D87" w:rsidRPr="0069306B" w:rsidTr="00FD1D38">
        <w:trPr>
          <w:trHeight w:val="481"/>
        </w:trPr>
        <w:tc>
          <w:tcPr>
            <w:tcW w:w="3085" w:type="dxa"/>
            <w:shd w:val="clear" w:color="auto" w:fill="FFFFFF" w:themeFill="background1"/>
            <w:vAlign w:val="center"/>
          </w:tcPr>
          <w:p w:rsidR="00D26D87" w:rsidRPr="0069306B" w:rsidRDefault="00D26D87" w:rsidP="00295AFF">
            <w:pPr>
              <w:rPr>
                <w:b/>
                <w:color w:val="000000" w:themeColor="text1"/>
              </w:rPr>
            </w:pPr>
            <w:r w:rsidRPr="0069306B">
              <w:rPr>
                <w:b/>
                <w:color w:val="000000" w:themeColor="text1"/>
              </w:rPr>
              <w:lastRenderedPageBreak/>
              <w:t>Fachkompetenz:</w:t>
            </w:r>
          </w:p>
          <w:p w:rsidR="00D26D87" w:rsidRPr="0069306B" w:rsidRDefault="00D26D87" w:rsidP="00295AFF">
            <w:pPr>
              <w:rPr>
                <w:color w:val="000000" w:themeColor="text1"/>
              </w:rPr>
            </w:pPr>
            <w:r w:rsidRPr="0069306B">
              <w:rPr>
                <w:color w:val="000000" w:themeColor="text1"/>
              </w:rPr>
              <w:t>Die SuS führen das Service fachgerecht durch.</w:t>
            </w:r>
          </w:p>
          <w:p w:rsidR="00D26D87" w:rsidRDefault="00D26D87" w:rsidP="00295AFF">
            <w:pPr>
              <w:rPr>
                <w:color w:val="000000" w:themeColor="text1"/>
              </w:rPr>
            </w:pPr>
          </w:p>
          <w:p w:rsidR="00FD1D38" w:rsidRPr="0069306B" w:rsidRDefault="00FD1D38" w:rsidP="00295AFF">
            <w:pPr>
              <w:rPr>
                <w:color w:val="000000" w:themeColor="text1"/>
              </w:rPr>
            </w:pPr>
          </w:p>
          <w:p w:rsidR="00D26D87" w:rsidRPr="0069306B" w:rsidRDefault="00D26D87" w:rsidP="00295AFF">
            <w:pPr>
              <w:rPr>
                <w:color w:val="000000" w:themeColor="text1"/>
              </w:rPr>
            </w:pPr>
          </w:p>
          <w:p w:rsidR="00D26D87" w:rsidRPr="0069306B" w:rsidRDefault="00D26D87" w:rsidP="00295AFF">
            <w:pPr>
              <w:rPr>
                <w:color w:val="000000" w:themeColor="text1"/>
              </w:rPr>
            </w:pPr>
          </w:p>
          <w:p w:rsidR="00D26D87" w:rsidRPr="0069306B" w:rsidRDefault="00D26D87" w:rsidP="00295AFF">
            <w:pPr>
              <w:rPr>
                <w:color w:val="000000" w:themeColor="text1"/>
              </w:rPr>
            </w:pPr>
          </w:p>
        </w:tc>
        <w:tc>
          <w:tcPr>
            <w:tcW w:w="3856" w:type="dxa"/>
            <w:tcBorders>
              <w:right w:val="single" w:sz="4" w:space="0" w:color="auto"/>
            </w:tcBorders>
            <w:shd w:val="clear" w:color="auto" w:fill="FFFFFF" w:themeFill="background1"/>
          </w:tcPr>
          <w:p w:rsidR="00733D32" w:rsidRDefault="00733D32" w:rsidP="00295AFF">
            <w:pPr>
              <w:spacing w:before="120"/>
            </w:pPr>
          </w:p>
          <w:p w:rsidR="00FD1D38" w:rsidRDefault="00FD1D38" w:rsidP="00295AFF">
            <w:pPr>
              <w:spacing w:before="120"/>
            </w:pPr>
          </w:p>
          <w:p w:rsidR="00FD1D38" w:rsidRDefault="00FD1D38" w:rsidP="00295AFF">
            <w:pPr>
              <w:spacing w:before="120"/>
            </w:pPr>
          </w:p>
          <w:p w:rsidR="00FE71F4" w:rsidRPr="00FE71F4" w:rsidRDefault="009B327D" w:rsidP="00295AFF">
            <w:pPr>
              <w:spacing w:before="120"/>
            </w:pPr>
            <w:r>
              <w:t xml:space="preserve">Gemeinsames Essen </w:t>
            </w:r>
          </w:p>
        </w:tc>
        <w:tc>
          <w:tcPr>
            <w:tcW w:w="4111" w:type="dxa"/>
            <w:shd w:val="clear" w:color="auto" w:fill="FFFFFF" w:themeFill="background1"/>
          </w:tcPr>
          <w:p w:rsidR="00733D32" w:rsidRDefault="00E724FB" w:rsidP="009B327D">
            <w:pPr>
              <w:spacing w:before="120"/>
            </w:pPr>
            <w:r>
              <w:t>GA: (*3</w:t>
            </w:r>
            <w:r w:rsidR="00733D32">
              <w:t>)</w:t>
            </w:r>
          </w:p>
          <w:p w:rsidR="00FD1D38" w:rsidRDefault="00FD1D38" w:rsidP="009B327D"/>
          <w:p w:rsidR="00FD1D38" w:rsidRDefault="00FD1D38" w:rsidP="009B327D">
            <w:r>
              <w:t xml:space="preserve">Hauptspeise wird von drei SuS angerichtet und von den Serviererinnen serviert. </w:t>
            </w:r>
          </w:p>
          <w:p w:rsidR="00FD1D38" w:rsidRDefault="00FD1D38" w:rsidP="009B327D">
            <w:r>
              <w:t xml:space="preserve">Restlichen SuS warten und spielen unsere Gäste. </w:t>
            </w:r>
          </w:p>
          <w:p w:rsidR="00FD1D38" w:rsidRDefault="00FD1D38" w:rsidP="009B327D"/>
          <w:p w:rsidR="00FD1D38" w:rsidRDefault="00FD1D38" w:rsidP="009B327D">
            <w:r>
              <w:t xml:space="preserve">Tiramisu wird von den beiden SuS angerichtet, welche die Saucen zubereitet haben. </w:t>
            </w:r>
          </w:p>
          <w:p w:rsidR="00FD1D38" w:rsidRDefault="00FD1D38" w:rsidP="009B327D"/>
          <w:p w:rsidR="00FD1D38" w:rsidRDefault="00FD1D38" w:rsidP="009B327D">
            <w:r>
              <w:t>Die Gäste</w:t>
            </w:r>
            <w:r w:rsidR="009B327D">
              <w:t xml:space="preserve"> geben dabei Rückmeldung an die Serviererin ü</w:t>
            </w:r>
            <w:r>
              <w:t xml:space="preserve">ber die Richtigkeit des Serviceablaufes. </w:t>
            </w:r>
          </w:p>
          <w:p w:rsidR="005C778C" w:rsidRPr="0069306B" w:rsidRDefault="005C778C" w:rsidP="00295AFF"/>
        </w:tc>
        <w:tc>
          <w:tcPr>
            <w:tcW w:w="2523" w:type="dxa"/>
            <w:shd w:val="clear" w:color="auto" w:fill="FFFFFF" w:themeFill="background1"/>
          </w:tcPr>
          <w:p w:rsidR="00D26D87" w:rsidRPr="0069306B" w:rsidRDefault="00D26D87" w:rsidP="00295AFF"/>
        </w:tc>
        <w:tc>
          <w:tcPr>
            <w:tcW w:w="1275" w:type="dxa"/>
            <w:shd w:val="clear" w:color="auto" w:fill="E5B8B7" w:themeFill="accent2" w:themeFillTint="66"/>
          </w:tcPr>
          <w:p w:rsidR="00D26D87" w:rsidRPr="0069306B" w:rsidRDefault="005717BD" w:rsidP="00295AFF">
            <w:r>
              <w:t>3</w:t>
            </w:r>
            <w:r w:rsidR="00D26D87" w:rsidRPr="0069306B">
              <w:t>0 min</w:t>
            </w:r>
          </w:p>
          <w:p w:rsidR="00B06865" w:rsidRDefault="00B06865" w:rsidP="00295AFF"/>
          <w:p w:rsidR="00D26D87" w:rsidRPr="0069306B" w:rsidRDefault="005717BD" w:rsidP="005717BD">
            <w:r>
              <w:t xml:space="preserve">12:20 – </w:t>
            </w:r>
          </w:p>
        </w:tc>
      </w:tr>
      <w:tr w:rsidR="00D26D87" w:rsidRPr="0069306B" w:rsidTr="00FD1D38">
        <w:trPr>
          <w:trHeight w:val="481"/>
        </w:trPr>
        <w:tc>
          <w:tcPr>
            <w:tcW w:w="3085" w:type="dxa"/>
            <w:shd w:val="clear" w:color="auto" w:fill="FFFFFF" w:themeFill="background1"/>
            <w:vAlign w:val="center"/>
          </w:tcPr>
          <w:p w:rsidR="00D26D87" w:rsidRPr="0069306B" w:rsidRDefault="00D26D87" w:rsidP="00295AFF">
            <w:pPr>
              <w:rPr>
                <w:b/>
                <w:color w:val="000000" w:themeColor="text1"/>
              </w:rPr>
            </w:pPr>
            <w:r w:rsidRPr="0069306B">
              <w:rPr>
                <w:b/>
                <w:color w:val="000000" w:themeColor="text1"/>
              </w:rPr>
              <w:t>Fachkompetenz</w:t>
            </w:r>
          </w:p>
          <w:p w:rsidR="00D26D87" w:rsidRPr="0069306B" w:rsidRDefault="00D26D87" w:rsidP="00295AFF">
            <w:pPr>
              <w:rPr>
                <w:b/>
                <w:color w:val="000000" w:themeColor="text1"/>
              </w:rPr>
            </w:pPr>
            <w:r w:rsidRPr="0069306B">
              <w:rPr>
                <w:b/>
                <w:color w:val="000000" w:themeColor="text1"/>
              </w:rPr>
              <w:t>Sozialkompetenz</w:t>
            </w:r>
          </w:p>
          <w:p w:rsidR="00D26D87" w:rsidRPr="0069306B" w:rsidRDefault="00D26D87" w:rsidP="00295AFF">
            <w:pPr>
              <w:rPr>
                <w:b/>
                <w:color w:val="000000" w:themeColor="text1"/>
              </w:rPr>
            </w:pPr>
            <w:r w:rsidRPr="0069306B">
              <w:rPr>
                <w:b/>
                <w:color w:val="000000" w:themeColor="text1"/>
              </w:rPr>
              <w:t>Personalkompetenz</w:t>
            </w:r>
          </w:p>
          <w:p w:rsidR="00D26D87" w:rsidRPr="0069306B" w:rsidRDefault="00D26D87" w:rsidP="00295AFF">
            <w:pPr>
              <w:rPr>
                <w:color w:val="000000" w:themeColor="text1"/>
              </w:rPr>
            </w:pPr>
            <w:r w:rsidRPr="0069306B">
              <w:rPr>
                <w:color w:val="000000" w:themeColor="text1"/>
              </w:rPr>
              <w:lastRenderedPageBreak/>
              <w:t>Die SuS bewerten und analysieren ihre Arbeit kritisch, geben Rückmeldungen an ihre MitSuS und beurteilen dessen Ergebnis. Sie nehmen Feedback der MitSuS und der LP an.</w:t>
            </w:r>
          </w:p>
          <w:p w:rsidR="00D26D87" w:rsidRPr="0069306B" w:rsidRDefault="00D26D87" w:rsidP="00295AFF">
            <w:pPr>
              <w:rPr>
                <w:color w:val="000000" w:themeColor="text1"/>
              </w:rPr>
            </w:pPr>
          </w:p>
          <w:p w:rsidR="00D26D87" w:rsidRPr="0069306B" w:rsidRDefault="00D26D87" w:rsidP="00295AFF">
            <w:pPr>
              <w:rPr>
                <w:color w:val="000000" w:themeColor="text1"/>
              </w:rPr>
            </w:pPr>
            <w:r w:rsidRPr="0069306B">
              <w:rPr>
                <w:color w:val="000000" w:themeColor="text1"/>
              </w:rPr>
              <w:t xml:space="preserve">Die Schüler erkennen etwaige Fehler und begründen diese auch. </w:t>
            </w:r>
          </w:p>
          <w:p w:rsidR="00D26D87" w:rsidRPr="0069306B" w:rsidRDefault="00D26D87" w:rsidP="00295AFF">
            <w:pPr>
              <w:rPr>
                <w:color w:val="000000" w:themeColor="text1"/>
              </w:rPr>
            </w:pPr>
          </w:p>
          <w:p w:rsidR="00D26D87" w:rsidRPr="0069306B" w:rsidRDefault="00D26D87" w:rsidP="00295AFF">
            <w:pPr>
              <w:rPr>
                <w:color w:val="000000" w:themeColor="text1"/>
              </w:rPr>
            </w:pPr>
          </w:p>
        </w:tc>
        <w:tc>
          <w:tcPr>
            <w:tcW w:w="3856" w:type="dxa"/>
            <w:tcBorders>
              <w:right w:val="single" w:sz="4" w:space="0" w:color="auto"/>
            </w:tcBorders>
            <w:shd w:val="clear" w:color="auto" w:fill="FFFFFF" w:themeFill="background1"/>
          </w:tcPr>
          <w:p w:rsidR="00733D32" w:rsidRDefault="00733D32" w:rsidP="009B327D">
            <w:pPr>
              <w:spacing w:before="120"/>
            </w:pPr>
          </w:p>
          <w:p w:rsidR="009B327D" w:rsidRDefault="009B327D" w:rsidP="009B327D">
            <w:pPr>
              <w:spacing w:before="120"/>
            </w:pPr>
            <w:r w:rsidRPr="0069306B">
              <w:t>Reflexion der Praxis</w:t>
            </w:r>
          </w:p>
          <w:p w:rsidR="00D26D87" w:rsidRPr="0069306B" w:rsidRDefault="009B327D" w:rsidP="009B327D">
            <w:pPr>
              <w:rPr>
                <w:b/>
              </w:rPr>
            </w:pPr>
            <w:r>
              <w:t>Ergebnissicherung der Fachkompe</w:t>
            </w:r>
            <w:r>
              <w:lastRenderedPageBreak/>
              <w:t>tenz</w:t>
            </w:r>
          </w:p>
        </w:tc>
        <w:tc>
          <w:tcPr>
            <w:tcW w:w="4111" w:type="dxa"/>
            <w:shd w:val="clear" w:color="auto" w:fill="FFFFFF" w:themeFill="background1"/>
          </w:tcPr>
          <w:p w:rsidR="00733D32" w:rsidRDefault="00FD1D38" w:rsidP="00295AFF">
            <w:pPr>
              <w:spacing w:before="120"/>
            </w:pPr>
            <w:r>
              <w:lastRenderedPageBreak/>
              <w:t>LSG (*4)</w:t>
            </w:r>
            <w:r w:rsidR="00233BC5">
              <w:t xml:space="preserve"> </w:t>
            </w:r>
          </w:p>
          <w:p w:rsidR="00FD1D38" w:rsidRDefault="00FD1D38" w:rsidP="00295AFF">
            <w:pPr>
              <w:spacing w:before="120"/>
            </w:pPr>
          </w:p>
          <w:p w:rsidR="009B327D" w:rsidRPr="0069306B" w:rsidRDefault="00FD1D38" w:rsidP="00FD1D38">
            <w:r w:rsidRPr="00180B1C">
              <w:t>Ergebnis</w:t>
            </w:r>
            <w:r>
              <w:t>sicherung</w:t>
            </w:r>
            <w:r w:rsidRPr="00180B1C">
              <w:t xml:space="preserve"> und Fachkompetenz</w:t>
            </w:r>
            <w:r>
              <w:t xml:space="preserve">: </w:t>
            </w:r>
            <w:r>
              <w:lastRenderedPageBreak/>
              <w:t>Fragen Nummer 4</w:t>
            </w:r>
          </w:p>
        </w:tc>
        <w:tc>
          <w:tcPr>
            <w:tcW w:w="2523" w:type="dxa"/>
            <w:shd w:val="clear" w:color="auto" w:fill="FFFFFF" w:themeFill="background1"/>
          </w:tcPr>
          <w:p w:rsidR="00D26D87" w:rsidRPr="0069306B" w:rsidRDefault="00D26D87" w:rsidP="00295AFF"/>
        </w:tc>
        <w:tc>
          <w:tcPr>
            <w:tcW w:w="1275" w:type="dxa"/>
            <w:shd w:val="clear" w:color="auto" w:fill="E5B8B7" w:themeFill="accent2" w:themeFillTint="66"/>
          </w:tcPr>
          <w:p w:rsidR="00D26D87" w:rsidRPr="0069306B" w:rsidRDefault="00D26D87" w:rsidP="00295AFF">
            <w:r w:rsidRPr="0069306B">
              <w:t>10 min</w:t>
            </w:r>
          </w:p>
          <w:p w:rsidR="00B06865" w:rsidRDefault="00B06865" w:rsidP="00295AFF"/>
          <w:p w:rsidR="00D26D87" w:rsidRPr="0069306B" w:rsidRDefault="005717BD" w:rsidP="00FD1D38">
            <w:r>
              <w:t xml:space="preserve">12:40 – </w:t>
            </w:r>
            <w:r>
              <w:lastRenderedPageBreak/>
              <w:t>12:5</w:t>
            </w:r>
            <w:r w:rsidR="00D26D87" w:rsidRPr="0069306B">
              <w:t>0 Uhr</w:t>
            </w:r>
          </w:p>
        </w:tc>
      </w:tr>
      <w:tr w:rsidR="00D26D87" w:rsidRPr="0069306B" w:rsidTr="00FD1D38">
        <w:trPr>
          <w:trHeight w:val="481"/>
        </w:trPr>
        <w:tc>
          <w:tcPr>
            <w:tcW w:w="3085" w:type="dxa"/>
            <w:shd w:val="clear" w:color="auto" w:fill="FFFFFF" w:themeFill="background1"/>
            <w:vAlign w:val="center"/>
          </w:tcPr>
          <w:p w:rsidR="00D26D87" w:rsidRPr="0069306B" w:rsidRDefault="00D26D87" w:rsidP="00295AFF">
            <w:pPr>
              <w:rPr>
                <w:color w:val="000000" w:themeColor="text1"/>
              </w:rPr>
            </w:pPr>
          </w:p>
        </w:tc>
        <w:tc>
          <w:tcPr>
            <w:tcW w:w="3856" w:type="dxa"/>
            <w:tcBorders>
              <w:right w:val="single" w:sz="4" w:space="0" w:color="auto"/>
            </w:tcBorders>
            <w:shd w:val="clear" w:color="auto" w:fill="FFFFFF" w:themeFill="background1"/>
          </w:tcPr>
          <w:p w:rsidR="00D26D87" w:rsidRPr="0069306B" w:rsidRDefault="000F455D" w:rsidP="00295AFF">
            <w:pPr>
              <w:rPr>
                <w:color w:val="000000" w:themeColor="text1"/>
              </w:rPr>
            </w:pPr>
            <w:r w:rsidRPr="0069306B">
              <w:t>Nacharbeiten</w:t>
            </w:r>
          </w:p>
        </w:tc>
        <w:tc>
          <w:tcPr>
            <w:tcW w:w="4111" w:type="dxa"/>
            <w:shd w:val="clear" w:color="auto" w:fill="FFFFFF" w:themeFill="background1"/>
          </w:tcPr>
          <w:p w:rsidR="00733D32" w:rsidRDefault="00733D32" w:rsidP="00295AFF">
            <w:pPr>
              <w:spacing w:before="120"/>
            </w:pPr>
            <w:r>
              <w:t>GA: (*4)</w:t>
            </w:r>
          </w:p>
          <w:p w:rsidR="00D26D87" w:rsidRPr="0069306B" w:rsidRDefault="00FD1D38" w:rsidP="00295AFF">
            <w:pPr>
              <w:spacing w:before="120"/>
            </w:pPr>
            <w:r>
              <w:t>SuS werden zu den Aufräumarbeiten eingeteilt</w:t>
            </w:r>
            <w:r w:rsidR="000F455D">
              <w:t xml:space="preserve">. </w:t>
            </w:r>
          </w:p>
        </w:tc>
        <w:tc>
          <w:tcPr>
            <w:tcW w:w="2523" w:type="dxa"/>
            <w:shd w:val="clear" w:color="auto" w:fill="FFFFFF" w:themeFill="background1"/>
          </w:tcPr>
          <w:p w:rsidR="00D26D87" w:rsidRPr="0069306B" w:rsidRDefault="00D26D87" w:rsidP="00295AFF"/>
        </w:tc>
        <w:tc>
          <w:tcPr>
            <w:tcW w:w="1275" w:type="dxa"/>
            <w:shd w:val="clear" w:color="auto" w:fill="E5B8B7" w:themeFill="accent2" w:themeFillTint="66"/>
          </w:tcPr>
          <w:p w:rsidR="00D26D87" w:rsidRPr="0069306B" w:rsidRDefault="005717BD" w:rsidP="00295AFF">
            <w:r>
              <w:t>3</w:t>
            </w:r>
            <w:r w:rsidR="00FD1D38">
              <w:t>0</w:t>
            </w:r>
            <w:r w:rsidR="00D26D87" w:rsidRPr="0069306B">
              <w:t xml:space="preserve"> min</w:t>
            </w:r>
          </w:p>
          <w:p w:rsidR="00B06865" w:rsidRDefault="00B06865" w:rsidP="00295AFF"/>
          <w:p w:rsidR="00D26D87" w:rsidRPr="0069306B" w:rsidRDefault="005717BD" w:rsidP="005717BD">
            <w:r>
              <w:t>12</w:t>
            </w:r>
            <w:r w:rsidR="00FD1D38">
              <w:t>:</w:t>
            </w:r>
            <w:r>
              <w:t>5</w:t>
            </w:r>
            <w:r w:rsidR="00FD1D38">
              <w:t>0 – 13:20</w:t>
            </w:r>
            <w:r w:rsidR="00D26D87" w:rsidRPr="0069306B">
              <w:t xml:space="preserve"> Uhr</w:t>
            </w:r>
          </w:p>
        </w:tc>
      </w:tr>
      <w:tr w:rsidR="000F455D" w:rsidRPr="0069306B" w:rsidTr="00FD1D38">
        <w:trPr>
          <w:trHeight w:val="481"/>
        </w:trPr>
        <w:tc>
          <w:tcPr>
            <w:tcW w:w="3085" w:type="dxa"/>
            <w:shd w:val="clear" w:color="auto" w:fill="FFFFFF" w:themeFill="background1"/>
            <w:vAlign w:val="center"/>
          </w:tcPr>
          <w:p w:rsidR="00B06865" w:rsidRDefault="00B06865" w:rsidP="00295AFF">
            <w:pPr>
              <w:rPr>
                <w:color w:val="000000" w:themeColor="text1"/>
              </w:rPr>
            </w:pPr>
          </w:p>
          <w:p w:rsidR="000F455D" w:rsidRPr="0069306B" w:rsidRDefault="000F455D" w:rsidP="00295AFF">
            <w:pPr>
              <w:rPr>
                <w:color w:val="000000" w:themeColor="text1"/>
              </w:rPr>
            </w:pPr>
            <w:r>
              <w:rPr>
                <w:color w:val="000000" w:themeColor="text1"/>
              </w:rPr>
              <w:t xml:space="preserve">Didaktische Reserve </w:t>
            </w:r>
          </w:p>
        </w:tc>
        <w:tc>
          <w:tcPr>
            <w:tcW w:w="3856" w:type="dxa"/>
            <w:tcBorders>
              <w:right w:val="single" w:sz="4" w:space="0" w:color="auto"/>
            </w:tcBorders>
            <w:shd w:val="clear" w:color="auto" w:fill="FFFFFF" w:themeFill="background1"/>
          </w:tcPr>
          <w:p w:rsidR="00B06865" w:rsidRDefault="00B06865" w:rsidP="00295AFF">
            <w:pPr>
              <w:rPr>
                <w:color w:val="000000" w:themeColor="text1"/>
              </w:rPr>
            </w:pPr>
          </w:p>
          <w:p w:rsidR="00B06865" w:rsidRPr="0069306B" w:rsidRDefault="00B06865" w:rsidP="00295AFF">
            <w:pPr>
              <w:rPr>
                <w:color w:val="000000" w:themeColor="text1"/>
              </w:rPr>
            </w:pPr>
            <w:r>
              <w:rPr>
                <w:color w:val="000000" w:themeColor="text1"/>
              </w:rPr>
              <w:t xml:space="preserve">Wiederholung/Vertiefung </w:t>
            </w:r>
          </w:p>
        </w:tc>
        <w:tc>
          <w:tcPr>
            <w:tcW w:w="4111" w:type="dxa"/>
            <w:shd w:val="clear" w:color="auto" w:fill="FFFFFF" w:themeFill="background1"/>
          </w:tcPr>
          <w:p w:rsidR="00B06865" w:rsidRPr="0069306B" w:rsidRDefault="00B06865" w:rsidP="000F455D">
            <w:pPr>
              <w:spacing w:before="120"/>
            </w:pPr>
            <w:r>
              <w:t xml:space="preserve">Arbeitsblatt ausfüllen </w:t>
            </w:r>
          </w:p>
        </w:tc>
        <w:tc>
          <w:tcPr>
            <w:tcW w:w="2523" w:type="dxa"/>
            <w:shd w:val="clear" w:color="auto" w:fill="FFFFFF" w:themeFill="background1"/>
          </w:tcPr>
          <w:p w:rsidR="000F455D" w:rsidRPr="0069306B" w:rsidRDefault="00B06865" w:rsidP="00295AFF">
            <w:r>
              <w:t>AB</w:t>
            </w:r>
          </w:p>
        </w:tc>
        <w:tc>
          <w:tcPr>
            <w:tcW w:w="1275" w:type="dxa"/>
            <w:shd w:val="clear" w:color="auto" w:fill="auto"/>
          </w:tcPr>
          <w:p w:rsidR="000F455D" w:rsidRPr="0069306B" w:rsidRDefault="000F455D" w:rsidP="00295AFF"/>
        </w:tc>
      </w:tr>
      <w:tr w:rsidR="000F455D" w:rsidRPr="0069306B" w:rsidTr="00FD1D38">
        <w:trPr>
          <w:trHeight w:val="481"/>
        </w:trPr>
        <w:tc>
          <w:tcPr>
            <w:tcW w:w="3085" w:type="dxa"/>
            <w:shd w:val="clear" w:color="auto" w:fill="FFFFFF" w:themeFill="background1"/>
            <w:vAlign w:val="center"/>
          </w:tcPr>
          <w:p w:rsidR="000F455D" w:rsidRPr="0069306B" w:rsidRDefault="000F455D" w:rsidP="00A5195F">
            <w:pPr>
              <w:rPr>
                <w:color w:val="000000" w:themeColor="text1"/>
              </w:rPr>
            </w:pPr>
            <w:r>
              <w:rPr>
                <w:color w:val="000000" w:themeColor="text1"/>
              </w:rPr>
              <w:t xml:space="preserve">Break </w:t>
            </w:r>
          </w:p>
        </w:tc>
        <w:tc>
          <w:tcPr>
            <w:tcW w:w="3856" w:type="dxa"/>
            <w:tcBorders>
              <w:right w:val="single" w:sz="4" w:space="0" w:color="auto"/>
            </w:tcBorders>
            <w:shd w:val="clear" w:color="auto" w:fill="FFFFFF" w:themeFill="background1"/>
          </w:tcPr>
          <w:p w:rsidR="005717BD" w:rsidRDefault="005717BD" w:rsidP="00A5195F">
            <w:pPr>
              <w:rPr>
                <w:color w:val="000000" w:themeColor="text1"/>
              </w:rPr>
            </w:pPr>
            <w:r>
              <w:rPr>
                <w:color w:val="000000" w:themeColor="text1"/>
              </w:rPr>
              <w:t xml:space="preserve">Theorie </w:t>
            </w:r>
          </w:p>
          <w:p w:rsidR="005717BD" w:rsidRDefault="005717BD" w:rsidP="00A5195F">
            <w:pPr>
              <w:rPr>
                <w:color w:val="000000" w:themeColor="text1"/>
              </w:rPr>
            </w:pPr>
          </w:p>
          <w:p w:rsidR="005717BD" w:rsidRDefault="005717BD" w:rsidP="00A5195F">
            <w:pPr>
              <w:rPr>
                <w:color w:val="000000" w:themeColor="text1"/>
              </w:rPr>
            </w:pPr>
          </w:p>
          <w:p w:rsidR="005717BD" w:rsidRDefault="005717BD" w:rsidP="00A5195F">
            <w:pPr>
              <w:rPr>
                <w:color w:val="000000" w:themeColor="text1"/>
              </w:rPr>
            </w:pPr>
          </w:p>
          <w:p w:rsidR="00A5195F" w:rsidRDefault="005717BD" w:rsidP="00A5195F">
            <w:pPr>
              <w:rPr>
                <w:color w:val="000000" w:themeColor="text1"/>
              </w:rPr>
            </w:pPr>
            <w:r>
              <w:rPr>
                <w:color w:val="000000" w:themeColor="text1"/>
              </w:rPr>
              <w:t xml:space="preserve">Nudelteig ausarbeiten </w:t>
            </w:r>
          </w:p>
          <w:p w:rsidR="005717BD" w:rsidRDefault="005717BD" w:rsidP="00A5195F">
            <w:pPr>
              <w:rPr>
                <w:color w:val="000000" w:themeColor="text1"/>
              </w:rPr>
            </w:pPr>
          </w:p>
          <w:p w:rsidR="005717BD" w:rsidRDefault="005717BD" w:rsidP="00A5195F">
            <w:pPr>
              <w:rPr>
                <w:color w:val="000000" w:themeColor="text1"/>
              </w:rPr>
            </w:pPr>
          </w:p>
          <w:p w:rsidR="00A5195F" w:rsidRDefault="00A5195F" w:rsidP="00A5195F">
            <w:pPr>
              <w:rPr>
                <w:color w:val="000000" w:themeColor="text1"/>
              </w:rPr>
            </w:pPr>
            <w:r>
              <w:rPr>
                <w:color w:val="000000" w:themeColor="text1"/>
              </w:rPr>
              <w:t xml:space="preserve">Garnieren der Speisen </w:t>
            </w:r>
          </w:p>
          <w:p w:rsidR="00A5195F" w:rsidRDefault="00A5195F" w:rsidP="00A5195F">
            <w:pPr>
              <w:rPr>
                <w:color w:val="000000" w:themeColor="text1"/>
              </w:rPr>
            </w:pPr>
          </w:p>
          <w:p w:rsidR="005717BD" w:rsidRDefault="005717BD" w:rsidP="00A5195F">
            <w:pPr>
              <w:rPr>
                <w:color w:val="000000" w:themeColor="text1"/>
              </w:rPr>
            </w:pPr>
          </w:p>
          <w:p w:rsidR="00A5195F" w:rsidRPr="0069306B" w:rsidRDefault="00A5195F" w:rsidP="00A5195F">
            <w:pPr>
              <w:rPr>
                <w:color w:val="000000" w:themeColor="text1"/>
              </w:rPr>
            </w:pPr>
            <w:r>
              <w:rPr>
                <w:color w:val="000000" w:themeColor="text1"/>
              </w:rPr>
              <w:t>Reflexion der Praxis</w:t>
            </w:r>
          </w:p>
        </w:tc>
        <w:tc>
          <w:tcPr>
            <w:tcW w:w="4111" w:type="dxa"/>
            <w:shd w:val="clear" w:color="auto" w:fill="FFFFFF" w:themeFill="background1"/>
          </w:tcPr>
          <w:p w:rsidR="005717BD" w:rsidRDefault="005717BD" w:rsidP="00A5195F">
            <w:r>
              <w:t xml:space="preserve">Mehltypen/Sorten werden nicht genau besprochen, einzelne Nudelteigwaren werden nicht genau erklärt. </w:t>
            </w:r>
          </w:p>
          <w:p w:rsidR="005717BD" w:rsidRDefault="005717BD" w:rsidP="00A5195F"/>
          <w:p w:rsidR="005717BD" w:rsidRDefault="005717BD" w:rsidP="00A5195F">
            <w:r>
              <w:t>Nur ein Stück Ravioli und ein Stück Schlutzkrapfen pro SuS</w:t>
            </w:r>
          </w:p>
          <w:p w:rsidR="005717BD" w:rsidRDefault="005717BD" w:rsidP="00A5195F"/>
          <w:p w:rsidR="000F455D" w:rsidRDefault="00A5195F" w:rsidP="00A5195F">
            <w:r>
              <w:t xml:space="preserve">Nur ein Teller pro Speise wird fachgerecht garniert. </w:t>
            </w:r>
          </w:p>
          <w:p w:rsidR="00A5195F" w:rsidRDefault="00A5195F" w:rsidP="00A5195F"/>
          <w:p w:rsidR="00A5195F" w:rsidRPr="0069306B" w:rsidRDefault="00A5195F" w:rsidP="00A5195F">
            <w:r>
              <w:t xml:space="preserve">Die Reflexionszeit wird gekürzt. </w:t>
            </w:r>
          </w:p>
        </w:tc>
        <w:tc>
          <w:tcPr>
            <w:tcW w:w="2523" w:type="dxa"/>
            <w:shd w:val="clear" w:color="auto" w:fill="FFFFFF" w:themeFill="background1"/>
          </w:tcPr>
          <w:p w:rsidR="000F455D" w:rsidRPr="0069306B" w:rsidRDefault="00EB5349" w:rsidP="00295AFF">
            <w:r>
              <w:t xml:space="preserve">Zettel und Stifte für Feedback </w:t>
            </w:r>
          </w:p>
        </w:tc>
        <w:tc>
          <w:tcPr>
            <w:tcW w:w="1275" w:type="dxa"/>
            <w:shd w:val="clear" w:color="auto" w:fill="auto"/>
          </w:tcPr>
          <w:p w:rsidR="000F455D" w:rsidRPr="0069306B" w:rsidRDefault="000F455D" w:rsidP="00295AFF"/>
        </w:tc>
      </w:tr>
    </w:tbl>
    <w:p w:rsidR="00E724FB" w:rsidRDefault="00E724FB" w:rsidP="00687FDC"/>
    <w:p w:rsidR="003114AA" w:rsidRDefault="003114AA" w:rsidP="00687FDC">
      <w:r>
        <w:t>Abkürzungs- und Farbmarkierungserklärung</w:t>
      </w:r>
    </w:p>
    <w:tbl>
      <w:tblPr>
        <w:tblStyle w:val="Tabellenraster"/>
        <w:tblW w:w="0" w:type="auto"/>
        <w:tblLook w:val="04A0" w:firstRow="1" w:lastRow="0" w:firstColumn="1" w:lastColumn="0" w:noHBand="0" w:noVBand="1"/>
      </w:tblPr>
      <w:tblGrid>
        <w:gridCol w:w="534"/>
        <w:gridCol w:w="10285"/>
        <w:gridCol w:w="629"/>
        <w:gridCol w:w="2979"/>
      </w:tblGrid>
      <w:tr w:rsidR="00FD1D38" w:rsidTr="00B80CC7">
        <w:tc>
          <w:tcPr>
            <w:tcW w:w="534" w:type="dxa"/>
            <w:shd w:val="clear" w:color="auto" w:fill="FFFF00"/>
          </w:tcPr>
          <w:p w:rsidR="00FD1D38" w:rsidRPr="003114AA" w:rsidRDefault="00FD1D38" w:rsidP="00687FDC">
            <w:r w:rsidRPr="003114AA">
              <w:t>K</w:t>
            </w:r>
          </w:p>
        </w:tc>
        <w:tc>
          <w:tcPr>
            <w:tcW w:w="10285" w:type="dxa"/>
          </w:tcPr>
          <w:p w:rsidR="00FD1D38" w:rsidRPr="003114AA" w:rsidRDefault="00FD1D38" w:rsidP="00687FDC">
            <w:r w:rsidRPr="003114AA">
              <w:t>Kontakt</w:t>
            </w:r>
          </w:p>
        </w:tc>
        <w:tc>
          <w:tcPr>
            <w:tcW w:w="629" w:type="dxa"/>
          </w:tcPr>
          <w:p w:rsidR="00FD1D38" w:rsidRDefault="00FD1D38" w:rsidP="00687FDC">
            <w:r>
              <w:t>S</w:t>
            </w:r>
          </w:p>
        </w:tc>
        <w:tc>
          <w:tcPr>
            <w:tcW w:w="2979" w:type="dxa"/>
          </w:tcPr>
          <w:p w:rsidR="00FD1D38" w:rsidRDefault="00FD1D38" w:rsidP="00687FDC">
            <w:r>
              <w:t>Schülerinnen/Schüler</w:t>
            </w:r>
          </w:p>
        </w:tc>
      </w:tr>
      <w:tr w:rsidR="00FD1D38" w:rsidTr="00B80CC7">
        <w:tc>
          <w:tcPr>
            <w:tcW w:w="534" w:type="dxa"/>
            <w:shd w:val="clear" w:color="auto" w:fill="EAF1DD" w:themeFill="accent3" w:themeFillTint="33"/>
          </w:tcPr>
          <w:p w:rsidR="00FD1D38" w:rsidRPr="00FE71F4" w:rsidRDefault="00FD1D38" w:rsidP="00687FDC">
            <w:pPr>
              <w:rPr>
                <w:color w:val="EEECE1" w:themeColor="background2"/>
              </w:rPr>
            </w:pPr>
            <w:r w:rsidRPr="003114AA">
              <w:t>I</w:t>
            </w:r>
          </w:p>
        </w:tc>
        <w:tc>
          <w:tcPr>
            <w:tcW w:w="10285" w:type="dxa"/>
          </w:tcPr>
          <w:p w:rsidR="00FD1D38" w:rsidRPr="003114AA" w:rsidRDefault="00FD1D38" w:rsidP="00687FDC">
            <w:r w:rsidRPr="003114AA">
              <w:t>Information</w:t>
            </w:r>
          </w:p>
        </w:tc>
        <w:tc>
          <w:tcPr>
            <w:tcW w:w="629" w:type="dxa"/>
          </w:tcPr>
          <w:p w:rsidR="00FD1D38" w:rsidRDefault="00FD1D38" w:rsidP="00687FDC">
            <w:r>
              <w:t>LSG</w:t>
            </w:r>
          </w:p>
        </w:tc>
        <w:tc>
          <w:tcPr>
            <w:tcW w:w="2979" w:type="dxa"/>
          </w:tcPr>
          <w:p w:rsidR="00FD1D38" w:rsidRDefault="00FD1D38" w:rsidP="00687FDC">
            <w:r>
              <w:t>Lehrer-Schüler-Gespräch</w:t>
            </w:r>
          </w:p>
        </w:tc>
      </w:tr>
      <w:tr w:rsidR="00FD1D38" w:rsidTr="00B80CC7">
        <w:tc>
          <w:tcPr>
            <w:tcW w:w="534" w:type="dxa"/>
            <w:shd w:val="clear" w:color="auto" w:fill="C2D69B" w:themeFill="accent3" w:themeFillTint="99"/>
          </w:tcPr>
          <w:p w:rsidR="00FD1D38" w:rsidRPr="003114AA" w:rsidRDefault="00FD1D38" w:rsidP="00687FDC">
            <w:r w:rsidRPr="003114AA">
              <w:t>O</w:t>
            </w:r>
          </w:p>
        </w:tc>
        <w:tc>
          <w:tcPr>
            <w:tcW w:w="10285" w:type="dxa"/>
          </w:tcPr>
          <w:p w:rsidR="00FD1D38" w:rsidRPr="003114AA" w:rsidRDefault="00FD1D38" w:rsidP="00687FDC">
            <w:r w:rsidRPr="003114AA">
              <w:t>Organisation</w:t>
            </w:r>
          </w:p>
        </w:tc>
        <w:tc>
          <w:tcPr>
            <w:tcW w:w="629" w:type="dxa"/>
          </w:tcPr>
          <w:p w:rsidR="00FD1D38" w:rsidRDefault="00FD1D38" w:rsidP="00687FDC">
            <w:r>
              <w:t>EA</w:t>
            </w:r>
          </w:p>
        </w:tc>
        <w:tc>
          <w:tcPr>
            <w:tcW w:w="2979" w:type="dxa"/>
          </w:tcPr>
          <w:p w:rsidR="00FD1D38" w:rsidRDefault="00FD1D38" w:rsidP="00687FDC">
            <w:r>
              <w:t>Einzelarbeit</w:t>
            </w:r>
          </w:p>
        </w:tc>
      </w:tr>
      <w:tr w:rsidR="00FD1D38" w:rsidTr="00B80CC7">
        <w:tc>
          <w:tcPr>
            <w:tcW w:w="534" w:type="dxa"/>
            <w:shd w:val="clear" w:color="auto" w:fill="4F6228" w:themeFill="accent3" w:themeFillShade="80"/>
          </w:tcPr>
          <w:p w:rsidR="00FD1D38" w:rsidRPr="003114AA" w:rsidRDefault="00FD1D38" w:rsidP="00687FDC">
            <w:r w:rsidRPr="003114AA">
              <w:t>S</w:t>
            </w:r>
          </w:p>
        </w:tc>
        <w:tc>
          <w:tcPr>
            <w:tcW w:w="10285" w:type="dxa"/>
          </w:tcPr>
          <w:p w:rsidR="00FD1D38" w:rsidRPr="003114AA" w:rsidRDefault="00FD1D38" w:rsidP="00687FDC">
            <w:r w:rsidRPr="003114AA">
              <w:t>Selbsterarbeitung</w:t>
            </w:r>
          </w:p>
        </w:tc>
        <w:tc>
          <w:tcPr>
            <w:tcW w:w="629" w:type="dxa"/>
          </w:tcPr>
          <w:p w:rsidR="00FD1D38" w:rsidRDefault="00FD1D38" w:rsidP="00687FDC">
            <w:r>
              <w:t>PA</w:t>
            </w:r>
          </w:p>
        </w:tc>
        <w:tc>
          <w:tcPr>
            <w:tcW w:w="2979" w:type="dxa"/>
          </w:tcPr>
          <w:p w:rsidR="00FD1D38" w:rsidRDefault="00FD1D38" w:rsidP="00687FDC">
            <w:r>
              <w:t>Partnerarbeit</w:t>
            </w:r>
          </w:p>
        </w:tc>
      </w:tr>
      <w:tr w:rsidR="00FD1D38" w:rsidTr="00B80CC7">
        <w:tc>
          <w:tcPr>
            <w:tcW w:w="534" w:type="dxa"/>
            <w:shd w:val="clear" w:color="auto" w:fill="E5B8B7" w:themeFill="accent2" w:themeFillTint="66"/>
          </w:tcPr>
          <w:p w:rsidR="00FD1D38" w:rsidRPr="003114AA" w:rsidRDefault="00FD1D38" w:rsidP="00687FDC">
            <w:r w:rsidRPr="003114AA">
              <w:t>K</w:t>
            </w:r>
          </w:p>
        </w:tc>
        <w:tc>
          <w:tcPr>
            <w:tcW w:w="10285" w:type="dxa"/>
          </w:tcPr>
          <w:p w:rsidR="00FD1D38" w:rsidRPr="003114AA" w:rsidRDefault="00FD1D38" w:rsidP="00687FDC">
            <w:r w:rsidRPr="003114AA">
              <w:t>Kontrolle</w:t>
            </w:r>
          </w:p>
        </w:tc>
        <w:tc>
          <w:tcPr>
            <w:tcW w:w="629" w:type="dxa"/>
          </w:tcPr>
          <w:p w:rsidR="00FD1D38" w:rsidRDefault="00FD1D38" w:rsidP="00687FDC">
            <w:r>
              <w:t>GA</w:t>
            </w:r>
          </w:p>
        </w:tc>
        <w:tc>
          <w:tcPr>
            <w:tcW w:w="2979" w:type="dxa"/>
          </w:tcPr>
          <w:p w:rsidR="00FD1D38" w:rsidRDefault="00FD1D38" w:rsidP="00687FDC">
            <w:r>
              <w:t>Gruppenarbeit</w:t>
            </w:r>
          </w:p>
        </w:tc>
      </w:tr>
      <w:tr w:rsidR="00FD1D38" w:rsidTr="00B80CC7">
        <w:tc>
          <w:tcPr>
            <w:tcW w:w="534" w:type="dxa"/>
          </w:tcPr>
          <w:p w:rsidR="00FD1D38" w:rsidRDefault="00FD1D38" w:rsidP="00687FDC"/>
        </w:tc>
        <w:tc>
          <w:tcPr>
            <w:tcW w:w="10285" w:type="dxa"/>
          </w:tcPr>
          <w:p w:rsidR="00FD1D38" w:rsidRDefault="00FD1D38" w:rsidP="00687FDC"/>
        </w:tc>
        <w:tc>
          <w:tcPr>
            <w:tcW w:w="629" w:type="dxa"/>
          </w:tcPr>
          <w:p w:rsidR="00FD1D38" w:rsidRDefault="00FD1D38" w:rsidP="00687FDC">
            <w:r>
              <w:t>PP</w:t>
            </w:r>
          </w:p>
        </w:tc>
        <w:tc>
          <w:tcPr>
            <w:tcW w:w="2979" w:type="dxa"/>
          </w:tcPr>
          <w:p w:rsidR="00FD1D38" w:rsidRDefault="00FD1D38" w:rsidP="00687FDC">
            <w:r>
              <w:t>Power Point</w:t>
            </w:r>
          </w:p>
        </w:tc>
      </w:tr>
      <w:tr w:rsidR="006A26D3" w:rsidTr="00EB69D8">
        <w:tc>
          <w:tcPr>
            <w:tcW w:w="534" w:type="dxa"/>
          </w:tcPr>
          <w:p w:rsidR="006A26D3" w:rsidRDefault="006A26D3" w:rsidP="00687FDC"/>
        </w:tc>
        <w:tc>
          <w:tcPr>
            <w:tcW w:w="10285" w:type="dxa"/>
          </w:tcPr>
          <w:p w:rsidR="006A26D3" w:rsidRDefault="006A26D3" w:rsidP="00687FDC"/>
        </w:tc>
        <w:tc>
          <w:tcPr>
            <w:tcW w:w="629" w:type="dxa"/>
          </w:tcPr>
          <w:p w:rsidR="006A26D3" w:rsidRDefault="006A26D3" w:rsidP="00687FDC">
            <w:r>
              <w:t>AB</w:t>
            </w:r>
          </w:p>
        </w:tc>
        <w:tc>
          <w:tcPr>
            <w:tcW w:w="2979" w:type="dxa"/>
          </w:tcPr>
          <w:p w:rsidR="006A26D3" w:rsidRDefault="006A26D3" w:rsidP="00687FDC">
            <w:r>
              <w:t>Arbeitsblatt</w:t>
            </w:r>
          </w:p>
        </w:tc>
      </w:tr>
      <w:tr w:rsidR="006A26D3" w:rsidTr="00104D22">
        <w:tc>
          <w:tcPr>
            <w:tcW w:w="534" w:type="dxa"/>
          </w:tcPr>
          <w:p w:rsidR="006A26D3" w:rsidRDefault="006A26D3" w:rsidP="00687FDC"/>
        </w:tc>
        <w:tc>
          <w:tcPr>
            <w:tcW w:w="10285" w:type="dxa"/>
          </w:tcPr>
          <w:p w:rsidR="006A26D3" w:rsidRDefault="006A26D3" w:rsidP="00687FDC"/>
        </w:tc>
        <w:tc>
          <w:tcPr>
            <w:tcW w:w="629" w:type="dxa"/>
          </w:tcPr>
          <w:p w:rsidR="006A26D3" w:rsidRDefault="006A26D3" w:rsidP="00687FDC">
            <w:r>
              <w:t>IB</w:t>
            </w:r>
          </w:p>
        </w:tc>
        <w:tc>
          <w:tcPr>
            <w:tcW w:w="2979" w:type="dxa"/>
          </w:tcPr>
          <w:p w:rsidR="006A26D3" w:rsidRDefault="006A26D3" w:rsidP="00687FDC">
            <w:r>
              <w:t>Informationsblatt</w:t>
            </w:r>
          </w:p>
        </w:tc>
      </w:tr>
      <w:tr w:rsidR="00733D32" w:rsidTr="006D0120">
        <w:tc>
          <w:tcPr>
            <w:tcW w:w="14427" w:type="dxa"/>
            <w:gridSpan w:val="4"/>
          </w:tcPr>
          <w:p w:rsidR="002C6BEA" w:rsidRDefault="004C6628" w:rsidP="002C6BEA">
            <w:pPr>
              <w:ind w:left="567" w:right="598"/>
            </w:pPr>
            <w:r>
              <w:t xml:space="preserve">Verwendung des KIOSK Modell </w:t>
            </w:r>
            <w:r w:rsidR="002C6BEA">
              <w:t xml:space="preserve">eignet sich sehr gut für die Planung und Umsetzung von erfolgreichen Unterricht. Durch die vier Bauteile des Kiosks wird das Haus des Lernens aufgebaut. </w:t>
            </w:r>
            <w:r w:rsidR="002C1FEE">
              <w:t>(Hubert Teml, Helga Teml, 2006)</w:t>
            </w:r>
          </w:p>
          <w:p w:rsidR="00733D32" w:rsidRDefault="002C6BEA" w:rsidP="002C6BEA">
            <w:pPr>
              <w:ind w:left="567" w:right="598"/>
            </w:pPr>
            <w:r>
              <w:t>„LehrerInnen brauchen förderliche Haltungen als tragfähiges Fundament ihrer Arbeit. Ihre Planung können wir als Grundgerüst für das praktische Handeln ansehen. Als Aufbaumaterial für eine Unterrichtseinheit müssen sie verschiedene Unterrichtssituationen sinnvoll aufeinander abstimmen. Und schließlich sollten LehrerInnen auch wichtige Bildungsziele unter „Dach und Fach“</w:t>
            </w:r>
            <w:r w:rsidR="002C1FEE">
              <w:t xml:space="preserve"> bringen“. (ebd.)</w:t>
            </w:r>
          </w:p>
          <w:p w:rsidR="004C6628" w:rsidRDefault="004C6628" w:rsidP="00687FDC"/>
          <w:p w:rsidR="00EB5349" w:rsidRDefault="00EB5349" w:rsidP="00687FDC"/>
          <w:p w:rsidR="00733D32" w:rsidRDefault="00733D32" w:rsidP="00687FDC">
            <w:r>
              <w:t xml:space="preserve">*1 LSG: </w:t>
            </w:r>
            <w:r w:rsidR="00233BC5">
              <w:t xml:space="preserve">Das freie </w:t>
            </w:r>
            <w:r w:rsidR="006D0120">
              <w:t>Unterrichtsgespräch</w:t>
            </w:r>
            <w:r w:rsidR="00233BC5">
              <w:t xml:space="preserve"> dient dazu, SuS zu </w:t>
            </w:r>
            <w:r w:rsidR="006D0120">
              <w:t>aktivieren</w:t>
            </w:r>
            <w:r w:rsidR="00233BC5">
              <w:t xml:space="preserve"> und in den Unterricht einzubinden. </w:t>
            </w:r>
            <w:r w:rsidR="003D46BF">
              <w:t>(Klaus Zierer, S.100)</w:t>
            </w:r>
            <w:r w:rsidR="006D0120">
              <w:t xml:space="preserve"> </w:t>
            </w:r>
          </w:p>
          <w:p w:rsidR="003D46BF" w:rsidRDefault="003D46BF" w:rsidP="00687FDC"/>
          <w:p w:rsidR="003D46BF" w:rsidRDefault="00E724FB" w:rsidP="00687FDC">
            <w:r>
              <w:t>*2</w:t>
            </w:r>
            <w:r w:rsidR="00733D32">
              <w:t xml:space="preserve"> PA:</w:t>
            </w:r>
            <w:r w:rsidR="000B51B5">
              <w:t xml:space="preserve"> In Partnerarbeiten lernen SuS selbständig zu arbeiten und Verantwortungsbewusstsein zu übernehmen. Unterdrückte Konflikte durch zu häufigen Frontalunterricht tauchen vor allem in schülerzentrierten Unterricht auf. </w:t>
            </w:r>
            <w:r w:rsidR="003D46BF">
              <w:t xml:space="preserve">(Klaus Zierer, </w:t>
            </w:r>
            <w:r w:rsidR="000B51B5">
              <w:t xml:space="preserve">S.154) </w:t>
            </w:r>
          </w:p>
          <w:p w:rsidR="003D46BF" w:rsidRDefault="00E724FB" w:rsidP="00687FDC">
            <w:r>
              <w:br/>
              <w:t>*3</w:t>
            </w:r>
            <w:r w:rsidR="00733D32">
              <w:t xml:space="preserve"> GA: </w:t>
            </w:r>
            <w:r w:rsidR="00C5730F">
              <w:t>„Ist</w:t>
            </w:r>
            <w:r>
              <w:t xml:space="preserve"> gut geeignet, um selbstständiges</w:t>
            </w:r>
            <w:r w:rsidR="00C5730F">
              <w:t xml:space="preserve"> Denken und Arbeiten zu fördern, aber auch, um erarbeitete Themen zu vertiefen und zu üben. Er funktioniert nur dann, wenn die Schüler über ein ausreichendes Maß an Selbstdisziplin und Arbeitstechniken verfügen.“ (</w:t>
            </w:r>
            <w:r w:rsidR="003D46BF">
              <w:t xml:space="preserve">Hubert Teml, Helga Teml </w:t>
            </w:r>
            <w:r w:rsidR="00C5730F">
              <w:t xml:space="preserve">S. 69 Stärken und Schwächen Ab. 3) </w:t>
            </w:r>
          </w:p>
          <w:p w:rsidR="002C1FEE" w:rsidRDefault="00733D32" w:rsidP="00FD1D38">
            <w:r>
              <w:br/>
            </w:r>
            <w:r w:rsidR="00E724FB">
              <w:t>*4</w:t>
            </w:r>
            <w:r w:rsidR="00233BC5">
              <w:t xml:space="preserve"> LSG: Bei einem fragend-entwickelndes Unterrichtsgespräch werden die Vorkenntnisse und die Interessen der SuS durch geschickte Fragestellungen genutzt, um ihr</w:t>
            </w:r>
            <w:r w:rsidR="00FD1D38">
              <w:t xml:space="preserve"> </w:t>
            </w:r>
            <w:r w:rsidR="00233BC5">
              <w:t xml:space="preserve">eigenständiges Denken anzuregen. </w:t>
            </w:r>
            <w:r w:rsidR="002C1FEE">
              <w:t>(Klaus Zierer, S.100)</w:t>
            </w:r>
          </w:p>
        </w:tc>
      </w:tr>
    </w:tbl>
    <w:p w:rsidR="00DB660C" w:rsidRDefault="00DB660C" w:rsidP="00687FDC">
      <w:pPr>
        <w:pStyle w:val="berschrift1"/>
        <w:sectPr w:rsidR="00DB660C" w:rsidSect="00BE08F1">
          <w:headerReference w:type="default" r:id="rId14"/>
          <w:pgSz w:w="16838" w:h="11906" w:orient="landscape"/>
          <w:pgMar w:top="1417" w:right="1134" w:bottom="1417" w:left="1417" w:header="708" w:footer="708" w:gutter="0"/>
          <w:cols w:space="708"/>
          <w:docGrid w:linePitch="360"/>
        </w:sectPr>
      </w:pPr>
    </w:p>
    <w:p w:rsidR="009652BC" w:rsidRDefault="00C022E6" w:rsidP="00FD1D38">
      <w:pPr>
        <w:pStyle w:val="berschrift1"/>
      </w:pPr>
      <w:r w:rsidRPr="0005109D">
        <w:lastRenderedPageBreak/>
        <w:t>Beilagen</w:t>
      </w:r>
    </w:p>
    <w:p w:rsidR="00EB5349" w:rsidRDefault="00EB5349" w:rsidP="00EB5349">
      <w:pPr>
        <w:pStyle w:val="berschrift2"/>
      </w:pPr>
      <w:r>
        <w:t xml:space="preserve">Einteilung: </w:t>
      </w:r>
    </w:p>
    <w:tbl>
      <w:tblPr>
        <w:tblStyle w:val="Tabellenraster"/>
        <w:tblW w:w="0" w:type="auto"/>
        <w:tblLook w:val="04A0" w:firstRow="1" w:lastRow="0" w:firstColumn="1" w:lastColumn="0" w:noHBand="0" w:noVBand="1"/>
      </w:tblPr>
      <w:tblGrid>
        <w:gridCol w:w="4644"/>
        <w:gridCol w:w="4644"/>
      </w:tblGrid>
      <w:tr w:rsidR="00EB5349" w:rsidTr="00EB5349">
        <w:tc>
          <w:tcPr>
            <w:tcW w:w="4644" w:type="dxa"/>
          </w:tcPr>
          <w:p w:rsidR="00EB5349" w:rsidRDefault="00EB5349" w:rsidP="00C100E7">
            <w:r>
              <w:t xml:space="preserve">Amelie </w:t>
            </w:r>
          </w:p>
        </w:tc>
        <w:tc>
          <w:tcPr>
            <w:tcW w:w="4644" w:type="dxa"/>
          </w:tcPr>
          <w:p w:rsidR="00EB5349" w:rsidRDefault="00026A5D" w:rsidP="00C100E7">
            <w:r>
              <w:t>-</w:t>
            </w:r>
          </w:p>
        </w:tc>
      </w:tr>
      <w:tr w:rsidR="00EB5349" w:rsidTr="00EB5349">
        <w:tc>
          <w:tcPr>
            <w:tcW w:w="4644" w:type="dxa"/>
          </w:tcPr>
          <w:p w:rsidR="00EB5349" w:rsidRDefault="00EB5349" w:rsidP="00C100E7">
            <w:r>
              <w:t xml:space="preserve">Jana </w:t>
            </w:r>
          </w:p>
        </w:tc>
        <w:tc>
          <w:tcPr>
            <w:tcW w:w="4644" w:type="dxa"/>
          </w:tcPr>
          <w:p w:rsidR="00EB5349" w:rsidRDefault="00EB5349" w:rsidP="00C100E7">
            <w:r>
              <w:t xml:space="preserve">Bandnudeln </w:t>
            </w:r>
          </w:p>
        </w:tc>
      </w:tr>
      <w:tr w:rsidR="00EB5349" w:rsidTr="00EB5349">
        <w:tc>
          <w:tcPr>
            <w:tcW w:w="4644" w:type="dxa"/>
          </w:tcPr>
          <w:p w:rsidR="00EB5349" w:rsidRDefault="00EB5349" w:rsidP="00C100E7">
            <w:r>
              <w:t xml:space="preserve">Magdalena </w:t>
            </w:r>
          </w:p>
        </w:tc>
        <w:tc>
          <w:tcPr>
            <w:tcW w:w="4644" w:type="dxa"/>
          </w:tcPr>
          <w:p w:rsidR="00EB5349" w:rsidRDefault="00EB5349" w:rsidP="00C100E7">
            <w:r>
              <w:t xml:space="preserve">Service </w:t>
            </w:r>
          </w:p>
        </w:tc>
      </w:tr>
      <w:tr w:rsidR="00EB5349" w:rsidTr="00EB5349">
        <w:tc>
          <w:tcPr>
            <w:tcW w:w="4644" w:type="dxa"/>
          </w:tcPr>
          <w:p w:rsidR="00EB5349" w:rsidRDefault="00EB5349" w:rsidP="00C100E7">
            <w:r>
              <w:t xml:space="preserve">Anna </w:t>
            </w:r>
          </w:p>
        </w:tc>
        <w:tc>
          <w:tcPr>
            <w:tcW w:w="4644" w:type="dxa"/>
          </w:tcPr>
          <w:p w:rsidR="00EB5349" w:rsidRDefault="00EB5349" w:rsidP="00C100E7">
            <w:r>
              <w:t xml:space="preserve">Ravioli </w:t>
            </w:r>
          </w:p>
        </w:tc>
      </w:tr>
      <w:tr w:rsidR="00EB5349" w:rsidTr="00EB5349">
        <w:tc>
          <w:tcPr>
            <w:tcW w:w="4644" w:type="dxa"/>
          </w:tcPr>
          <w:p w:rsidR="00EB5349" w:rsidRDefault="00EB5349" w:rsidP="00C100E7">
            <w:r>
              <w:t>Dalaya</w:t>
            </w:r>
          </w:p>
        </w:tc>
        <w:tc>
          <w:tcPr>
            <w:tcW w:w="4644" w:type="dxa"/>
          </w:tcPr>
          <w:p w:rsidR="00EB5349" w:rsidRDefault="00EB5349" w:rsidP="00C100E7">
            <w:r>
              <w:t>Service</w:t>
            </w:r>
          </w:p>
        </w:tc>
      </w:tr>
      <w:tr w:rsidR="00EB5349" w:rsidTr="00EB5349">
        <w:tc>
          <w:tcPr>
            <w:tcW w:w="4644" w:type="dxa"/>
          </w:tcPr>
          <w:p w:rsidR="00EB5349" w:rsidRDefault="00EB5349" w:rsidP="00C100E7">
            <w:r>
              <w:t>Sofie</w:t>
            </w:r>
          </w:p>
        </w:tc>
        <w:tc>
          <w:tcPr>
            <w:tcW w:w="4644" w:type="dxa"/>
          </w:tcPr>
          <w:p w:rsidR="00EB5349" w:rsidRDefault="00EB5349" w:rsidP="00C100E7">
            <w:r>
              <w:t xml:space="preserve">Bandnudeln </w:t>
            </w:r>
          </w:p>
        </w:tc>
      </w:tr>
      <w:tr w:rsidR="00EB5349" w:rsidTr="00EB5349">
        <w:tc>
          <w:tcPr>
            <w:tcW w:w="4644" w:type="dxa"/>
          </w:tcPr>
          <w:p w:rsidR="00EB5349" w:rsidRDefault="00EB5349" w:rsidP="00C100E7">
            <w:r>
              <w:t xml:space="preserve">Chiara </w:t>
            </w:r>
          </w:p>
        </w:tc>
        <w:tc>
          <w:tcPr>
            <w:tcW w:w="4644" w:type="dxa"/>
          </w:tcPr>
          <w:p w:rsidR="00EB5349" w:rsidRDefault="00EB5349" w:rsidP="00C100E7">
            <w:r>
              <w:t xml:space="preserve">Ravioli </w:t>
            </w:r>
          </w:p>
        </w:tc>
      </w:tr>
      <w:tr w:rsidR="00EB5349" w:rsidTr="00EB5349">
        <w:tc>
          <w:tcPr>
            <w:tcW w:w="4644" w:type="dxa"/>
          </w:tcPr>
          <w:p w:rsidR="00EB5349" w:rsidRDefault="00EB5349" w:rsidP="00C100E7">
            <w:r>
              <w:t xml:space="preserve">Linda </w:t>
            </w:r>
          </w:p>
        </w:tc>
        <w:tc>
          <w:tcPr>
            <w:tcW w:w="4644" w:type="dxa"/>
          </w:tcPr>
          <w:p w:rsidR="00EB5349" w:rsidRDefault="00EB5349" w:rsidP="00C100E7">
            <w:r>
              <w:t xml:space="preserve">Schlutzkrapfen </w:t>
            </w:r>
          </w:p>
        </w:tc>
      </w:tr>
      <w:tr w:rsidR="00EB5349" w:rsidTr="00EB5349">
        <w:tc>
          <w:tcPr>
            <w:tcW w:w="4644" w:type="dxa"/>
          </w:tcPr>
          <w:p w:rsidR="00EB5349" w:rsidRDefault="00EB5349" w:rsidP="00C100E7">
            <w:r>
              <w:t>Sarah</w:t>
            </w:r>
          </w:p>
        </w:tc>
        <w:tc>
          <w:tcPr>
            <w:tcW w:w="4644" w:type="dxa"/>
          </w:tcPr>
          <w:p w:rsidR="00EB5349" w:rsidRDefault="00EB5349" w:rsidP="00EB5349">
            <w:r>
              <w:t xml:space="preserve">Schlutzkrapfen </w:t>
            </w:r>
          </w:p>
        </w:tc>
      </w:tr>
    </w:tbl>
    <w:p w:rsidR="00C100E7" w:rsidRDefault="00C100E7" w:rsidP="00C100E7"/>
    <w:p w:rsidR="00EB5349" w:rsidRDefault="00AD64F6" w:rsidP="00AD64F6">
      <w:pPr>
        <w:pStyle w:val="berschrift2"/>
      </w:pPr>
      <w:r>
        <w:t>Einkaufliste:</w:t>
      </w:r>
    </w:p>
    <w:p w:rsidR="00026A5D" w:rsidRDefault="00026A5D" w:rsidP="00C100E7">
      <w:r>
        <w:rPr>
          <w:noProof/>
          <w:lang w:val="en-US" w:eastAsia="en-US"/>
        </w:rPr>
        <w:drawing>
          <wp:inline distT="0" distB="0" distL="0" distR="0">
            <wp:extent cx="4505954" cy="4972744"/>
            <wp:effectExtent l="0" t="0" r="952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5">
                      <a:extLst>
                        <a:ext uri="{28A0092B-C50C-407E-A947-70E740481C1C}">
                          <a14:useLocalDpi xmlns:a14="http://schemas.microsoft.com/office/drawing/2010/main" val="0"/>
                        </a:ext>
                      </a:extLst>
                    </a:blip>
                    <a:stretch>
                      <a:fillRect/>
                    </a:stretch>
                  </pic:blipFill>
                  <pic:spPr>
                    <a:xfrm>
                      <a:off x="0" y="0"/>
                      <a:ext cx="4505954" cy="4972744"/>
                    </a:xfrm>
                    <a:prstGeom prst="rect">
                      <a:avLst/>
                    </a:prstGeom>
                  </pic:spPr>
                </pic:pic>
              </a:graphicData>
            </a:graphic>
          </wp:inline>
        </w:drawing>
      </w:r>
    </w:p>
    <w:p w:rsidR="00834386" w:rsidRDefault="00834386" w:rsidP="00C100E7"/>
    <w:p w:rsidR="00834386" w:rsidRDefault="00834386" w:rsidP="00C100E7">
      <w:r>
        <w:rPr>
          <w:noProof/>
          <w:lang w:val="en-US" w:eastAsia="en-US"/>
        </w:rPr>
        <w:lastRenderedPageBreak/>
        <w:drawing>
          <wp:inline distT="0" distB="0" distL="0" distR="0">
            <wp:extent cx="2210108" cy="447737"/>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6">
                      <a:extLst>
                        <a:ext uri="{28A0092B-C50C-407E-A947-70E740481C1C}">
                          <a14:useLocalDpi xmlns:a14="http://schemas.microsoft.com/office/drawing/2010/main" val="0"/>
                        </a:ext>
                      </a:extLst>
                    </a:blip>
                    <a:stretch>
                      <a:fillRect/>
                    </a:stretch>
                  </pic:blipFill>
                  <pic:spPr>
                    <a:xfrm>
                      <a:off x="0" y="0"/>
                      <a:ext cx="2210108" cy="447737"/>
                    </a:xfrm>
                    <a:prstGeom prst="rect">
                      <a:avLst/>
                    </a:prstGeom>
                  </pic:spPr>
                </pic:pic>
              </a:graphicData>
            </a:graphic>
          </wp:inline>
        </w:drawing>
      </w:r>
    </w:p>
    <w:p w:rsidR="00AD64F6" w:rsidRDefault="00AD64F6" w:rsidP="00C100E7"/>
    <w:p w:rsidR="00AD64F6" w:rsidRDefault="00AD64F6" w:rsidP="00C100E7"/>
    <w:p w:rsidR="00AD64F6" w:rsidRDefault="00AD64F6" w:rsidP="00AD64F6">
      <w:pPr>
        <w:pStyle w:val="berschrift2"/>
      </w:pPr>
      <w:r>
        <w:t>Arbeitsblatt:</w:t>
      </w:r>
    </w:p>
    <w:p w:rsidR="00AD64F6" w:rsidRDefault="00AD64F6" w:rsidP="00C100E7">
      <w:r>
        <w:rPr>
          <w:noProof/>
          <w:lang w:val="en-US" w:eastAsia="en-US"/>
        </w:rPr>
        <w:drawing>
          <wp:inline distT="0" distB="0" distL="0" distR="0" wp14:anchorId="6270E7D8" wp14:editId="207B45A1">
            <wp:extent cx="3324689" cy="4791744"/>
            <wp:effectExtent l="0" t="0" r="952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324689" cy="4791744"/>
                    </a:xfrm>
                    <a:prstGeom prst="rect">
                      <a:avLst/>
                    </a:prstGeom>
                  </pic:spPr>
                </pic:pic>
              </a:graphicData>
            </a:graphic>
          </wp:inline>
        </w:drawing>
      </w:r>
    </w:p>
    <w:p w:rsidR="00AD64F6" w:rsidRDefault="00AD64F6" w:rsidP="00C100E7"/>
    <w:p w:rsidR="00AD64F6" w:rsidRDefault="00AD64F6" w:rsidP="00AD64F6">
      <w:pPr>
        <w:pStyle w:val="berschrift2"/>
      </w:pPr>
      <w:r>
        <w:lastRenderedPageBreak/>
        <w:t>Informationsblatt:</w:t>
      </w:r>
    </w:p>
    <w:p w:rsidR="00AD64F6" w:rsidRDefault="00AD64F6" w:rsidP="00AD64F6">
      <w:r>
        <w:rPr>
          <w:noProof/>
          <w:lang w:val="en-US" w:eastAsia="en-US"/>
        </w:rPr>
        <w:drawing>
          <wp:inline distT="0" distB="0" distL="0" distR="0">
            <wp:extent cx="3124636" cy="478221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a:extLst>
                        <a:ext uri="{28A0092B-C50C-407E-A947-70E740481C1C}">
                          <a14:useLocalDpi xmlns:a14="http://schemas.microsoft.com/office/drawing/2010/main" val="0"/>
                        </a:ext>
                      </a:extLst>
                    </a:blip>
                    <a:stretch>
                      <a:fillRect/>
                    </a:stretch>
                  </pic:blipFill>
                  <pic:spPr>
                    <a:xfrm>
                      <a:off x="0" y="0"/>
                      <a:ext cx="3124636" cy="4782217"/>
                    </a:xfrm>
                    <a:prstGeom prst="rect">
                      <a:avLst/>
                    </a:prstGeom>
                  </pic:spPr>
                </pic:pic>
              </a:graphicData>
            </a:graphic>
          </wp:inline>
        </w:drawing>
      </w:r>
    </w:p>
    <w:p w:rsidR="00AD64F6" w:rsidRPr="00AD64F6" w:rsidRDefault="00AD64F6" w:rsidP="00AD64F6"/>
    <w:p w:rsidR="00C100E7" w:rsidRDefault="00C100E7" w:rsidP="00FD1D38">
      <w:pPr>
        <w:spacing w:after="200" w:line="276" w:lineRule="auto"/>
      </w:pPr>
      <w:r>
        <w:br w:type="page"/>
      </w:r>
    </w:p>
    <w:p w:rsidR="00026A5D" w:rsidRDefault="00026A5D" w:rsidP="00FD1D38">
      <w:pPr>
        <w:spacing w:after="200" w:line="276" w:lineRule="auto"/>
      </w:pPr>
      <w:r>
        <w:rPr>
          <w:noProof/>
          <w:lang w:val="en-US" w:eastAsia="en-US"/>
        </w:rPr>
        <w:lastRenderedPageBreak/>
        <w:drawing>
          <wp:inline distT="0" distB="0" distL="0" distR="0">
            <wp:extent cx="5760720" cy="4696460"/>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9">
                      <a:extLst>
                        <a:ext uri="{28A0092B-C50C-407E-A947-70E740481C1C}">
                          <a14:useLocalDpi xmlns:a14="http://schemas.microsoft.com/office/drawing/2010/main" val="0"/>
                        </a:ext>
                      </a:extLst>
                    </a:blip>
                    <a:stretch>
                      <a:fillRect/>
                    </a:stretch>
                  </pic:blipFill>
                  <pic:spPr>
                    <a:xfrm>
                      <a:off x="0" y="0"/>
                      <a:ext cx="5760720" cy="4696460"/>
                    </a:xfrm>
                    <a:prstGeom prst="rect">
                      <a:avLst/>
                    </a:prstGeom>
                  </pic:spPr>
                </pic:pic>
              </a:graphicData>
            </a:graphic>
          </wp:inline>
        </w:drawing>
      </w:r>
    </w:p>
    <w:p w:rsidR="00026A5D" w:rsidRDefault="00026A5D" w:rsidP="00FD1D38">
      <w:pPr>
        <w:spacing w:after="200" w:line="276" w:lineRule="auto"/>
      </w:pPr>
      <w:r>
        <w:rPr>
          <w:noProof/>
          <w:lang w:val="en-US" w:eastAsia="en-US"/>
        </w:rPr>
        <w:drawing>
          <wp:inline distT="0" distB="0" distL="0" distR="0">
            <wp:extent cx="5760720" cy="2494915"/>
            <wp:effectExtent l="0" t="0" r="0" b="63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20">
                      <a:extLst>
                        <a:ext uri="{28A0092B-C50C-407E-A947-70E740481C1C}">
                          <a14:useLocalDpi xmlns:a14="http://schemas.microsoft.com/office/drawing/2010/main" val="0"/>
                        </a:ext>
                      </a:extLst>
                    </a:blip>
                    <a:stretch>
                      <a:fillRect/>
                    </a:stretch>
                  </pic:blipFill>
                  <pic:spPr>
                    <a:xfrm>
                      <a:off x="0" y="0"/>
                      <a:ext cx="5760720" cy="2494915"/>
                    </a:xfrm>
                    <a:prstGeom prst="rect">
                      <a:avLst/>
                    </a:prstGeom>
                  </pic:spPr>
                </pic:pic>
              </a:graphicData>
            </a:graphic>
          </wp:inline>
        </w:drawing>
      </w:r>
    </w:p>
    <w:p w:rsidR="00026A5D" w:rsidRDefault="00026A5D" w:rsidP="00FD1D38">
      <w:pPr>
        <w:spacing w:after="200" w:line="276" w:lineRule="auto"/>
      </w:pPr>
      <w:r>
        <w:rPr>
          <w:noProof/>
          <w:lang w:val="en-US" w:eastAsia="en-US"/>
        </w:rPr>
        <w:lastRenderedPageBreak/>
        <w:drawing>
          <wp:inline distT="0" distB="0" distL="0" distR="0">
            <wp:extent cx="5760720" cy="3724275"/>
            <wp:effectExtent l="0" t="0" r="0"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21">
                      <a:extLst>
                        <a:ext uri="{28A0092B-C50C-407E-A947-70E740481C1C}">
                          <a14:useLocalDpi xmlns:a14="http://schemas.microsoft.com/office/drawing/2010/main" val="0"/>
                        </a:ext>
                      </a:extLst>
                    </a:blip>
                    <a:stretch>
                      <a:fillRect/>
                    </a:stretch>
                  </pic:blipFill>
                  <pic:spPr>
                    <a:xfrm>
                      <a:off x="0" y="0"/>
                      <a:ext cx="5760720" cy="3724275"/>
                    </a:xfrm>
                    <a:prstGeom prst="rect">
                      <a:avLst/>
                    </a:prstGeom>
                  </pic:spPr>
                </pic:pic>
              </a:graphicData>
            </a:graphic>
          </wp:inline>
        </w:drawing>
      </w:r>
    </w:p>
    <w:p w:rsidR="00026A5D" w:rsidRDefault="00026A5D" w:rsidP="00FD1D38">
      <w:pPr>
        <w:spacing w:after="200" w:line="276" w:lineRule="auto"/>
      </w:pPr>
      <w:r>
        <w:rPr>
          <w:noProof/>
          <w:lang w:val="en-US" w:eastAsia="en-US"/>
        </w:rPr>
        <w:drawing>
          <wp:inline distT="0" distB="0" distL="0" distR="0">
            <wp:extent cx="5760720" cy="400685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2">
                      <a:extLst>
                        <a:ext uri="{28A0092B-C50C-407E-A947-70E740481C1C}">
                          <a14:useLocalDpi xmlns:a14="http://schemas.microsoft.com/office/drawing/2010/main" val="0"/>
                        </a:ext>
                      </a:extLst>
                    </a:blip>
                    <a:stretch>
                      <a:fillRect/>
                    </a:stretch>
                  </pic:blipFill>
                  <pic:spPr>
                    <a:xfrm>
                      <a:off x="0" y="0"/>
                      <a:ext cx="5760720" cy="4006850"/>
                    </a:xfrm>
                    <a:prstGeom prst="rect">
                      <a:avLst/>
                    </a:prstGeom>
                  </pic:spPr>
                </pic:pic>
              </a:graphicData>
            </a:graphic>
          </wp:inline>
        </w:drawing>
      </w:r>
    </w:p>
    <w:p w:rsidR="001D62DA" w:rsidRDefault="001D62DA" w:rsidP="00FD1D38">
      <w:pPr>
        <w:spacing w:after="200" w:line="276" w:lineRule="auto"/>
      </w:pPr>
    </w:p>
    <w:p w:rsidR="001D62DA" w:rsidRDefault="001D62DA" w:rsidP="00FD1D38">
      <w:pPr>
        <w:spacing w:after="200" w:line="276" w:lineRule="auto"/>
      </w:pPr>
    </w:p>
    <w:p w:rsidR="001D62DA" w:rsidRDefault="001D62DA" w:rsidP="00FD1D38">
      <w:pPr>
        <w:spacing w:after="200" w:line="276" w:lineRule="auto"/>
      </w:pPr>
    </w:p>
    <w:p w:rsidR="001D62DA" w:rsidRDefault="001D62DA" w:rsidP="00FD1D38">
      <w:pPr>
        <w:spacing w:after="200" w:line="276" w:lineRule="auto"/>
      </w:pPr>
    </w:p>
    <w:p w:rsidR="001D62DA" w:rsidRDefault="001D62DA" w:rsidP="00FD1D38">
      <w:pPr>
        <w:spacing w:after="200" w:line="276" w:lineRule="auto"/>
      </w:pPr>
    </w:p>
    <w:p w:rsidR="001D62DA" w:rsidRDefault="001D62DA" w:rsidP="001D62DA"/>
    <w:p w:rsidR="001D62DA" w:rsidRDefault="001D62DA" w:rsidP="00FD1D38">
      <w:pPr>
        <w:spacing w:after="200" w:line="276" w:lineRule="auto"/>
      </w:pPr>
    </w:p>
    <w:p w:rsidR="000119DD" w:rsidRDefault="00622EB8" w:rsidP="00C100E7">
      <w:pPr>
        <w:pStyle w:val="berschrift1"/>
      </w:pPr>
      <w:r w:rsidRPr="0005109D">
        <w:t>Quellenverzeichnis</w:t>
      </w:r>
    </w:p>
    <w:p w:rsidR="00C100E7" w:rsidRDefault="00C100E7" w:rsidP="00687FDC"/>
    <w:p w:rsidR="004C6628" w:rsidRDefault="004C6628" w:rsidP="004C6628">
      <w:pPr>
        <w:widowControl w:val="0"/>
        <w:autoSpaceDE w:val="0"/>
        <w:autoSpaceDN w:val="0"/>
        <w:adjustRightInd w:val="0"/>
        <w:spacing w:line="480" w:lineRule="auto"/>
        <w:ind w:left="720" w:hanging="720"/>
        <w:rPr>
          <w:rFonts w:ascii="Times New Roman" w:hAnsi="Times New Roman" w:cs="Times New Roman"/>
          <w:szCs w:val="24"/>
        </w:rPr>
      </w:pPr>
      <w:r>
        <w:rPr>
          <w:rFonts w:ascii="Times New Roman" w:hAnsi="Times New Roman" w:cs="Times New Roman"/>
          <w:szCs w:val="24"/>
        </w:rPr>
        <w:t xml:space="preserve">Grüner, H., Brandes, F., Krödel, C., Metz, R., Voll, M., &amp; Wolffgang, T. (2015). </w:t>
      </w:r>
      <w:r>
        <w:rPr>
          <w:rFonts w:ascii="Times New Roman" w:hAnsi="Times New Roman" w:cs="Times New Roman"/>
          <w:i/>
          <w:iCs/>
          <w:szCs w:val="24"/>
        </w:rPr>
        <w:t>Der junge Koch, die junge Köchin</w:t>
      </w:r>
      <w:r>
        <w:rPr>
          <w:rFonts w:ascii="Times New Roman" w:hAnsi="Times New Roman" w:cs="Times New Roman"/>
          <w:szCs w:val="24"/>
        </w:rPr>
        <w:t xml:space="preserve"> (36. Aufl., 1. Dr..). Haan-Gruiten: Pfanneberg.</w:t>
      </w:r>
    </w:p>
    <w:p w:rsidR="004C6628" w:rsidRDefault="004C6628" w:rsidP="004C6628">
      <w:pPr>
        <w:widowControl w:val="0"/>
        <w:autoSpaceDE w:val="0"/>
        <w:autoSpaceDN w:val="0"/>
        <w:adjustRightInd w:val="0"/>
        <w:spacing w:line="480" w:lineRule="auto"/>
        <w:ind w:left="720" w:hanging="720"/>
        <w:rPr>
          <w:rFonts w:ascii="Times New Roman" w:hAnsi="Times New Roman" w:cs="Times New Roman"/>
          <w:szCs w:val="24"/>
        </w:rPr>
      </w:pPr>
      <w:r>
        <w:rPr>
          <w:rFonts w:ascii="Times New Roman" w:hAnsi="Times New Roman" w:cs="Times New Roman"/>
          <w:szCs w:val="24"/>
        </w:rPr>
        <w:t xml:space="preserve">Müller, S.-D. (2001). </w:t>
      </w:r>
      <w:r>
        <w:rPr>
          <w:rFonts w:ascii="Times New Roman" w:hAnsi="Times New Roman" w:cs="Times New Roman"/>
          <w:i/>
          <w:iCs/>
          <w:szCs w:val="24"/>
        </w:rPr>
        <w:t>Praxis der Diätetik und Ernährungsberatung</w:t>
      </w:r>
      <w:r>
        <w:rPr>
          <w:rFonts w:ascii="Times New Roman" w:hAnsi="Times New Roman" w:cs="Times New Roman"/>
          <w:szCs w:val="24"/>
        </w:rPr>
        <w:t>. Stuttgart: Hippokrates.</w:t>
      </w:r>
    </w:p>
    <w:p w:rsidR="004C6628" w:rsidRDefault="004C6628" w:rsidP="004C6628">
      <w:pPr>
        <w:widowControl w:val="0"/>
        <w:autoSpaceDE w:val="0"/>
        <w:autoSpaceDN w:val="0"/>
        <w:adjustRightInd w:val="0"/>
        <w:spacing w:line="480" w:lineRule="auto"/>
        <w:ind w:left="720" w:hanging="720"/>
        <w:rPr>
          <w:rFonts w:ascii="Times New Roman" w:hAnsi="Times New Roman" w:cs="Times New Roman"/>
          <w:szCs w:val="24"/>
        </w:rPr>
      </w:pPr>
      <w:r>
        <w:rPr>
          <w:rFonts w:ascii="Times New Roman" w:hAnsi="Times New Roman" w:cs="Times New Roman"/>
          <w:szCs w:val="24"/>
        </w:rPr>
        <w:t xml:space="preserve">Ranetbauer, M. (2017). </w:t>
      </w:r>
      <w:r>
        <w:rPr>
          <w:rFonts w:ascii="Times New Roman" w:hAnsi="Times New Roman" w:cs="Times New Roman"/>
          <w:i/>
          <w:iCs/>
          <w:szCs w:val="24"/>
        </w:rPr>
        <w:t>Mein erstes Buch über Ernährung und Haushalt: aktuell &amp; schnell : Impulse für eine ernährungsbewusste und vernünftige Lebensgestaltung, zur Förderung des seelischen, körperlichen, sozialen und ökologischen Wohlbefindens. Bewältigung von Aufgaben im Versorgungs-, Wirtschafts- und Sozialbereich des Haushalts. Küchentechnik und bestens erprobte Speisenrezepte</w:t>
      </w:r>
      <w:r>
        <w:rPr>
          <w:rFonts w:ascii="Times New Roman" w:hAnsi="Times New Roman" w:cs="Times New Roman"/>
          <w:szCs w:val="24"/>
        </w:rPr>
        <w:t xml:space="preserve"> (Aktualisierung 2017, 8. Auflage.). Wien: EDorner.</w:t>
      </w:r>
    </w:p>
    <w:p w:rsidR="004C6628" w:rsidRDefault="004C6628" w:rsidP="004C6628">
      <w:pPr>
        <w:widowControl w:val="0"/>
        <w:autoSpaceDE w:val="0"/>
        <w:autoSpaceDN w:val="0"/>
        <w:adjustRightInd w:val="0"/>
        <w:spacing w:line="480" w:lineRule="auto"/>
        <w:ind w:left="720" w:hanging="720"/>
        <w:rPr>
          <w:rFonts w:ascii="Times New Roman" w:hAnsi="Times New Roman" w:cs="Times New Roman"/>
          <w:szCs w:val="24"/>
        </w:rPr>
      </w:pPr>
      <w:r>
        <w:rPr>
          <w:rFonts w:ascii="Times New Roman" w:hAnsi="Times New Roman" w:cs="Times New Roman"/>
          <w:szCs w:val="24"/>
        </w:rPr>
        <w:t xml:space="preserve">Reischl, A., Rogl, H., &amp; Arzt, A. (2009). </w:t>
      </w:r>
      <w:r>
        <w:rPr>
          <w:rFonts w:ascii="Times New Roman" w:hAnsi="Times New Roman" w:cs="Times New Roman"/>
          <w:i/>
          <w:iCs/>
          <w:szCs w:val="24"/>
        </w:rPr>
        <w:t>Ernährung: bewusst, aktuell, lebensnah ; [HLW, HLT, LW, WIKU]</w:t>
      </w:r>
      <w:r>
        <w:rPr>
          <w:rFonts w:ascii="Times New Roman" w:hAnsi="Times New Roman" w:cs="Times New Roman"/>
          <w:szCs w:val="24"/>
        </w:rPr>
        <w:t xml:space="preserve"> (7. Aufl..). Linz: Trauner.</w:t>
      </w:r>
    </w:p>
    <w:p w:rsidR="004C6628" w:rsidRDefault="004C6628" w:rsidP="004C6628">
      <w:pPr>
        <w:widowControl w:val="0"/>
        <w:autoSpaceDE w:val="0"/>
        <w:autoSpaceDN w:val="0"/>
        <w:adjustRightInd w:val="0"/>
        <w:spacing w:line="480" w:lineRule="auto"/>
        <w:ind w:left="720" w:hanging="720"/>
        <w:rPr>
          <w:rFonts w:ascii="Times New Roman" w:hAnsi="Times New Roman" w:cs="Times New Roman"/>
          <w:szCs w:val="24"/>
        </w:rPr>
      </w:pPr>
      <w:r>
        <w:rPr>
          <w:rFonts w:ascii="Times New Roman" w:hAnsi="Times New Roman" w:cs="Times New Roman"/>
          <w:szCs w:val="24"/>
        </w:rPr>
        <w:t xml:space="preserve">Teml, H., &amp; Teml, H. (2006). </w:t>
      </w:r>
      <w:r>
        <w:rPr>
          <w:rFonts w:ascii="Times New Roman" w:hAnsi="Times New Roman" w:cs="Times New Roman"/>
          <w:i/>
          <w:iCs/>
          <w:szCs w:val="24"/>
        </w:rPr>
        <w:t>Erfolgreiche Unterrichtsgestaltung: Wege zu einer persönlichen Didaktik</w:t>
      </w:r>
      <w:r>
        <w:rPr>
          <w:rFonts w:ascii="Times New Roman" w:hAnsi="Times New Roman" w:cs="Times New Roman"/>
          <w:szCs w:val="24"/>
        </w:rPr>
        <w:t>. Innsbruck: Wien ua.</w:t>
      </w:r>
    </w:p>
    <w:p w:rsidR="004C6628" w:rsidRDefault="004C6628" w:rsidP="004C6628">
      <w:pPr>
        <w:widowControl w:val="0"/>
        <w:autoSpaceDE w:val="0"/>
        <w:autoSpaceDN w:val="0"/>
        <w:adjustRightInd w:val="0"/>
        <w:spacing w:line="480" w:lineRule="auto"/>
        <w:ind w:left="720" w:hanging="720"/>
        <w:rPr>
          <w:rFonts w:ascii="Times New Roman" w:hAnsi="Times New Roman" w:cs="Times New Roman"/>
          <w:szCs w:val="24"/>
        </w:rPr>
      </w:pPr>
      <w:r>
        <w:rPr>
          <w:rFonts w:ascii="Times New Roman" w:hAnsi="Times New Roman" w:cs="Times New Roman"/>
          <w:szCs w:val="24"/>
        </w:rPr>
        <w:t xml:space="preserve">Zierer, K., &amp; Schneider Verlag Hohengehren GmbH. (2015). </w:t>
      </w:r>
      <w:r>
        <w:rPr>
          <w:rFonts w:ascii="Times New Roman" w:hAnsi="Times New Roman" w:cs="Times New Roman"/>
          <w:i/>
          <w:iCs/>
          <w:szCs w:val="24"/>
        </w:rPr>
        <w:t>Leitfaden Schulpraktikum</w:t>
      </w:r>
      <w:r>
        <w:rPr>
          <w:rFonts w:ascii="Times New Roman" w:hAnsi="Times New Roman" w:cs="Times New Roman"/>
          <w:szCs w:val="24"/>
        </w:rPr>
        <w:t xml:space="preserve"> (3., überarb. Aufl..). Baltmannsweiler: Schneider-VerlHohengehren.</w:t>
      </w:r>
    </w:p>
    <w:p w:rsidR="004C6628" w:rsidRDefault="004C6628" w:rsidP="004C6628">
      <w:pPr>
        <w:spacing w:line="480" w:lineRule="auto"/>
        <w:rPr>
          <w:rFonts w:ascii="Times New Roman" w:hAnsi="Times New Roman" w:cs="Times New Roman"/>
          <w:szCs w:val="24"/>
        </w:rPr>
      </w:pPr>
      <w:r>
        <w:rPr>
          <w:rFonts w:ascii="Times New Roman" w:hAnsi="Times New Roman" w:cs="Times New Roman"/>
          <w:szCs w:val="24"/>
        </w:rPr>
        <w:t xml:space="preserve">Bundesministerium für Bildung, Wissenschaft und Forschung </w:t>
      </w:r>
    </w:p>
    <w:p w:rsidR="003D46BF" w:rsidRPr="00FD1D38" w:rsidRDefault="004C6628" w:rsidP="00FD1D38">
      <w:pPr>
        <w:spacing w:line="480" w:lineRule="auto"/>
        <w:rPr>
          <w:rFonts w:ascii="Times New Roman" w:hAnsi="Times New Roman" w:cs="Times New Roman"/>
          <w:szCs w:val="24"/>
        </w:rPr>
      </w:pPr>
      <w:r>
        <w:rPr>
          <w:rFonts w:ascii="Times New Roman" w:hAnsi="Times New Roman" w:cs="Times New Roman"/>
          <w:szCs w:val="24"/>
        </w:rPr>
        <w:tab/>
      </w:r>
      <w:r w:rsidRPr="004C6628">
        <w:rPr>
          <w:rFonts w:ascii="Times New Roman" w:hAnsi="Times New Roman" w:cs="Times New Roman"/>
          <w:i/>
          <w:szCs w:val="24"/>
        </w:rPr>
        <w:t>Unterrichtsprinzipien.</w:t>
      </w:r>
      <w:r>
        <w:rPr>
          <w:rFonts w:ascii="Times New Roman" w:hAnsi="Times New Roman" w:cs="Times New Roman"/>
          <w:szCs w:val="24"/>
        </w:rPr>
        <w:t xml:space="preserve"> (o.J.) Abgerufen 14 November 2018 von </w:t>
      </w:r>
      <w:r>
        <w:rPr>
          <w:rFonts w:ascii="Times New Roman" w:hAnsi="Times New Roman" w:cs="Times New Roman"/>
          <w:szCs w:val="24"/>
        </w:rPr>
        <w:tab/>
      </w:r>
      <w:r w:rsidRPr="004C6628">
        <w:rPr>
          <w:rFonts w:ascii="Times New Roman" w:hAnsi="Times New Roman" w:cs="Times New Roman"/>
          <w:i/>
          <w:szCs w:val="24"/>
        </w:rPr>
        <w:t>https.//bildung.bmbwf.gv.at/schulen/unterricht/prinzip/index.html</w:t>
      </w:r>
    </w:p>
    <w:sectPr w:rsidR="003D46BF" w:rsidRPr="00FD1D38" w:rsidSect="00613B27">
      <w:head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5FC" w:rsidRDefault="00AE25FC" w:rsidP="00687FDC">
      <w:r>
        <w:separator/>
      </w:r>
    </w:p>
  </w:endnote>
  <w:endnote w:type="continuationSeparator" w:id="0">
    <w:p w:rsidR="00AE25FC" w:rsidRDefault="00AE25FC" w:rsidP="0068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495155"/>
      <w:docPartObj>
        <w:docPartGallery w:val="Page Numbers (Bottom of Page)"/>
        <w:docPartUnique/>
      </w:docPartObj>
    </w:sdtPr>
    <w:sdtContent>
      <w:sdt>
        <w:sdtPr>
          <w:id w:val="860082579"/>
          <w:docPartObj>
            <w:docPartGallery w:val="Page Numbers (Top of Page)"/>
            <w:docPartUnique/>
          </w:docPartObj>
        </w:sdtPr>
        <w:sdtContent>
          <w:p w:rsidR="00183B69" w:rsidRDefault="00183B69">
            <w:pPr>
              <w:pStyle w:val="Fuzeile"/>
              <w:jc w:val="right"/>
            </w:pPr>
            <w:r>
              <w:rPr>
                <w:lang w:val="de-DE"/>
              </w:rPr>
              <w:t xml:space="preserve">Seite </w:t>
            </w:r>
            <w:r>
              <w:rPr>
                <w:b/>
                <w:bCs/>
                <w:szCs w:val="24"/>
              </w:rPr>
              <w:fldChar w:fldCharType="begin"/>
            </w:r>
            <w:r>
              <w:rPr>
                <w:b/>
                <w:bCs/>
              </w:rPr>
              <w:instrText>PAGE</w:instrText>
            </w:r>
            <w:r>
              <w:rPr>
                <w:b/>
                <w:bCs/>
                <w:szCs w:val="24"/>
              </w:rPr>
              <w:fldChar w:fldCharType="separate"/>
            </w:r>
            <w:r w:rsidR="00617571">
              <w:rPr>
                <w:b/>
                <w:bCs/>
                <w:noProof/>
              </w:rPr>
              <w:t>12</w:t>
            </w:r>
            <w:r>
              <w:rPr>
                <w:b/>
                <w:bCs/>
                <w:szCs w:val="24"/>
              </w:rPr>
              <w:fldChar w:fldCharType="end"/>
            </w:r>
            <w:r>
              <w:rPr>
                <w:lang w:val="de-DE"/>
              </w:rPr>
              <w:t xml:space="preserve"> von </w:t>
            </w:r>
            <w:r>
              <w:rPr>
                <w:b/>
                <w:bCs/>
                <w:szCs w:val="24"/>
              </w:rPr>
              <w:fldChar w:fldCharType="begin"/>
            </w:r>
            <w:r>
              <w:rPr>
                <w:b/>
                <w:bCs/>
              </w:rPr>
              <w:instrText>NUMPAGES</w:instrText>
            </w:r>
            <w:r>
              <w:rPr>
                <w:b/>
                <w:bCs/>
                <w:szCs w:val="24"/>
              </w:rPr>
              <w:fldChar w:fldCharType="separate"/>
            </w:r>
            <w:r w:rsidR="00617571">
              <w:rPr>
                <w:b/>
                <w:bCs/>
                <w:noProof/>
              </w:rPr>
              <w:t>23</w:t>
            </w:r>
            <w:r>
              <w:rPr>
                <w:b/>
                <w:bCs/>
                <w:szCs w:val="24"/>
              </w:rPr>
              <w:fldChar w:fldCharType="end"/>
            </w:r>
          </w:p>
        </w:sdtContent>
      </w:sdt>
    </w:sdtContent>
  </w:sdt>
  <w:p w:rsidR="00183B69" w:rsidRPr="00614F94" w:rsidRDefault="00183B69" w:rsidP="00687FD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5FC" w:rsidRPr="00A46727" w:rsidRDefault="00AE25FC" w:rsidP="00687FDC">
      <w:pPr>
        <w:pStyle w:val="Fuzeile"/>
      </w:pPr>
    </w:p>
  </w:footnote>
  <w:footnote w:type="continuationSeparator" w:id="0">
    <w:p w:rsidR="00AE25FC" w:rsidRDefault="00AE25FC" w:rsidP="00687F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175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0"/>
      <w:gridCol w:w="1595"/>
    </w:tblGrid>
    <w:tr w:rsidR="00183B69" w:rsidRPr="0065763D" w:rsidTr="005C0CE3">
      <w:trPr>
        <w:trHeight w:val="845"/>
      </w:trPr>
      <w:tc>
        <w:tcPr>
          <w:tcW w:w="9326" w:type="dxa"/>
          <w:vAlign w:val="bottom"/>
        </w:tcPr>
        <w:p w:rsidR="00183B69" w:rsidRPr="001072F8" w:rsidRDefault="00183B69" w:rsidP="005C0CE3">
          <w:pPr>
            <w:pStyle w:val="Kopfzeile"/>
          </w:pPr>
          <w:r>
            <w:rPr>
              <w:noProof/>
              <w:lang w:val="en-US" w:eastAsia="en-US"/>
            </w:rPr>
            <w:drawing>
              <wp:anchor distT="0" distB="0" distL="114300" distR="114300" simplePos="0" relativeHeight="251660288" behindDoc="1" locked="0" layoutInCell="1" allowOverlap="1" wp14:anchorId="6D929A55" wp14:editId="2C379FCC">
                <wp:simplePos x="0" y="0"/>
                <wp:positionH relativeFrom="column">
                  <wp:posOffset>4392930</wp:posOffset>
                </wp:positionH>
                <wp:positionV relativeFrom="paragraph">
                  <wp:posOffset>-100965</wp:posOffset>
                </wp:positionV>
                <wp:extent cx="1938655" cy="372110"/>
                <wp:effectExtent l="0" t="0" r="4445" b="889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372110"/>
                        </a:xfrm>
                        <a:prstGeom prst="rect">
                          <a:avLst/>
                        </a:prstGeom>
                        <a:noFill/>
                      </pic:spPr>
                    </pic:pic>
                  </a:graphicData>
                </a:graphic>
                <wp14:sizeRelH relativeFrom="page">
                  <wp14:pctWidth>0</wp14:pctWidth>
                </wp14:sizeRelH>
                <wp14:sizeRelV relativeFrom="page">
                  <wp14:pctHeight>0</wp14:pctHeight>
                </wp14:sizeRelV>
              </wp:anchor>
            </w:drawing>
          </w:r>
          <w:r>
            <w:t xml:space="preserve">Name: Schuler Carina </w:t>
          </w:r>
          <w:r w:rsidRPr="001072F8">
            <w:tab/>
          </w:r>
          <w:r w:rsidRPr="001072F8">
            <w:tab/>
          </w:r>
        </w:p>
        <w:p w:rsidR="00183B69" w:rsidRPr="001072F8" w:rsidRDefault="00183B69" w:rsidP="005C0CE3">
          <w:pPr>
            <w:pStyle w:val="Kopfzeile"/>
          </w:pPr>
          <w:r w:rsidRPr="001072F8">
            <w:t>Thema</w:t>
          </w:r>
          <w:r>
            <w:t xml:space="preserve">: Nudelteig   </w:t>
          </w:r>
        </w:p>
        <w:p w:rsidR="00183B69" w:rsidRPr="005C0CE3" w:rsidRDefault="00183B69" w:rsidP="00B80CC7">
          <w:pPr>
            <w:pStyle w:val="Kopfzeile"/>
          </w:pPr>
          <w:r w:rsidRPr="005C0CE3">
            <w:t xml:space="preserve">Modul: </w:t>
          </w:r>
          <w:hyperlink r:id="rId2" w:tgtFrame="_blank" w:tooltip="Zur Detailansicht der Veranstaltung" w:history="1">
            <w:r>
              <w:t>724.BE5</w:t>
            </w:r>
            <w:r w:rsidRPr="005C0CE3">
              <w:t xml:space="preserve">A00U </w:t>
            </w:r>
          </w:hyperlink>
          <w:r w:rsidRPr="005C0CE3">
            <w:ptab w:relativeTo="margin" w:alignment="center" w:leader="none"/>
          </w:r>
          <w:r w:rsidRPr="005C0CE3">
            <w:ptab w:relativeTo="margin" w:alignment="right" w:leader="none"/>
          </w:r>
          <w:r w:rsidRPr="005C0CE3">
            <w:t xml:space="preserve">      Datum:</w:t>
          </w:r>
          <w:r>
            <w:t xml:space="preserve"> 25.03.2019</w:t>
          </w:r>
        </w:p>
      </w:tc>
      <w:tc>
        <w:tcPr>
          <w:tcW w:w="1464" w:type="dxa"/>
          <w:vAlign w:val="bottom"/>
        </w:tcPr>
        <w:p w:rsidR="00183B69" w:rsidRPr="0065763D" w:rsidRDefault="00183B69" w:rsidP="005C0CE3">
          <w:pPr>
            <w:pStyle w:val="Kopfzeile"/>
          </w:pPr>
          <w:r>
            <w:rPr>
              <w:noProof/>
              <w:lang w:val="en-US" w:eastAsia="en-US"/>
            </w:rPr>
            <w:drawing>
              <wp:anchor distT="0" distB="0" distL="114300" distR="114300" simplePos="0" relativeHeight="251658240" behindDoc="1" locked="0" layoutInCell="1" allowOverlap="1" wp14:anchorId="6CFA24C1" wp14:editId="53610389">
                <wp:simplePos x="0" y="0"/>
                <wp:positionH relativeFrom="column">
                  <wp:posOffset>704215</wp:posOffset>
                </wp:positionH>
                <wp:positionV relativeFrom="paragraph">
                  <wp:posOffset>-459105</wp:posOffset>
                </wp:positionV>
                <wp:extent cx="1938655" cy="372110"/>
                <wp:effectExtent l="0" t="0" r="4445" b="889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372110"/>
                        </a:xfrm>
                        <a:prstGeom prst="rect">
                          <a:avLst/>
                        </a:prstGeom>
                        <a:noFill/>
                      </pic:spPr>
                    </pic:pic>
                  </a:graphicData>
                </a:graphic>
                <wp14:sizeRelH relativeFrom="page">
                  <wp14:pctWidth>0</wp14:pctWidth>
                </wp14:sizeRelH>
                <wp14:sizeRelV relativeFrom="page">
                  <wp14:pctHeight>0</wp14:pctHeight>
                </wp14:sizeRelV>
              </wp:anchor>
            </w:drawing>
          </w:r>
        </w:p>
      </w:tc>
    </w:tr>
  </w:tbl>
  <w:p w:rsidR="00183B69" w:rsidRDefault="00183B6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175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6"/>
      <w:gridCol w:w="1464"/>
      <w:gridCol w:w="965"/>
    </w:tblGrid>
    <w:tr w:rsidR="00183B69" w:rsidTr="003D6404">
      <w:trPr>
        <w:trHeight w:val="845"/>
      </w:trPr>
      <w:tc>
        <w:tcPr>
          <w:tcW w:w="9326" w:type="dxa"/>
          <w:vAlign w:val="bottom"/>
        </w:tcPr>
        <w:p w:rsidR="00183B69" w:rsidRPr="001072F8" w:rsidRDefault="00183B69" w:rsidP="00687FDC">
          <w:pPr>
            <w:pStyle w:val="Kopfzeile"/>
          </w:pPr>
          <w:bookmarkStart w:id="0" w:name="_Hlk494041883"/>
          <w:r w:rsidRPr="001072F8">
            <w:rPr>
              <w:noProof/>
              <w:szCs w:val="24"/>
              <w:lang w:val="en-US" w:eastAsia="en-US"/>
            </w:rPr>
            <w:drawing>
              <wp:anchor distT="0" distB="0" distL="114300" distR="114300" simplePos="0" relativeHeight="251654144" behindDoc="1" locked="0" layoutInCell="1" allowOverlap="1" wp14:anchorId="497B2A94" wp14:editId="39AE15DD">
                <wp:simplePos x="0" y="0"/>
                <wp:positionH relativeFrom="column">
                  <wp:posOffset>7062470</wp:posOffset>
                </wp:positionH>
                <wp:positionV relativeFrom="paragraph">
                  <wp:posOffset>-78105</wp:posOffset>
                </wp:positionV>
                <wp:extent cx="1940560" cy="371475"/>
                <wp:effectExtent l="0" t="0" r="2540" b="9525"/>
                <wp:wrapNone/>
                <wp:docPr id="12" name="Grafik 12" descr="Beschreibung: http://www.hgt.tsn.at/img/PH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http://www.hgt.tsn.at/img/PH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371475"/>
                        </a:xfrm>
                        <a:prstGeom prst="rect">
                          <a:avLst/>
                        </a:prstGeom>
                        <a:noFill/>
                      </pic:spPr>
                    </pic:pic>
                  </a:graphicData>
                </a:graphic>
              </wp:anchor>
            </w:drawing>
          </w:r>
          <w:r>
            <w:t xml:space="preserve">Name: Schuler Carina </w:t>
          </w:r>
          <w:r w:rsidRPr="001072F8">
            <w:tab/>
          </w:r>
          <w:r w:rsidRPr="001072F8">
            <w:tab/>
          </w:r>
        </w:p>
        <w:p w:rsidR="00183B69" w:rsidRPr="001072F8" w:rsidRDefault="00183B69" w:rsidP="00687FDC">
          <w:pPr>
            <w:pStyle w:val="Kopfzeile"/>
          </w:pPr>
          <w:r w:rsidRPr="001072F8">
            <w:t>Thema</w:t>
          </w:r>
          <w:r>
            <w:t xml:space="preserve">: Nudelteig   </w:t>
          </w:r>
        </w:p>
        <w:p w:rsidR="00183B69" w:rsidRPr="005C0CE3" w:rsidRDefault="00183B69" w:rsidP="00B80CC7">
          <w:pPr>
            <w:pStyle w:val="Kopfzeile"/>
          </w:pPr>
          <w:r w:rsidRPr="005C0CE3">
            <w:t xml:space="preserve">Modul: </w:t>
          </w:r>
          <w:hyperlink r:id="rId2" w:tgtFrame="_blank" w:tooltip="Zur Detailansicht der Veranstaltung" w:history="1">
            <w:r>
              <w:t>724.BE5</w:t>
            </w:r>
            <w:r w:rsidRPr="005C0CE3">
              <w:t xml:space="preserve">A00U </w:t>
            </w:r>
          </w:hyperlink>
          <w:r w:rsidRPr="005C0CE3">
            <w:ptab w:relativeTo="margin" w:alignment="center" w:leader="none"/>
          </w:r>
          <w:r w:rsidRPr="005C0CE3">
            <w:ptab w:relativeTo="margin" w:alignment="right" w:leader="none"/>
          </w:r>
          <w:r w:rsidRPr="005C0CE3">
            <w:t>Datum:</w:t>
          </w:r>
          <w:r>
            <w:t xml:space="preserve"> 25</w:t>
          </w:r>
          <w:r w:rsidRPr="005C0CE3">
            <w:t>.</w:t>
          </w:r>
          <w:r>
            <w:t>03.2019</w:t>
          </w:r>
        </w:p>
      </w:tc>
      <w:tc>
        <w:tcPr>
          <w:tcW w:w="1464" w:type="dxa"/>
          <w:vAlign w:val="bottom"/>
        </w:tcPr>
        <w:p w:rsidR="00183B69" w:rsidRPr="0065763D" w:rsidRDefault="00183B69" w:rsidP="00687FDC">
          <w:pPr>
            <w:pStyle w:val="Kopfzeile"/>
          </w:pPr>
        </w:p>
      </w:tc>
      <w:tc>
        <w:tcPr>
          <w:tcW w:w="965" w:type="dxa"/>
          <w:vAlign w:val="bottom"/>
        </w:tcPr>
        <w:p w:rsidR="00183B69" w:rsidRDefault="00183B69" w:rsidP="00687FDC">
          <w:pPr>
            <w:pStyle w:val="Kopfzeile"/>
          </w:pPr>
          <w:r>
            <w:t>9</w:t>
          </w:r>
        </w:p>
      </w:tc>
    </w:tr>
  </w:tbl>
  <w:bookmarkEnd w:id="0"/>
  <w:p w:rsidR="00183B69" w:rsidRDefault="00183B69" w:rsidP="00687FDC">
    <w:pPr>
      <w:pStyle w:val="Kopfzeile"/>
    </w:pPr>
    <w:r>
      <w:rPr>
        <w:noProof/>
        <w:lang w:val="en-US" w:eastAsia="en-US"/>
      </w:rPr>
      <w:drawing>
        <wp:anchor distT="0" distB="0" distL="114300" distR="114300" simplePos="0" relativeHeight="251656192" behindDoc="1" locked="0" layoutInCell="1" allowOverlap="1" wp14:anchorId="4EA24D6C" wp14:editId="66898198">
          <wp:simplePos x="0" y="0"/>
          <wp:positionH relativeFrom="column">
            <wp:posOffset>3810635</wp:posOffset>
          </wp:positionH>
          <wp:positionV relativeFrom="paragraph">
            <wp:posOffset>-592455</wp:posOffset>
          </wp:positionV>
          <wp:extent cx="1938655" cy="372110"/>
          <wp:effectExtent l="0" t="0" r="4445" b="889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865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69" w:rsidRPr="00D26D87" w:rsidRDefault="00183B69" w:rsidP="00D26D87">
    <w:pPr>
      <w:pStyle w:val="Kopfzeile"/>
      <w:tabs>
        <w:tab w:val="clear" w:pos="4536"/>
        <w:tab w:val="clear" w:pos="9072"/>
        <w:tab w:val="left" w:pos="8865"/>
        <w:tab w:val="right" w:pos="14287"/>
      </w:tabs>
    </w:pPr>
    <w:r w:rsidRPr="00D26D87">
      <w:rPr>
        <w:noProof/>
        <w:lang w:val="en-US" w:eastAsia="en-US"/>
      </w:rPr>
      <w:drawing>
        <wp:anchor distT="0" distB="0" distL="114300" distR="114300" simplePos="0" relativeHeight="251656704" behindDoc="1" locked="0" layoutInCell="1" allowOverlap="1" wp14:anchorId="7BE6169A" wp14:editId="443D9AE8">
          <wp:simplePos x="0" y="0"/>
          <wp:positionH relativeFrom="column">
            <wp:posOffset>7144385</wp:posOffset>
          </wp:positionH>
          <wp:positionV relativeFrom="paragraph">
            <wp:posOffset>5715</wp:posOffset>
          </wp:positionV>
          <wp:extent cx="1940560" cy="371475"/>
          <wp:effectExtent l="0" t="0" r="2540" b="9525"/>
          <wp:wrapNone/>
          <wp:docPr id="30" name="Grafik 1" descr="Beschreibung: http://www.hgt.tsn.at/img/PH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http://www.hgt.tsn.at/img/PH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371475"/>
                  </a:xfrm>
                  <a:prstGeom prst="rect">
                    <a:avLst/>
                  </a:prstGeom>
                  <a:noFill/>
                </pic:spPr>
              </pic:pic>
            </a:graphicData>
          </a:graphic>
        </wp:anchor>
      </w:drawing>
    </w:r>
    <w:r w:rsidRPr="00D26D87">
      <w:t xml:space="preserve">Name: Carina Schuler </w:t>
    </w:r>
    <w:r w:rsidRPr="00D26D87">
      <w:tab/>
    </w:r>
    <w:r w:rsidRPr="00D26D87">
      <w:tab/>
    </w:r>
  </w:p>
  <w:p w:rsidR="00183B69" w:rsidRPr="00D26D87" w:rsidRDefault="00183B69" w:rsidP="00D26D87">
    <w:pPr>
      <w:pStyle w:val="Kopfzeile"/>
      <w:tabs>
        <w:tab w:val="clear" w:pos="4536"/>
        <w:tab w:val="clear" w:pos="9072"/>
        <w:tab w:val="left" w:pos="12840"/>
      </w:tabs>
    </w:pPr>
    <w:r>
      <w:t>Thema: Nudelteig</w:t>
    </w:r>
    <w:r w:rsidRPr="00D26D87">
      <w:t xml:space="preserve"> </w:t>
    </w:r>
  </w:p>
  <w:p w:rsidR="00183B69" w:rsidRDefault="00183B69" w:rsidP="00D26D87">
    <w:pPr>
      <w:pStyle w:val="Kopfzeile"/>
      <w:tabs>
        <w:tab w:val="clear" w:pos="4536"/>
        <w:tab w:val="clear" w:pos="9072"/>
        <w:tab w:val="right" w:pos="14287"/>
      </w:tabs>
    </w:pPr>
    <w:r w:rsidRPr="00D26D87">
      <w:t>Modul:</w:t>
    </w:r>
    <w:hyperlink r:id="rId2" w:tgtFrame="_blank" w:tooltip="Zur Detailansicht der Veranstaltung" w:history="1">
      <w:r w:rsidRPr="00D26D87">
        <w:t>72</w:t>
      </w:r>
      <w:r>
        <w:t>4.BE5</w:t>
      </w:r>
      <w:r w:rsidRPr="00D26D87">
        <w:t>A00U</w:t>
      </w:r>
      <w:r>
        <w:tab/>
        <w:t>Datum: 25.03.2019</w:t>
      </w:r>
      <w:r w:rsidRPr="00D26D87">
        <w:t xml:space="preserve"> </w:t>
      </w:r>
    </w:hyperlink>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9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1"/>
      <w:gridCol w:w="222"/>
    </w:tblGrid>
    <w:tr w:rsidR="00183B69" w:rsidRPr="0065763D" w:rsidTr="00DD20E5">
      <w:trPr>
        <w:trHeight w:val="510"/>
      </w:trPr>
      <w:tc>
        <w:tcPr>
          <w:tcW w:w="9340" w:type="dxa"/>
          <w:vAlign w:val="bottom"/>
        </w:tcPr>
        <w:tbl>
          <w:tblPr>
            <w:tblStyle w:val="Tabellenraster"/>
            <w:tblW w:w="1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6"/>
            <w:gridCol w:w="1464"/>
            <w:gridCol w:w="965"/>
          </w:tblGrid>
          <w:tr w:rsidR="00183B69" w:rsidTr="00295AFF">
            <w:trPr>
              <w:trHeight w:val="845"/>
            </w:trPr>
            <w:tc>
              <w:tcPr>
                <w:tcW w:w="9326" w:type="dxa"/>
                <w:vAlign w:val="bottom"/>
              </w:tcPr>
              <w:p w:rsidR="00183B69" w:rsidRPr="001072F8" w:rsidRDefault="00183B69" w:rsidP="00DD20E5">
                <w:pPr>
                  <w:pStyle w:val="Kopfzeile"/>
                </w:pPr>
                <w:r w:rsidRPr="001072F8">
                  <w:rPr>
                    <w:noProof/>
                    <w:szCs w:val="24"/>
                    <w:lang w:val="en-US" w:eastAsia="en-US"/>
                  </w:rPr>
                  <w:drawing>
                    <wp:anchor distT="0" distB="0" distL="114300" distR="114300" simplePos="0" relativeHeight="251659776" behindDoc="1" locked="0" layoutInCell="1" allowOverlap="1" wp14:anchorId="7D172B20" wp14:editId="0A6C8556">
                      <wp:simplePos x="0" y="0"/>
                      <wp:positionH relativeFrom="column">
                        <wp:posOffset>7062470</wp:posOffset>
                      </wp:positionH>
                      <wp:positionV relativeFrom="paragraph">
                        <wp:posOffset>-78105</wp:posOffset>
                      </wp:positionV>
                      <wp:extent cx="1940560" cy="371475"/>
                      <wp:effectExtent l="0" t="0" r="2540" b="9525"/>
                      <wp:wrapNone/>
                      <wp:docPr id="44" name="Grafik 44" descr="Beschreibung: http://www.hgt.tsn.at/img/PH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http://www.hgt.tsn.at/img/PH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371475"/>
                              </a:xfrm>
                              <a:prstGeom prst="rect">
                                <a:avLst/>
                              </a:prstGeom>
                              <a:noFill/>
                            </pic:spPr>
                          </pic:pic>
                        </a:graphicData>
                      </a:graphic>
                    </wp:anchor>
                  </w:drawing>
                </w:r>
                <w:r>
                  <w:t xml:space="preserve">Name: Schuler Carina </w:t>
                </w:r>
                <w:r w:rsidRPr="001072F8">
                  <w:tab/>
                </w:r>
                <w:r w:rsidRPr="001072F8">
                  <w:tab/>
                </w:r>
              </w:p>
              <w:p w:rsidR="00183B69" w:rsidRPr="001072F8" w:rsidRDefault="00183B69" w:rsidP="00DD20E5">
                <w:pPr>
                  <w:pStyle w:val="Kopfzeile"/>
                </w:pPr>
                <w:r w:rsidRPr="001072F8">
                  <w:t>Thema</w:t>
                </w:r>
                <w:r>
                  <w:t xml:space="preserve">: Nudelteig  </w:t>
                </w:r>
              </w:p>
              <w:p w:rsidR="00183B69" w:rsidRPr="005C0CE3" w:rsidRDefault="00183B69" w:rsidP="00DD20E5">
                <w:pPr>
                  <w:pStyle w:val="Kopfzeile"/>
                </w:pPr>
                <w:r w:rsidRPr="005C0CE3">
                  <w:t xml:space="preserve">Modul: </w:t>
                </w:r>
                <w:hyperlink r:id="rId2" w:tgtFrame="_blank" w:tooltip="Zur Detailansicht der Veranstaltung" w:history="1">
                  <w:r>
                    <w:t>724.BE5</w:t>
                  </w:r>
                  <w:r w:rsidRPr="005C0CE3">
                    <w:t xml:space="preserve">A00U </w:t>
                  </w:r>
                </w:hyperlink>
                <w:r w:rsidRPr="005C0CE3">
                  <w:ptab w:relativeTo="margin" w:alignment="center" w:leader="none"/>
                </w:r>
                <w:r w:rsidRPr="005C0CE3">
                  <w:ptab w:relativeTo="margin" w:alignment="right" w:leader="none"/>
                </w:r>
                <w:r w:rsidRPr="005C0CE3">
                  <w:t>Datum:</w:t>
                </w:r>
                <w:r>
                  <w:t xml:space="preserve"> 25</w:t>
                </w:r>
                <w:r w:rsidRPr="005C0CE3">
                  <w:t>.</w:t>
                </w:r>
                <w:r>
                  <w:t>03.2019</w:t>
                </w:r>
              </w:p>
            </w:tc>
            <w:tc>
              <w:tcPr>
                <w:tcW w:w="1464" w:type="dxa"/>
                <w:vAlign w:val="bottom"/>
              </w:tcPr>
              <w:p w:rsidR="00183B69" w:rsidRPr="0065763D" w:rsidRDefault="00183B69" w:rsidP="00DD20E5">
                <w:pPr>
                  <w:pStyle w:val="Kopfzeile"/>
                </w:pPr>
              </w:p>
            </w:tc>
            <w:tc>
              <w:tcPr>
                <w:tcW w:w="965" w:type="dxa"/>
                <w:vAlign w:val="bottom"/>
              </w:tcPr>
              <w:p w:rsidR="00183B69" w:rsidRDefault="00183B69" w:rsidP="00DD20E5">
                <w:pPr>
                  <w:pStyle w:val="Kopfzeile"/>
                </w:pPr>
              </w:p>
            </w:tc>
          </w:tr>
        </w:tbl>
        <w:p w:rsidR="00183B69" w:rsidRPr="003D6404" w:rsidRDefault="00183B69" w:rsidP="00DD20E5">
          <w:pPr>
            <w:pStyle w:val="Kopfzeile"/>
            <w:tabs>
              <w:tab w:val="clear" w:pos="4536"/>
              <w:tab w:val="clear" w:pos="9072"/>
              <w:tab w:val="right" w:pos="14287"/>
            </w:tabs>
          </w:pPr>
        </w:p>
      </w:tc>
      <w:tc>
        <w:tcPr>
          <w:tcW w:w="358" w:type="dxa"/>
          <w:vAlign w:val="bottom"/>
        </w:tcPr>
        <w:p w:rsidR="00183B69" w:rsidRPr="0065763D" w:rsidRDefault="00183B69" w:rsidP="005C0CE3">
          <w:pPr>
            <w:pStyle w:val="Kopfzeile"/>
          </w:pPr>
        </w:p>
      </w:tc>
    </w:tr>
  </w:tbl>
  <w:p w:rsidR="00183B69" w:rsidRDefault="00183B69" w:rsidP="00EE4FB0">
    <w:pPr>
      <w:pStyle w:val="Kopfzeile"/>
    </w:pPr>
    <w:r>
      <w:rPr>
        <w:noProof/>
        <w:lang w:val="en-US" w:eastAsia="en-US"/>
      </w:rPr>
      <w:drawing>
        <wp:anchor distT="0" distB="0" distL="114300" distR="114300" simplePos="0" relativeHeight="251658752" behindDoc="1" locked="0" layoutInCell="1" allowOverlap="1" wp14:anchorId="6617BD3B" wp14:editId="0043D990">
          <wp:simplePos x="0" y="0"/>
          <wp:positionH relativeFrom="column">
            <wp:posOffset>3813810</wp:posOffset>
          </wp:positionH>
          <wp:positionV relativeFrom="paragraph">
            <wp:posOffset>-663575</wp:posOffset>
          </wp:positionV>
          <wp:extent cx="1938655" cy="372110"/>
          <wp:effectExtent l="0" t="0" r="4445" b="889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865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7D8"/>
    <w:multiLevelType w:val="multilevel"/>
    <w:tmpl w:val="CE9AA32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sz w:val="24"/>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04F4F13"/>
    <w:multiLevelType w:val="hybridMultilevel"/>
    <w:tmpl w:val="871823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56C6B64"/>
    <w:multiLevelType w:val="hybridMultilevel"/>
    <w:tmpl w:val="9006C5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B5B6BB2"/>
    <w:multiLevelType w:val="hybridMultilevel"/>
    <w:tmpl w:val="A60457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EA35789"/>
    <w:multiLevelType w:val="hybridMultilevel"/>
    <w:tmpl w:val="F0D6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F19BF"/>
    <w:multiLevelType w:val="hybridMultilevel"/>
    <w:tmpl w:val="8208CBBC"/>
    <w:lvl w:ilvl="0" w:tplc="0C07000F">
      <w:start w:val="1"/>
      <w:numFmt w:val="decimal"/>
      <w:lvlText w:val="%1."/>
      <w:lvlJc w:val="left"/>
      <w:pPr>
        <w:ind w:left="720" w:hanging="360"/>
      </w:pPr>
    </w:lvl>
    <w:lvl w:ilvl="1" w:tplc="0C07000F">
      <w:start w:val="1"/>
      <w:numFmt w:val="decimal"/>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8E77952"/>
    <w:multiLevelType w:val="hybridMultilevel"/>
    <w:tmpl w:val="2910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B4BD7"/>
    <w:multiLevelType w:val="hybridMultilevel"/>
    <w:tmpl w:val="CF72067C"/>
    <w:lvl w:ilvl="0" w:tplc="0C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F72E8"/>
    <w:multiLevelType w:val="hybridMultilevel"/>
    <w:tmpl w:val="D2443C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9333F97"/>
    <w:multiLevelType w:val="hybridMultilevel"/>
    <w:tmpl w:val="A3DA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D4205"/>
    <w:multiLevelType w:val="hybridMultilevel"/>
    <w:tmpl w:val="E47ADC10"/>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932D0"/>
    <w:multiLevelType w:val="multilevel"/>
    <w:tmpl w:val="0116212A"/>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EB16FB"/>
    <w:multiLevelType w:val="hybridMultilevel"/>
    <w:tmpl w:val="36DE6C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0CA3507"/>
    <w:multiLevelType w:val="hybridMultilevel"/>
    <w:tmpl w:val="33A6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3"/>
  </w:num>
  <w:num w:numId="5">
    <w:abstractNumId w:val="5"/>
  </w:num>
  <w:num w:numId="6">
    <w:abstractNumId w:val="8"/>
  </w:num>
  <w:num w:numId="7">
    <w:abstractNumId w:val="10"/>
  </w:num>
  <w:num w:numId="8">
    <w:abstractNumId w:val="13"/>
  </w:num>
  <w:num w:numId="9">
    <w:abstractNumId w:val="1"/>
  </w:num>
  <w:num w:numId="10">
    <w:abstractNumId w:val="4"/>
  </w:num>
  <w:num w:numId="11">
    <w:abstractNumId w:val="7"/>
  </w:num>
  <w:num w:numId="12">
    <w:abstractNumId w:val="9"/>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64"/>
    <w:rsid w:val="00000470"/>
    <w:rsid w:val="00004600"/>
    <w:rsid w:val="000119DD"/>
    <w:rsid w:val="00012549"/>
    <w:rsid w:val="00012EDB"/>
    <w:rsid w:val="00014625"/>
    <w:rsid w:val="00014F19"/>
    <w:rsid w:val="0001583B"/>
    <w:rsid w:val="00020681"/>
    <w:rsid w:val="00025DD5"/>
    <w:rsid w:val="00026A5D"/>
    <w:rsid w:val="00032598"/>
    <w:rsid w:val="00040C9F"/>
    <w:rsid w:val="0004107C"/>
    <w:rsid w:val="000503AC"/>
    <w:rsid w:val="0005109D"/>
    <w:rsid w:val="00056BA4"/>
    <w:rsid w:val="0006434E"/>
    <w:rsid w:val="000677E8"/>
    <w:rsid w:val="00076B7B"/>
    <w:rsid w:val="000809D3"/>
    <w:rsid w:val="0009093C"/>
    <w:rsid w:val="00093C91"/>
    <w:rsid w:val="0009472D"/>
    <w:rsid w:val="00094BD3"/>
    <w:rsid w:val="00094D2A"/>
    <w:rsid w:val="0009686A"/>
    <w:rsid w:val="00097F1A"/>
    <w:rsid w:val="000A2172"/>
    <w:rsid w:val="000A2E50"/>
    <w:rsid w:val="000B16DD"/>
    <w:rsid w:val="000B4534"/>
    <w:rsid w:val="000B51B5"/>
    <w:rsid w:val="000B5C36"/>
    <w:rsid w:val="000B7AC8"/>
    <w:rsid w:val="000C15EC"/>
    <w:rsid w:val="000C2505"/>
    <w:rsid w:val="000C4930"/>
    <w:rsid w:val="000C77CC"/>
    <w:rsid w:val="000D17E7"/>
    <w:rsid w:val="000D2DE4"/>
    <w:rsid w:val="000E166F"/>
    <w:rsid w:val="000E2583"/>
    <w:rsid w:val="000E4844"/>
    <w:rsid w:val="000F455D"/>
    <w:rsid w:val="00101058"/>
    <w:rsid w:val="00107439"/>
    <w:rsid w:val="00107FFB"/>
    <w:rsid w:val="0011276A"/>
    <w:rsid w:val="00115640"/>
    <w:rsid w:val="001173F1"/>
    <w:rsid w:val="00120F6D"/>
    <w:rsid w:val="00122971"/>
    <w:rsid w:val="00124FD4"/>
    <w:rsid w:val="00126FBA"/>
    <w:rsid w:val="00136BCF"/>
    <w:rsid w:val="00136D53"/>
    <w:rsid w:val="001401A3"/>
    <w:rsid w:val="00141B88"/>
    <w:rsid w:val="001430D1"/>
    <w:rsid w:val="00144E37"/>
    <w:rsid w:val="00150185"/>
    <w:rsid w:val="00160F1A"/>
    <w:rsid w:val="00164F85"/>
    <w:rsid w:val="00180B1C"/>
    <w:rsid w:val="00180BD6"/>
    <w:rsid w:val="00181756"/>
    <w:rsid w:val="00183B69"/>
    <w:rsid w:val="00184C5C"/>
    <w:rsid w:val="001850B2"/>
    <w:rsid w:val="00190A92"/>
    <w:rsid w:val="0019343A"/>
    <w:rsid w:val="00193FB5"/>
    <w:rsid w:val="001A4EF8"/>
    <w:rsid w:val="001A758A"/>
    <w:rsid w:val="001B0DAE"/>
    <w:rsid w:val="001B3455"/>
    <w:rsid w:val="001C194E"/>
    <w:rsid w:val="001C4D6F"/>
    <w:rsid w:val="001C7844"/>
    <w:rsid w:val="001D62DA"/>
    <w:rsid w:val="001E09D7"/>
    <w:rsid w:val="001F0F54"/>
    <w:rsid w:val="001F16EF"/>
    <w:rsid w:val="001F2FDD"/>
    <w:rsid w:val="001F3F4B"/>
    <w:rsid w:val="00207D88"/>
    <w:rsid w:val="002160AF"/>
    <w:rsid w:val="00221F9D"/>
    <w:rsid w:val="00222A10"/>
    <w:rsid w:val="00225C2F"/>
    <w:rsid w:val="00225D99"/>
    <w:rsid w:val="00226011"/>
    <w:rsid w:val="0022791A"/>
    <w:rsid w:val="00230464"/>
    <w:rsid w:val="0023193A"/>
    <w:rsid w:val="00231A44"/>
    <w:rsid w:val="00233BC5"/>
    <w:rsid w:val="0023403B"/>
    <w:rsid w:val="002355D1"/>
    <w:rsid w:val="00240B6E"/>
    <w:rsid w:val="00243335"/>
    <w:rsid w:val="00245222"/>
    <w:rsid w:val="00253D16"/>
    <w:rsid w:val="00261F5B"/>
    <w:rsid w:val="002649CB"/>
    <w:rsid w:val="00265809"/>
    <w:rsid w:val="00266CFD"/>
    <w:rsid w:val="00273FBE"/>
    <w:rsid w:val="00277D9D"/>
    <w:rsid w:val="00281C03"/>
    <w:rsid w:val="00295AFF"/>
    <w:rsid w:val="00296DEC"/>
    <w:rsid w:val="002A56F9"/>
    <w:rsid w:val="002B2155"/>
    <w:rsid w:val="002C1FEE"/>
    <w:rsid w:val="002C2A01"/>
    <w:rsid w:val="002C4711"/>
    <w:rsid w:val="002C5A50"/>
    <w:rsid w:val="002C6BEA"/>
    <w:rsid w:val="002C7C57"/>
    <w:rsid w:val="002D59A9"/>
    <w:rsid w:val="002D6AB8"/>
    <w:rsid w:val="002E40E5"/>
    <w:rsid w:val="002E6EE5"/>
    <w:rsid w:val="002E7015"/>
    <w:rsid w:val="002F1DB6"/>
    <w:rsid w:val="002F386D"/>
    <w:rsid w:val="002F5F98"/>
    <w:rsid w:val="002F6B74"/>
    <w:rsid w:val="0031088A"/>
    <w:rsid w:val="003109EE"/>
    <w:rsid w:val="00310A62"/>
    <w:rsid w:val="00310D6E"/>
    <w:rsid w:val="003114AA"/>
    <w:rsid w:val="00313454"/>
    <w:rsid w:val="00324869"/>
    <w:rsid w:val="003356CD"/>
    <w:rsid w:val="00353FBA"/>
    <w:rsid w:val="00373798"/>
    <w:rsid w:val="0037507D"/>
    <w:rsid w:val="00375A31"/>
    <w:rsid w:val="00382DD7"/>
    <w:rsid w:val="00387983"/>
    <w:rsid w:val="00390ED5"/>
    <w:rsid w:val="003913F4"/>
    <w:rsid w:val="00392FE5"/>
    <w:rsid w:val="003A1B0E"/>
    <w:rsid w:val="003A5899"/>
    <w:rsid w:val="003B0084"/>
    <w:rsid w:val="003C13F0"/>
    <w:rsid w:val="003C23E0"/>
    <w:rsid w:val="003C698A"/>
    <w:rsid w:val="003D46BF"/>
    <w:rsid w:val="003D4E2F"/>
    <w:rsid w:val="003D6404"/>
    <w:rsid w:val="003E1664"/>
    <w:rsid w:val="003E6BD2"/>
    <w:rsid w:val="003F138F"/>
    <w:rsid w:val="003F18AE"/>
    <w:rsid w:val="003F23E2"/>
    <w:rsid w:val="003F32E4"/>
    <w:rsid w:val="003F580E"/>
    <w:rsid w:val="003F6FE4"/>
    <w:rsid w:val="00401990"/>
    <w:rsid w:val="004052FE"/>
    <w:rsid w:val="004133FD"/>
    <w:rsid w:val="004137AB"/>
    <w:rsid w:val="0041460A"/>
    <w:rsid w:val="0041594A"/>
    <w:rsid w:val="004214A7"/>
    <w:rsid w:val="00425DC6"/>
    <w:rsid w:val="00427DB8"/>
    <w:rsid w:val="004332AC"/>
    <w:rsid w:val="00434C8F"/>
    <w:rsid w:val="004402B8"/>
    <w:rsid w:val="00442486"/>
    <w:rsid w:val="0044689C"/>
    <w:rsid w:val="00461C3B"/>
    <w:rsid w:val="00461F38"/>
    <w:rsid w:val="00464D79"/>
    <w:rsid w:val="0047005F"/>
    <w:rsid w:val="004756B9"/>
    <w:rsid w:val="00481527"/>
    <w:rsid w:val="00481928"/>
    <w:rsid w:val="004844E6"/>
    <w:rsid w:val="00492F0E"/>
    <w:rsid w:val="004A1552"/>
    <w:rsid w:val="004A423C"/>
    <w:rsid w:val="004B6EB0"/>
    <w:rsid w:val="004C491C"/>
    <w:rsid w:val="004C4F20"/>
    <w:rsid w:val="004C65DB"/>
    <w:rsid w:val="004C6628"/>
    <w:rsid w:val="004D4368"/>
    <w:rsid w:val="004F549F"/>
    <w:rsid w:val="00502558"/>
    <w:rsid w:val="005028B4"/>
    <w:rsid w:val="005054D6"/>
    <w:rsid w:val="00511746"/>
    <w:rsid w:val="005130F9"/>
    <w:rsid w:val="005132CA"/>
    <w:rsid w:val="0051471F"/>
    <w:rsid w:val="00527C8E"/>
    <w:rsid w:val="00531C0A"/>
    <w:rsid w:val="00532DC0"/>
    <w:rsid w:val="00535B83"/>
    <w:rsid w:val="00537D4C"/>
    <w:rsid w:val="005407E8"/>
    <w:rsid w:val="00544B54"/>
    <w:rsid w:val="00545218"/>
    <w:rsid w:val="00555CC4"/>
    <w:rsid w:val="00555E9D"/>
    <w:rsid w:val="00557700"/>
    <w:rsid w:val="00571510"/>
    <w:rsid w:val="005717BD"/>
    <w:rsid w:val="0057352E"/>
    <w:rsid w:val="005759A0"/>
    <w:rsid w:val="00577D25"/>
    <w:rsid w:val="005800E9"/>
    <w:rsid w:val="00585895"/>
    <w:rsid w:val="005927F3"/>
    <w:rsid w:val="005958BB"/>
    <w:rsid w:val="00597BEB"/>
    <w:rsid w:val="005A1677"/>
    <w:rsid w:val="005B06E1"/>
    <w:rsid w:val="005B4E2A"/>
    <w:rsid w:val="005B76A6"/>
    <w:rsid w:val="005C0CE3"/>
    <w:rsid w:val="005C11F9"/>
    <w:rsid w:val="005C36EB"/>
    <w:rsid w:val="005C712F"/>
    <w:rsid w:val="005C778C"/>
    <w:rsid w:val="005E1212"/>
    <w:rsid w:val="005E37F7"/>
    <w:rsid w:val="005E3CF9"/>
    <w:rsid w:val="005E41F6"/>
    <w:rsid w:val="005E55D0"/>
    <w:rsid w:val="005F2CBE"/>
    <w:rsid w:val="005F5B0A"/>
    <w:rsid w:val="005F64AD"/>
    <w:rsid w:val="00602386"/>
    <w:rsid w:val="006068F7"/>
    <w:rsid w:val="00606B04"/>
    <w:rsid w:val="00610BB4"/>
    <w:rsid w:val="00613B27"/>
    <w:rsid w:val="00614F94"/>
    <w:rsid w:val="00617571"/>
    <w:rsid w:val="00622EB8"/>
    <w:rsid w:val="0062446E"/>
    <w:rsid w:val="006279AE"/>
    <w:rsid w:val="00627C92"/>
    <w:rsid w:val="006301D6"/>
    <w:rsid w:val="0063487E"/>
    <w:rsid w:val="00640A0B"/>
    <w:rsid w:val="00641447"/>
    <w:rsid w:val="00641B79"/>
    <w:rsid w:val="00644152"/>
    <w:rsid w:val="006451E1"/>
    <w:rsid w:val="006508AC"/>
    <w:rsid w:val="006527FA"/>
    <w:rsid w:val="00652FA1"/>
    <w:rsid w:val="0066581E"/>
    <w:rsid w:val="0066592C"/>
    <w:rsid w:val="00683920"/>
    <w:rsid w:val="00684D98"/>
    <w:rsid w:val="00687FDC"/>
    <w:rsid w:val="006902A0"/>
    <w:rsid w:val="0069306B"/>
    <w:rsid w:val="00696016"/>
    <w:rsid w:val="00697303"/>
    <w:rsid w:val="006A26D3"/>
    <w:rsid w:val="006A308B"/>
    <w:rsid w:val="006A4E97"/>
    <w:rsid w:val="006B201A"/>
    <w:rsid w:val="006B2174"/>
    <w:rsid w:val="006B72A6"/>
    <w:rsid w:val="006B7E2C"/>
    <w:rsid w:val="006C2368"/>
    <w:rsid w:val="006C71DF"/>
    <w:rsid w:val="006D0120"/>
    <w:rsid w:val="006D0369"/>
    <w:rsid w:val="006D1C22"/>
    <w:rsid w:val="006D2316"/>
    <w:rsid w:val="006D52AA"/>
    <w:rsid w:val="006E3C59"/>
    <w:rsid w:val="006E6564"/>
    <w:rsid w:val="007012C8"/>
    <w:rsid w:val="0070611D"/>
    <w:rsid w:val="00706B7F"/>
    <w:rsid w:val="0071562E"/>
    <w:rsid w:val="00717932"/>
    <w:rsid w:val="007238E4"/>
    <w:rsid w:val="00724736"/>
    <w:rsid w:val="0072550B"/>
    <w:rsid w:val="00726B20"/>
    <w:rsid w:val="007302BB"/>
    <w:rsid w:val="00730F8A"/>
    <w:rsid w:val="00731551"/>
    <w:rsid w:val="00733B63"/>
    <w:rsid w:val="00733D32"/>
    <w:rsid w:val="007372D9"/>
    <w:rsid w:val="00741224"/>
    <w:rsid w:val="00743A12"/>
    <w:rsid w:val="007535A2"/>
    <w:rsid w:val="007574FC"/>
    <w:rsid w:val="00763542"/>
    <w:rsid w:val="007641BA"/>
    <w:rsid w:val="0077163B"/>
    <w:rsid w:val="007859A4"/>
    <w:rsid w:val="00790CF0"/>
    <w:rsid w:val="007962D9"/>
    <w:rsid w:val="0079714E"/>
    <w:rsid w:val="007A308F"/>
    <w:rsid w:val="007A62C3"/>
    <w:rsid w:val="007B329B"/>
    <w:rsid w:val="007B7262"/>
    <w:rsid w:val="007C12B2"/>
    <w:rsid w:val="007D6095"/>
    <w:rsid w:val="007E416F"/>
    <w:rsid w:val="007E69DF"/>
    <w:rsid w:val="007F1BA1"/>
    <w:rsid w:val="007F27BB"/>
    <w:rsid w:val="007F2F4F"/>
    <w:rsid w:val="007F3C08"/>
    <w:rsid w:val="007F748C"/>
    <w:rsid w:val="007F7A03"/>
    <w:rsid w:val="00800561"/>
    <w:rsid w:val="008025B1"/>
    <w:rsid w:val="0080349D"/>
    <w:rsid w:val="0081117E"/>
    <w:rsid w:val="00820F7A"/>
    <w:rsid w:val="00834386"/>
    <w:rsid w:val="00844DE0"/>
    <w:rsid w:val="008463A5"/>
    <w:rsid w:val="00853EF4"/>
    <w:rsid w:val="00860076"/>
    <w:rsid w:val="00860D1C"/>
    <w:rsid w:val="0086313A"/>
    <w:rsid w:val="00866165"/>
    <w:rsid w:val="00875369"/>
    <w:rsid w:val="00883279"/>
    <w:rsid w:val="008951DA"/>
    <w:rsid w:val="00895816"/>
    <w:rsid w:val="00897316"/>
    <w:rsid w:val="008A2822"/>
    <w:rsid w:val="008A33DA"/>
    <w:rsid w:val="008A6DEB"/>
    <w:rsid w:val="008B20CC"/>
    <w:rsid w:val="008B3B39"/>
    <w:rsid w:val="008B5CDF"/>
    <w:rsid w:val="008C0E7D"/>
    <w:rsid w:val="008C7DEF"/>
    <w:rsid w:val="008D0C62"/>
    <w:rsid w:val="008D21ED"/>
    <w:rsid w:val="008D4927"/>
    <w:rsid w:val="008D53C4"/>
    <w:rsid w:val="008D69D4"/>
    <w:rsid w:val="008E17B6"/>
    <w:rsid w:val="008E2388"/>
    <w:rsid w:val="008E6349"/>
    <w:rsid w:val="008E7786"/>
    <w:rsid w:val="008F2CAB"/>
    <w:rsid w:val="008F2EE1"/>
    <w:rsid w:val="008F3E04"/>
    <w:rsid w:val="008F3F87"/>
    <w:rsid w:val="008F739E"/>
    <w:rsid w:val="00907FBD"/>
    <w:rsid w:val="009169CA"/>
    <w:rsid w:val="00922C38"/>
    <w:rsid w:val="00927F76"/>
    <w:rsid w:val="00933148"/>
    <w:rsid w:val="009452D1"/>
    <w:rsid w:val="00946E03"/>
    <w:rsid w:val="00951E21"/>
    <w:rsid w:val="009528DC"/>
    <w:rsid w:val="009652BC"/>
    <w:rsid w:val="009661AA"/>
    <w:rsid w:val="0096729E"/>
    <w:rsid w:val="0097018A"/>
    <w:rsid w:val="009740D7"/>
    <w:rsid w:val="0098014E"/>
    <w:rsid w:val="009912B6"/>
    <w:rsid w:val="009924DA"/>
    <w:rsid w:val="009952C8"/>
    <w:rsid w:val="00995C66"/>
    <w:rsid w:val="009A6152"/>
    <w:rsid w:val="009B033D"/>
    <w:rsid w:val="009B06FD"/>
    <w:rsid w:val="009B0821"/>
    <w:rsid w:val="009B327D"/>
    <w:rsid w:val="009B40E1"/>
    <w:rsid w:val="009C30F7"/>
    <w:rsid w:val="009D0204"/>
    <w:rsid w:val="009E0483"/>
    <w:rsid w:val="009E1E6C"/>
    <w:rsid w:val="009F40AE"/>
    <w:rsid w:val="00A01BCC"/>
    <w:rsid w:val="00A11FA2"/>
    <w:rsid w:val="00A14A3A"/>
    <w:rsid w:val="00A175C5"/>
    <w:rsid w:val="00A2598E"/>
    <w:rsid w:val="00A31BE3"/>
    <w:rsid w:val="00A35785"/>
    <w:rsid w:val="00A43D90"/>
    <w:rsid w:val="00A46727"/>
    <w:rsid w:val="00A5195F"/>
    <w:rsid w:val="00A61930"/>
    <w:rsid w:val="00A70736"/>
    <w:rsid w:val="00A76C6B"/>
    <w:rsid w:val="00A817C6"/>
    <w:rsid w:val="00A87266"/>
    <w:rsid w:val="00A87680"/>
    <w:rsid w:val="00A90442"/>
    <w:rsid w:val="00A92C10"/>
    <w:rsid w:val="00A95642"/>
    <w:rsid w:val="00AC0D37"/>
    <w:rsid w:val="00AC29B4"/>
    <w:rsid w:val="00AC3A3A"/>
    <w:rsid w:val="00AC4CF1"/>
    <w:rsid w:val="00AC7153"/>
    <w:rsid w:val="00AD0F8E"/>
    <w:rsid w:val="00AD64F6"/>
    <w:rsid w:val="00AD7CF0"/>
    <w:rsid w:val="00AE25FC"/>
    <w:rsid w:val="00AF1C4E"/>
    <w:rsid w:val="00AF4B01"/>
    <w:rsid w:val="00B008BC"/>
    <w:rsid w:val="00B02580"/>
    <w:rsid w:val="00B04A52"/>
    <w:rsid w:val="00B06865"/>
    <w:rsid w:val="00B075B0"/>
    <w:rsid w:val="00B076CD"/>
    <w:rsid w:val="00B108F9"/>
    <w:rsid w:val="00B1153D"/>
    <w:rsid w:val="00B1363F"/>
    <w:rsid w:val="00B27C12"/>
    <w:rsid w:val="00B358BB"/>
    <w:rsid w:val="00B36636"/>
    <w:rsid w:val="00B40C84"/>
    <w:rsid w:val="00B421DF"/>
    <w:rsid w:val="00B431EB"/>
    <w:rsid w:val="00B43B23"/>
    <w:rsid w:val="00B44544"/>
    <w:rsid w:val="00B5022D"/>
    <w:rsid w:val="00B50CE5"/>
    <w:rsid w:val="00B55C0A"/>
    <w:rsid w:val="00B566E2"/>
    <w:rsid w:val="00B64017"/>
    <w:rsid w:val="00B673B8"/>
    <w:rsid w:val="00B80CC7"/>
    <w:rsid w:val="00B84A26"/>
    <w:rsid w:val="00B8504F"/>
    <w:rsid w:val="00B87E02"/>
    <w:rsid w:val="00B92311"/>
    <w:rsid w:val="00BA0FEF"/>
    <w:rsid w:val="00BA4A11"/>
    <w:rsid w:val="00BB6DFB"/>
    <w:rsid w:val="00BC6FBA"/>
    <w:rsid w:val="00BD0E22"/>
    <w:rsid w:val="00BD6371"/>
    <w:rsid w:val="00BE08F1"/>
    <w:rsid w:val="00C01D8E"/>
    <w:rsid w:val="00C022E6"/>
    <w:rsid w:val="00C02E58"/>
    <w:rsid w:val="00C04632"/>
    <w:rsid w:val="00C075A4"/>
    <w:rsid w:val="00C100E7"/>
    <w:rsid w:val="00C10AED"/>
    <w:rsid w:val="00C10BE3"/>
    <w:rsid w:val="00C1784E"/>
    <w:rsid w:val="00C25AAD"/>
    <w:rsid w:val="00C32024"/>
    <w:rsid w:val="00C34044"/>
    <w:rsid w:val="00C41B75"/>
    <w:rsid w:val="00C4246A"/>
    <w:rsid w:val="00C43BEC"/>
    <w:rsid w:val="00C52B76"/>
    <w:rsid w:val="00C5309D"/>
    <w:rsid w:val="00C54A24"/>
    <w:rsid w:val="00C5730F"/>
    <w:rsid w:val="00C601BD"/>
    <w:rsid w:val="00C60F34"/>
    <w:rsid w:val="00C770E1"/>
    <w:rsid w:val="00C830A0"/>
    <w:rsid w:val="00C835CB"/>
    <w:rsid w:val="00C83AE7"/>
    <w:rsid w:val="00C855A1"/>
    <w:rsid w:val="00C87163"/>
    <w:rsid w:val="00C9128C"/>
    <w:rsid w:val="00C91E0C"/>
    <w:rsid w:val="00C96B5E"/>
    <w:rsid w:val="00CA59D1"/>
    <w:rsid w:val="00CA617A"/>
    <w:rsid w:val="00CA77D1"/>
    <w:rsid w:val="00CB5790"/>
    <w:rsid w:val="00CC3770"/>
    <w:rsid w:val="00CD022F"/>
    <w:rsid w:val="00CD67D0"/>
    <w:rsid w:val="00CE2379"/>
    <w:rsid w:val="00CF02AA"/>
    <w:rsid w:val="00CF6ECE"/>
    <w:rsid w:val="00D0421C"/>
    <w:rsid w:val="00D12F7A"/>
    <w:rsid w:val="00D138D1"/>
    <w:rsid w:val="00D20069"/>
    <w:rsid w:val="00D20F8D"/>
    <w:rsid w:val="00D26022"/>
    <w:rsid w:val="00D26D87"/>
    <w:rsid w:val="00D2738F"/>
    <w:rsid w:val="00D2740B"/>
    <w:rsid w:val="00D27B5F"/>
    <w:rsid w:val="00D302C7"/>
    <w:rsid w:val="00D321FE"/>
    <w:rsid w:val="00D333D0"/>
    <w:rsid w:val="00D46144"/>
    <w:rsid w:val="00D46B4A"/>
    <w:rsid w:val="00D52EFE"/>
    <w:rsid w:val="00D55FCE"/>
    <w:rsid w:val="00D60C97"/>
    <w:rsid w:val="00D61B35"/>
    <w:rsid w:val="00D628B5"/>
    <w:rsid w:val="00D64340"/>
    <w:rsid w:val="00D8135E"/>
    <w:rsid w:val="00D82534"/>
    <w:rsid w:val="00D8362D"/>
    <w:rsid w:val="00D90398"/>
    <w:rsid w:val="00D93BC8"/>
    <w:rsid w:val="00D93DCA"/>
    <w:rsid w:val="00DA1717"/>
    <w:rsid w:val="00DA6568"/>
    <w:rsid w:val="00DB2A5C"/>
    <w:rsid w:val="00DB660C"/>
    <w:rsid w:val="00DB7A20"/>
    <w:rsid w:val="00DC7F18"/>
    <w:rsid w:val="00DD20E5"/>
    <w:rsid w:val="00DD2772"/>
    <w:rsid w:val="00DF0F1D"/>
    <w:rsid w:val="00DF33EB"/>
    <w:rsid w:val="00E10335"/>
    <w:rsid w:val="00E1062E"/>
    <w:rsid w:val="00E12298"/>
    <w:rsid w:val="00E134FF"/>
    <w:rsid w:val="00E13DAC"/>
    <w:rsid w:val="00E142E3"/>
    <w:rsid w:val="00E14653"/>
    <w:rsid w:val="00E15665"/>
    <w:rsid w:val="00E27CC5"/>
    <w:rsid w:val="00E4596E"/>
    <w:rsid w:val="00E53D58"/>
    <w:rsid w:val="00E61F9D"/>
    <w:rsid w:val="00E66559"/>
    <w:rsid w:val="00E718BA"/>
    <w:rsid w:val="00E724FB"/>
    <w:rsid w:val="00E733BF"/>
    <w:rsid w:val="00E754EE"/>
    <w:rsid w:val="00E77500"/>
    <w:rsid w:val="00E8780D"/>
    <w:rsid w:val="00E910BD"/>
    <w:rsid w:val="00E96C02"/>
    <w:rsid w:val="00E97098"/>
    <w:rsid w:val="00EA0EA2"/>
    <w:rsid w:val="00EA274A"/>
    <w:rsid w:val="00EA4BEA"/>
    <w:rsid w:val="00EA57E1"/>
    <w:rsid w:val="00EA6359"/>
    <w:rsid w:val="00EB5349"/>
    <w:rsid w:val="00EB7E98"/>
    <w:rsid w:val="00EC52AA"/>
    <w:rsid w:val="00EC5AB1"/>
    <w:rsid w:val="00EC645D"/>
    <w:rsid w:val="00ED3B87"/>
    <w:rsid w:val="00EE0722"/>
    <w:rsid w:val="00EE22ED"/>
    <w:rsid w:val="00EE4FB0"/>
    <w:rsid w:val="00EE6258"/>
    <w:rsid w:val="00EF4BE1"/>
    <w:rsid w:val="00EF71F9"/>
    <w:rsid w:val="00F00BBB"/>
    <w:rsid w:val="00F02294"/>
    <w:rsid w:val="00F03EE0"/>
    <w:rsid w:val="00F0469F"/>
    <w:rsid w:val="00F0655A"/>
    <w:rsid w:val="00F12A79"/>
    <w:rsid w:val="00F238D3"/>
    <w:rsid w:val="00F316F1"/>
    <w:rsid w:val="00F326CE"/>
    <w:rsid w:val="00F42C27"/>
    <w:rsid w:val="00F55528"/>
    <w:rsid w:val="00F623BB"/>
    <w:rsid w:val="00F628B2"/>
    <w:rsid w:val="00F821F5"/>
    <w:rsid w:val="00F92F86"/>
    <w:rsid w:val="00F96CC7"/>
    <w:rsid w:val="00FA1D3E"/>
    <w:rsid w:val="00FC0CDF"/>
    <w:rsid w:val="00FC2C0F"/>
    <w:rsid w:val="00FD0F02"/>
    <w:rsid w:val="00FD0F09"/>
    <w:rsid w:val="00FD1D38"/>
    <w:rsid w:val="00FD41C3"/>
    <w:rsid w:val="00FE71F4"/>
    <w:rsid w:val="00FF4943"/>
    <w:rsid w:val="03C12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5A3D2"/>
  <w15:docId w15:val="{310AF9B5-F2C7-4CAB-815B-29E37379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7FDC"/>
    <w:pPr>
      <w:spacing w:after="0" w:line="240" w:lineRule="auto"/>
    </w:pPr>
    <w:rPr>
      <w:rFonts w:cstheme="minorHAnsi"/>
      <w:sz w:val="24"/>
      <w:szCs w:val="20"/>
    </w:rPr>
  </w:style>
  <w:style w:type="paragraph" w:styleId="berschrift1">
    <w:name w:val="heading 1"/>
    <w:basedOn w:val="Listenabsatz"/>
    <w:next w:val="Standard"/>
    <w:link w:val="berschrift1Zchn"/>
    <w:uiPriority w:val="9"/>
    <w:qFormat/>
    <w:rsid w:val="00EC5AB1"/>
    <w:pPr>
      <w:numPr>
        <w:numId w:val="2"/>
      </w:numPr>
      <w:outlineLvl w:val="0"/>
    </w:pPr>
    <w:rPr>
      <w:b/>
      <w:color w:val="084557"/>
      <w:sz w:val="32"/>
      <w:szCs w:val="32"/>
    </w:rPr>
  </w:style>
  <w:style w:type="paragraph" w:styleId="berschrift2">
    <w:name w:val="heading 2"/>
    <w:basedOn w:val="Standard"/>
    <w:next w:val="Standard"/>
    <w:link w:val="berschrift2Zchn"/>
    <w:uiPriority w:val="9"/>
    <w:unhideWhenUsed/>
    <w:qFormat/>
    <w:rsid w:val="00C87163"/>
    <w:pPr>
      <w:keepNext/>
      <w:keepLines/>
      <w:numPr>
        <w:ilvl w:val="1"/>
        <w:numId w:val="2"/>
      </w:numPr>
      <w:spacing w:before="480"/>
      <w:outlineLvl w:val="1"/>
    </w:pPr>
    <w:rPr>
      <w:rFonts w:eastAsiaTheme="majorEastAsia" w:cstheme="majorBidi"/>
      <w:bCs/>
      <w:color w:val="084557"/>
      <w:sz w:val="28"/>
      <w:szCs w:val="28"/>
    </w:rPr>
  </w:style>
  <w:style w:type="paragraph" w:styleId="berschrift3">
    <w:name w:val="heading 3"/>
    <w:basedOn w:val="Standard"/>
    <w:next w:val="Standard"/>
    <w:link w:val="berschrift3Zchn"/>
    <w:uiPriority w:val="9"/>
    <w:unhideWhenUsed/>
    <w:qFormat/>
    <w:rsid w:val="00613B27"/>
    <w:pPr>
      <w:keepNext/>
      <w:keepLines/>
      <w:numPr>
        <w:ilvl w:val="2"/>
        <w:numId w:val="2"/>
      </w:numPr>
      <w:spacing w:before="200"/>
      <w:outlineLvl w:val="2"/>
    </w:pPr>
    <w:rPr>
      <w:rFonts w:eastAsiaTheme="majorEastAsia" w:cstheme="majorBidi"/>
      <w:bCs/>
      <w:color w:val="084557"/>
    </w:rPr>
  </w:style>
  <w:style w:type="paragraph" w:styleId="berschrift4">
    <w:name w:val="heading 4"/>
    <w:basedOn w:val="Standard"/>
    <w:next w:val="Standard"/>
    <w:link w:val="berschrift4Zchn"/>
    <w:uiPriority w:val="9"/>
    <w:unhideWhenUsed/>
    <w:qFormat/>
    <w:rsid w:val="00613B27"/>
    <w:pPr>
      <w:keepNext/>
      <w:keepLines/>
      <w:numPr>
        <w:ilvl w:val="3"/>
        <w:numId w:val="2"/>
      </w:numPr>
      <w:spacing w:before="200"/>
      <w:outlineLvl w:val="3"/>
    </w:pPr>
    <w:rPr>
      <w:rFonts w:eastAsiaTheme="majorEastAsia" w:cstheme="majorBidi"/>
      <w:bCs/>
      <w:iCs/>
      <w:color w:val="084557"/>
    </w:rPr>
  </w:style>
  <w:style w:type="paragraph" w:styleId="berschrift5">
    <w:name w:val="heading 5"/>
    <w:basedOn w:val="Standard"/>
    <w:next w:val="Standard"/>
    <w:link w:val="berschrift5Zchn"/>
    <w:uiPriority w:val="9"/>
    <w:semiHidden/>
    <w:unhideWhenUsed/>
    <w:qFormat/>
    <w:rsid w:val="00C835C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835C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835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835CB"/>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C835CB"/>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12F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641B79"/>
    <w:pPr>
      <w:ind w:left="720"/>
      <w:contextualSpacing/>
    </w:pPr>
  </w:style>
  <w:style w:type="character" w:customStyle="1" w:styleId="berschrift1Zchn">
    <w:name w:val="Überschrift 1 Zchn"/>
    <w:basedOn w:val="Absatz-Standardschriftart"/>
    <w:link w:val="berschrift1"/>
    <w:uiPriority w:val="9"/>
    <w:rsid w:val="00EC5AB1"/>
    <w:rPr>
      <w:rFonts w:cstheme="minorHAnsi"/>
      <w:b/>
      <w:color w:val="084557"/>
      <w:sz w:val="32"/>
      <w:szCs w:val="32"/>
    </w:rPr>
  </w:style>
  <w:style w:type="character" w:customStyle="1" w:styleId="berschrift2Zchn">
    <w:name w:val="Überschrift 2 Zchn"/>
    <w:basedOn w:val="Absatz-Standardschriftart"/>
    <w:link w:val="berschrift2"/>
    <w:uiPriority w:val="9"/>
    <w:rsid w:val="00C87163"/>
    <w:rPr>
      <w:rFonts w:eastAsiaTheme="majorEastAsia" w:cstheme="majorBidi"/>
      <w:bCs/>
      <w:color w:val="084557"/>
      <w:sz w:val="28"/>
      <w:szCs w:val="28"/>
    </w:rPr>
  </w:style>
  <w:style w:type="character" w:customStyle="1" w:styleId="berschrift3Zchn">
    <w:name w:val="Überschrift 3 Zchn"/>
    <w:basedOn w:val="Absatz-Standardschriftart"/>
    <w:link w:val="berschrift3"/>
    <w:uiPriority w:val="9"/>
    <w:rsid w:val="00613B27"/>
    <w:rPr>
      <w:rFonts w:eastAsiaTheme="majorEastAsia" w:cstheme="majorBidi"/>
      <w:bCs/>
      <w:color w:val="084557"/>
      <w:sz w:val="24"/>
      <w:szCs w:val="20"/>
    </w:rPr>
  </w:style>
  <w:style w:type="character" w:customStyle="1" w:styleId="berschrift4Zchn">
    <w:name w:val="Überschrift 4 Zchn"/>
    <w:basedOn w:val="Absatz-Standardschriftart"/>
    <w:link w:val="berschrift4"/>
    <w:uiPriority w:val="9"/>
    <w:rsid w:val="00613B27"/>
    <w:rPr>
      <w:rFonts w:eastAsiaTheme="majorEastAsia" w:cstheme="majorBidi"/>
      <w:bCs/>
      <w:iCs/>
      <w:color w:val="084557"/>
      <w:sz w:val="24"/>
      <w:szCs w:val="20"/>
    </w:rPr>
  </w:style>
  <w:style w:type="character" w:customStyle="1" w:styleId="berschrift5Zchn">
    <w:name w:val="Überschrift 5 Zchn"/>
    <w:basedOn w:val="Absatz-Standardschriftart"/>
    <w:link w:val="berschrift5"/>
    <w:uiPriority w:val="9"/>
    <w:semiHidden/>
    <w:rsid w:val="00C835CB"/>
    <w:rPr>
      <w:rFonts w:asciiTheme="majorHAnsi" w:eastAsiaTheme="majorEastAsia" w:hAnsiTheme="majorHAnsi" w:cstheme="majorBidi"/>
      <w:color w:val="243F60" w:themeColor="accent1" w:themeShade="7F"/>
      <w:sz w:val="24"/>
      <w:szCs w:val="20"/>
    </w:rPr>
  </w:style>
  <w:style w:type="character" w:customStyle="1" w:styleId="berschrift6Zchn">
    <w:name w:val="Überschrift 6 Zchn"/>
    <w:basedOn w:val="Absatz-Standardschriftart"/>
    <w:link w:val="berschrift6"/>
    <w:uiPriority w:val="9"/>
    <w:semiHidden/>
    <w:rsid w:val="00C835CB"/>
    <w:rPr>
      <w:rFonts w:asciiTheme="majorHAnsi" w:eastAsiaTheme="majorEastAsia" w:hAnsiTheme="majorHAnsi" w:cstheme="majorBidi"/>
      <w:i/>
      <w:iCs/>
      <w:color w:val="243F60" w:themeColor="accent1" w:themeShade="7F"/>
      <w:sz w:val="24"/>
      <w:szCs w:val="20"/>
    </w:rPr>
  </w:style>
  <w:style w:type="character" w:customStyle="1" w:styleId="berschrift7Zchn">
    <w:name w:val="Überschrift 7 Zchn"/>
    <w:basedOn w:val="Absatz-Standardschriftart"/>
    <w:link w:val="berschrift7"/>
    <w:uiPriority w:val="9"/>
    <w:semiHidden/>
    <w:rsid w:val="00C835CB"/>
    <w:rPr>
      <w:rFonts w:asciiTheme="majorHAnsi" w:eastAsiaTheme="majorEastAsia" w:hAnsiTheme="majorHAnsi" w:cstheme="majorBidi"/>
      <w:i/>
      <w:iCs/>
      <w:color w:val="404040" w:themeColor="text1" w:themeTint="BF"/>
      <w:sz w:val="24"/>
      <w:szCs w:val="20"/>
    </w:rPr>
  </w:style>
  <w:style w:type="character" w:customStyle="1" w:styleId="berschrift8Zchn">
    <w:name w:val="Überschrift 8 Zchn"/>
    <w:basedOn w:val="Absatz-Standardschriftart"/>
    <w:link w:val="berschrift8"/>
    <w:uiPriority w:val="9"/>
    <w:semiHidden/>
    <w:rsid w:val="00C835CB"/>
    <w:rPr>
      <w:rFonts w:asciiTheme="majorHAnsi" w:eastAsiaTheme="majorEastAsia" w:hAnsiTheme="majorHAnsi" w:cstheme="majorBidi"/>
      <w:color w:val="404040" w:themeColor="text1" w:themeTint="BF"/>
      <w:sz w:val="24"/>
      <w:szCs w:val="20"/>
    </w:rPr>
  </w:style>
  <w:style w:type="character" w:customStyle="1" w:styleId="berschrift9Zchn">
    <w:name w:val="Überschrift 9 Zchn"/>
    <w:basedOn w:val="Absatz-Standardschriftart"/>
    <w:link w:val="berschrift9"/>
    <w:uiPriority w:val="9"/>
    <w:semiHidden/>
    <w:rsid w:val="00C835CB"/>
    <w:rPr>
      <w:rFonts w:asciiTheme="majorHAnsi" w:eastAsiaTheme="majorEastAsia" w:hAnsiTheme="majorHAnsi" w:cstheme="majorBidi"/>
      <w:i/>
      <w:iCs/>
      <w:color w:val="404040" w:themeColor="text1" w:themeTint="BF"/>
      <w:sz w:val="24"/>
      <w:szCs w:val="20"/>
    </w:rPr>
  </w:style>
  <w:style w:type="character" w:styleId="Hyperlink">
    <w:name w:val="Hyperlink"/>
    <w:basedOn w:val="Absatz-Standardschriftart"/>
    <w:uiPriority w:val="99"/>
    <w:unhideWhenUsed/>
    <w:rsid w:val="005130F9"/>
    <w:rPr>
      <w:color w:val="0000FF" w:themeColor="hyperlink"/>
      <w:u w:val="single"/>
    </w:rPr>
  </w:style>
  <w:style w:type="paragraph" w:styleId="Kopfzeile">
    <w:name w:val="header"/>
    <w:basedOn w:val="Standard"/>
    <w:link w:val="KopfzeileZchn"/>
    <w:uiPriority w:val="99"/>
    <w:unhideWhenUsed/>
    <w:rsid w:val="00614F94"/>
    <w:pPr>
      <w:tabs>
        <w:tab w:val="center" w:pos="4536"/>
        <w:tab w:val="right" w:pos="9072"/>
      </w:tabs>
    </w:pPr>
  </w:style>
  <w:style w:type="character" w:customStyle="1" w:styleId="KopfzeileZchn">
    <w:name w:val="Kopfzeile Zchn"/>
    <w:basedOn w:val="Absatz-Standardschriftart"/>
    <w:link w:val="Kopfzeile"/>
    <w:uiPriority w:val="99"/>
    <w:rsid w:val="00614F94"/>
  </w:style>
  <w:style w:type="paragraph" w:styleId="Fuzeile">
    <w:name w:val="footer"/>
    <w:basedOn w:val="Standard"/>
    <w:link w:val="FuzeileZchn"/>
    <w:uiPriority w:val="99"/>
    <w:unhideWhenUsed/>
    <w:rsid w:val="00614F94"/>
    <w:pPr>
      <w:tabs>
        <w:tab w:val="center" w:pos="4536"/>
        <w:tab w:val="right" w:pos="9072"/>
      </w:tabs>
    </w:pPr>
  </w:style>
  <w:style w:type="character" w:customStyle="1" w:styleId="FuzeileZchn">
    <w:name w:val="Fußzeile Zchn"/>
    <w:basedOn w:val="Absatz-Standardschriftart"/>
    <w:link w:val="Fuzeile"/>
    <w:uiPriority w:val="99"/>
    <w:rsid w:val="00614F94"/>
  </w:style>
  <w:style w:type="paragraph" w:styleId="Sprechblasentext">
    <w:name w:val="Balloon Text"/>
    <w:basedOn w:val="Standard"/>
    <w:link w:val="SprechblasentextZchn"/>
    <w:uiPriority w:val="99"/>
    <w:semiHidden/>
    <w:unhideWhenUsed/>
    <w:rsid w:val="00614F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4F94"/>
    <w:rPr>
      <w:rFonts w:ascii="Tahoma" w:hAnsi="Tahoma" w:cs="Tahoma"/>
      <w:sz w:val="16"/>
      <w:szCs w:val="16"/>
    </w:rPr>
  </w:style>
  <w:style w:type="paragraph" w:styleId="Funotentext">
    <w:name w:val="footnote text"/>
    <w:basedOn w:val="Standard"/>
    <w:link w:val="FunotentextZchn"/>
    <w:uiPriority w:val="99"/>
    <w:unhideWhenUsed/>
    <w:rsid w:val="007859A4"/>
  </w:style>
  <w:style w:type="character" w:customStyle="1" w:styleId="FunotentextZchn">
    <w:name w:val="Fußnotentext Zchn"/>
    <w:basedOn w:val="Absatz-Standardschriftart"/>
    <w:link w:val="Funotentext"/>
    <w:uiPriority w:val="99"/>
    <w:rsid w:val="007859A4"/>
    <w:rPr>
      <w:sz w:val="20"/>
      <w:szCs w:val="20"/>
    </w:rPr>
  </w:style>
  <w:style w:type="character" w:styleId="Funotenzeichen">
    <w:name w:val="footnote reference"/>
    <w:basedOn w:val="Absatz-Standardschriftart"/>
    <w:uiPriority w:val="99"/>
    <w:semiHidden/>
    <w:unhideWhenUsed/>
    <w:rsid w:val="007859A4"/>
    <w:rPr>
      <w:vertAlign w:val="superscript"/>
    </w:rPr>
  </w:style>
  <w:style w:type="table" w:customStyle="1" w:styleId="TableGrid0">
    <w:name w:val="Table Grid0"/>
    <w:rsid w:val="00190A92"/>
    <w:pPr>
      <w:spacing w:after="0" w:line="240" w:lineRule="auto"/>
    </w:pPr>
    <w:rPr>
      <w:lang w:val="de-DE" w:eastAsia="de-DE"/>
    </w:rPr>
    <w:tblPr>
      <w:tblCellMar>
        <w:top w:w="0" w:type="dxa"/>
        <w:left w:w="0" w:type="dxa"/>
        <w:bottom w:w="0" w:type="dxa"/>
        <w:right w:w="0" w:type="dxa"/>
      </w:tblCellMar>
    </w:tblPr>
  </w:style>
  <w:style w:type="paragraph" w:styleId="StandardWeb">
    <w:name w:val="Normal (Web)"/>
    <w:basedOn w:val="Standard"/>
    <w:uiPriority w:val="99"/>
    <w:unhideWhenUsed/>
    <w:rsid w:val="00190A92"/>
    <w:pPr>
      <w:spacing w:before="100" w:beforeAutospacing="1" w:after="100" w:afterAutospacing="1"/>
    </w:pPr>
    <w:rPr>
      <w:rFonts w:ascii="Times New Roman" w:eastAsia="Times New Roman" w:hAnsi="Times New Roman" w:cs="Times New Roman"/>
      <w:szCs w:val="24"/>
      <w:lang w:val="de-DE" w:eastAsia="de-DE"/>
    </w:rPr>
  </w:style>
  <w:style w:type="paragraph" w:customStyle="1" w:styleId="Text">
    <w:name w:val="Text"/>
    <w:qFormat/>
    <w:rsid w:val="00FC0CDF"/>
    <w:pPr>
      <w:ind w:left="851"/>
    </w:pPr>
    <w:rPr>
      <w:rFonts w:ascii="Calibri Light" w:hAnsi="Calibri Light"/>
      <w:szCs w:val="20"/>
    </w:rPr>
  </w:style>
  <w:style w:type="character" w:customStyle="1" w:styleId="apple-converted-space">
    <w:name w:val="apple-converted-space"/>
    <w:basedOn w:val="Absatz-Standardschriftart"/>
    <w:rsid w:val="0098014E"/>
  </w:style>
  <w:style w:type="paragraph" w:styleId="Beschriftung">
    <w:name w:val="caption"/>
    <w:basedOn w:val="Standard"/>
    <w:next w:val="Standard"/>
    <w:uiPriority w:val="35"/>
    <w:unhideWhenUsed/>
    <w:qFormat/>
    <w:rsid w:val="00697303"/>
    <w:rPr>
      <w:i/>
      <w:iCs/>
      <w:color w:val="1F497D" w:themeColor="text2"/>
      <w:sz w:val="18"/>
      <w:szCs w:val="18"/>
    </w:rPr>
  </w:style>
  <w:style w:type="paragraph" w:styleId="Literaturverzeichnis">
    <w:name w:val="Bibliography"/>
    <w:basedOn w:val="Standard"/>
    <w:next w:val="Standard"/>
    <w:uiPriority w:val="37"/>
    <w:unhideWhenUsed/>
    <w:rsid w:val="00A2598E"/>
    <w:pPr>
      <w:spacing w:line="480" w:lineRule="auto"/>
      <w:ind w:left="720" w:hanging="720"/>
    </w:pPr>
  </w:style>
  <w:style w:type="character" w:customStyle="1" w:styleId="NichtaufgelsteErwhnung1">
    <w:name w:val="Nicht aufgelöste Erwähnung1"/>
    <w:basedOn w:val="Absatz-Standardschriftart"/>
    <w:uiPriority w:val="99"/>
    <w:semiHidden/>
    <w:unhideWhenUsed/>
    <w:rsid w:val="00577D25"/>
    <w:rPr>
      <w:color w:val="808080"/>
      <w:shd w:val="clear" w:color="auto" w:fill="E6E6E6"/>
    </w:rPr>
  </w:style>
  <w:style w:type="character" w:styleId="BesuchterLink">
    <w:name w:val="FollowedHyperlink"/>
    <w:basedOn w:val="Absatz-Standardschriftart"/>
    <w:uiPriority w:val="99"/>
    <w:semiHidden/>
    <w:unhideWhenUsed/>
    <w:rsid w:val="00577D25"/>
    <w:rPr>
      <w:color w:val="800080" w:themeColor="followedHyperlink"/>
      <w:u w:val="single"/>
    </w:rPr>
  </w:style>
  <w:style w:type="character" w:customStyle="1" w:styleId="addmd">
    <w:name w:val="addmd"/>
    <w:basedOn w:val="Absatz-Standardschriftart"/>
    <w:rsid w:val="00221F9D"/>
  </w:style>
  <w:style w:type="character" w:customStyle="1" w:styleId="booktitle">
    <w:name w:val="booktitle"/>
    <w:basedOn w:val="Absatz-Standardschriftart"/>
    <w:rsid w:val="006B7E2C"/>
  </w:style>
  <w:style w:type="character" w:customStyle="1" w:styleId="page-numbers-info">
    <w:name w:val="page-numbers-info"/>
    <w:basedOn w:val="Absatz-Standardschriftart"/>
    <w:rsid w:val="006B7E2C"/>
  </w:style>
  <w:style w:type="character" w:customStyle="1" w:styleId="CoverLetterZusatz">
    <w:name w:val="CoverLetter_Zusatz"/>
    <w:basedOn w:val="Absatz-Standardschriftart"/>
    <w:uiPriority w:val="1"/>
    <w:qFormat/>
    <w:rsid w:val="005927F3"/>
    <w:rPr>
      <w:rFonts w:ascii="Calibri Light" w:hAnsi="Calibri Light"/>
      <w:i/>
      <w:color w:val="548DD4" w:themeColor="text2" w:themeTint="99"/>
    </w:rPr>
  </w:style>
  <w:style w:type="character" w:styleId="Kommentarzeichen">
    <w:name w:val="annotation reference"/>
    <w:basedOn w:val="Absatz-Standardschriftart"/>
    <w:uiPriority w:val="99"/>
    <w:semiHidden/>
    <w:unhideWhenUsed/>
    <w:rsid w:val="00243335"/>
    <w:rPr>
      <w:sz w:val="16"/>
      <w:szCs w:val="16"/>
    </w:rPr>
  </w:style>
  <w:style w:type="paragraph" w:styleId="Kommentartext">
    <w:name w:val="annotation text"/>
    <w:basedOn w:val="Standard"/>
    <w:link w:val="KommentartextZchn"/>
    <w:uiPriority w:val="99"/>
    <w:semiHidden/>
    <w:unhideWhenUsed/>
    <w:rsid w:val="00243335"/>
  </w:style>
  <w:style w:type="character" w:customStyle="1" w:styleId="KommentartextZchn">
    <w:name w:val="Kommentartext Zchn"/>
    <w:basedOn w:val="Absatz-Standardschriftart"/>
    <w:link w:val="Kommentartext"/>
    <w:uiPriority w:val="99"/>
    <w:semiHidden/>
    <w:rsid w:val="00243335"/>
    <w:rPr>
      <w:sz w:val="20"/>
      <w:szCs w:val="20"/>
    </w:rPr>
  </w:style>
  <w:style w:type="paragraph" w:styleId="Kommentarthema">
    <w:name w:val="annotation subject"/>
    <w:basedOn w:val="Kommentartext"/>
    <w:next w:val="Kommentartext"/>
    <w:link w:val="KommentarthemaZchn"/>
    <w:uiPriority w:val="99"/>
    <w:semiHidden/>
    <w:unhideWhenUsed/>
    <w:rsid w:val="00243335"/>
    <w:rPr>
      <w:b/>
      <w:bCs/>
    </w:rPr>
  </w:style>
  <w:style w:type="character" w:customStyle="1" w:styleId="KommentarthemaZchn">
    <w:name w:val="Kommentarthema Zchn"/>
    <w:basedOn w:val="KommentartextZchn"/>
    <w:link w:val="Kommentarthema"/>
    <w:uiPriority w:val="99"/>
    <w:semiHidden/>
    <w:rsid w:val="00243335"/>
    <w:rPr>
      <w:b/>
      <w:bCs/>
      <w:sz w:val="20"/>
      <w:szCs w:val="20"/>
    </w:rPr>
  </w:style>
  <w:style w:type="paragraph" w:styleId="berarbeitung">
    <w:name w:val="Revision"/>
    <w:hidden/>
    <w:uiPriority w:val="99"/>
    <w:semiHidden/>
    <w:rsid w:val="00D93BC8"/>
    <w:pPr>
      <w:spacing w:after="0" w:line="240" w:lineRule="auto"/>
    </w:pPr>
    <w:rPr>
      <w:sz w:val="20"/>
      <w:szCs w:val="20"/>
    </w:rPr>
  </w:style>
  <w:style w:type="paragraph" w:customStyle="1" w:styleId="Default">
    <w:name w:val="Default"/>
    <w:rsid w:val="003114A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UnresolvedMention">
    <w:name w:val="Unresolved Mention"/>
    <w:basedOn w:val="Absatz-Standardschriftart"/>
    <w:uiPriority w:val="99"/>
    <w:semiHidden/>
    <w:unhideWhenUsed/>
    <w:rsid w:val="00995C66"/>
    <w:rPr>
      <w:color w:val="808080"/>
      <w:shd w:val="clear" w:color="auto" w:fill="E6E6E6"/>
    </w:rPr>
  </w:style>
  <w:style w:type="character" w:customStyle="1" w:styleId="mask">
    <w:name w:val="mask"/>
    <w:basedOn w:val="Absatz-Standardschriftart"/>
    <w:rsid w:val="003D6404"/>
  </w:style>
  <w:style w:type="paragraph" w:styleId="KeinLeerraum">
    <w:name w:val="No Spacing"/>
    <w:link w:val="KeinLeerraumZchn"/>
    <w:uiPriority w:val="1"/>
    <w:qFormat/>
    <w:rsid w:val="00CC3770"/>
    <w:pPr>
      <w:spacing w:after="0" w:line="240" w:lineRule="auto"/>
    </w:pPr>
    <w:rPr>
      <w:lang w:val="en-US" w:eastAsia="en-US"/>
    </w:rPr>
  </w:style>
  <w:style w:type="character" w:customStyle="1" w:styleId="KeinLeerraumZchn">
    <w:name w:val="Kein Leerraum Zchn"/>
    <w:basedOn w:val="Absatz-Standardschriftart"/>
    <w:link w:val="KeinLeerraum"/>
    <w:uiPriority w:val="1"/>
    <w:rsid w:val="00CC3770"/>
    <w:rPr>
      <w:lang w:val="en-US" w:eastAsia="en-US"/>
    </w:rPr>
  </w:style>
  <w:style w:type="character" w:customStyle="1" w:styleId="tocnumber">
    <w:name w:val="tocnumber"/>
    <w:basedOn w:val="Absatz-Standardschriftart"/>
    <w:rsid w:val="00056BA4"/>
  </w:style>
  <w:style w:type="character" w:customStyle="1" w:styleId="toctext">
    <w:name w:val="toctext"/>
    <w:basedOn w:val="Absatz-Standardschriftart"/>
    <w:rsid w:val="0005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2347">
      <w:bodyDiv w:val="1"/>
      <w:marLeft w:val="0"/>
      <w:marRight w:val="0"/>
      <w:marTop w:val="0"/>
      <w:marBottom w:val="0"/>
      <w:divBdr>
        <w:top w:val="none" w:sz="0" w:space="0" w:color="auto"/>
        <w:left w:val="none" w:sz="0" w:space="0" w:color="auto"/>
        <w:bottom w:val="none" w:sz="0" w:space="0" w:color="auto"/>
        <w:right w:val="none" w:sz="0" w:space="0" w:color="auto"/>
      </w:divBdr>
    </w:div>
    <w:div w:id="412244968">
      <w:bodyDiv w:val="1"/>
      <w:marLeft w:val="0"/>
      <w:marRight w:val="0"/>
      <w:marTop w:val="0"/>
      <w:marBottom w:val="0"/>
      <w:divBdr>
        <w:top w:val="none" w:sz="0" w:space="0" w:color="auto"/>
        <w:left w:val="none" w:sz="0" w:space="0" w:color="auto"/>
        <w:bottom w:val="none" w:sz="0" w:space="0" w:color="auto"/>
        <w:right w:val="none" w:sz="0" w:space="0" w:color="auto"/>
      </w:divBdr>
    </w:div>
    <w:div w:id="478308784">
      <w:bodyDiv w:val="1"/>
      <w:marLeft w:val="0"/>
      <w:marRight w:val="0"/>
      <w:marTop w:val="0"/>
      <w:marBottom w:val="0"/>
      <w:divBdr>
        <w:top w:val="none" w:sz="0" w:space="0" w:color="auto"/>
        <w:left w:val="none" w:sz="0" w:space="0" w:color="auto"/>
        <w:bottom w:val="none" w:sz="0" w:space="0" w:color="auto"/>
        <w:right w:val="none" w:sz="0" w:space="0" w:color="auto"/>
      </w:divBdr>
    </w:div>
    <w:div w:id="529878085">
      <w:bodyDiv w:val="1"/>
      <w:marLeft w:val="0"/>
      <w:marRight w:val="0"/>
      <w:marTop w:val="0"/>
      <w:marBottom w:val="0"/>
      <w:divBdr>
        <w:top w:val="none" w:sz="0" w:space="0" w:color="auto"/>
        <w:left w:val="none" w:sz="0" w:space="0" w:color="auto"/>
        <w:bottom w:val="none" w:sz="0" w:space="0" w:color="auto"/>
        <w:right w:val="none" w:sz="0" w:space="0" w:color="auto"/>
      </w:divBdr>
    </w:div>
    <w:div w:id="692540939">
      <w:bodyDiv w:val="1"/>
      <w:marLeft w:val="0"/>
      <w:marRight w:val="0"/>
      <w:marTop w:val="0"/>
      <w:marBottom w:val="0"/>
      <w:divBdr>
        <w:top w:val="none" w:sz="0" w:space="0" w:color="auto"/>
        <w:left w:val="none" w:sz="0" w:space="0" w:color="auto"/>
        <w:bottom w:val="none" w:sz="0" w:space="0" w:color="auto"/>
        <w:right w:val="none" w:sz="0" w:space="0" w:color="auto"/>
      </w:divBdr>
    </w:div>
    <w:div w:id="759136091">
      <w:bodyDiv w:val="1"/>
      <w:marLeft w:val="0"/>
      <w:marRight w:val="0"/>
      <w:marTop w:val="0"/>
      <w:marBottom w:val="0"/>
      <w:divBdr>
        <w:top w:val="none" w:sz="0" w:space="0" w:color="auto"/>
        <w:left w:val="none" w:sz="0" w:space="0" w:color="auto"/>
        <w:bottom w:val="none" w:sz="0" w:space="0" w:color="auto"/>
        <w:right w:val="none" w:sz="0" w:space="0" w:color="auto"/>
      </w:divBdr>
    </w:div>
    <w:div w:id="792289677">
      <w:bodyDiv w:val="1"/>
      <w:marLeft w:val="0"/>
      <w:marRight w:val="0"/>
      <w:marTop w:val="0"/>
      <w:marBottom w:val="0"/>
      <w:divBdr>
        <w:top w:val="none" w:sz="0" w:space="0" w:color="auto"/>
        <w:left w:val="none" w:sz="0" w:space="0" w:color="auto"/>
        <w:bottom w:val="none" w:sz="0" w:space="0" w:color="auto"/>
        <w:right w:val="none" w:sz="0" w:space="0" w:color="auto"/>
      </w:divBdr>
    </w:div>
    <w:div w:id="835072873">
      <w:bodyDiv w:val="1"/>
      <w:marLeft w:val="0"/>
      <w:marRight w:val="0"/>
      <w:marTop w:val="0"/>
      <w:marBottom w:val="0"/>
      <w:divBdr>
        <w:top w:val="none" w:sz="0" w:space="0" w:color="auto"/>
        <w:left w:val="none" w:sz="0" w:space="0" w:color="auto"/>
        <w:bottom w:val="none" w:sz="0" w:space="0" w:color="auto"/>
        <w:right w:val="none" w:sz="0" w:space="0" w:color="auto"/>
      </w:divBdr>
    </w:div>
    <w:div w:id="1013218618">
      <w:bodyDiv w:val="1"/>
      <w:marLeft w:val="0"/>
      <w:marRight w:val="0"/>
      <w:marTop w:val="0"/>
      <w:marBottom w:val="0"/>
      <w:divBdr>
        <w:top w:val="none" w:sz="0" w:space="0" w:color="auto"/>
        <w:left w:val="none" w:sz="0" w:space="0" w:color="auto"/>
        <w:bottom w:val="none" w:sz="0" w:space="0" w:color="auto"/>
        <w:right w:val="none" w:sz="0" w:space="0" w:color="auto"/>
      </w:divBdr>
    </w:div>
    <w:div w:id="1056389293">
      <w:bodyDiv w:val="1"/>
      <w:marLeft w:val="0"/>
      <w:marRight w:val="0"/>
      <w:marTop w:val="0"/>
      <w:marBottom w:val="0"/>
      <w:divBdr>
        <w:top w:val="none" w:sz="0" w:space="0" w:color="auto"/>
        <w:left w:val="none" w:sz="0" w:space="0" w:color="auto"/>
        <w:bottom w:val="none" w:sz="0" w:space="0" w:color="auto"/>
        <w:right w:val="none" w:sz="0" w:space="0" w:color="auto"/>
      </w:divBdr>
    </w:div>
    <w:div w:id="1266693180">
      <w:bodyDiv w:val="1"/>
      <w:marLeft w:val="0"/>
      <w:marRight w:val="0"/>
      <w:marTop w:val="0"/>
      <w:marBottom w:val="0"/>
      <w:divBdr>
        <w:top w:val="none" w:sz="0" w:space="0" w:color="auto"/>
        <w:left w:val="none" w:sz="0" w:space="0" w:color="auto"/>
        <w:bottom w:val="none" w:sz="0" w:space="0" w:color="auto"/>
        <w:right w:val="none" w:sz="0" w:space="0" w:color="auto"/>
      </w:divBdr>
    </w:div>
    <w:div w:id="1578204757">
      <w:bodyDiv w:val="1"/>
      <w:marLeft w:val="0"/>
      <w:marRight w:val="0"/>
      <w:marTop w:val="0"/>
      <w:marBottom w:val="0"/>
      <w:divBdr>
        <w:top w:val="none" w:sz="0" w:space="0" w:color="auto"/>
        <w:left w:val="none" w:sz="0" w:space="0" w:color="auto"/>
        <w:bottom w:val="none" w:sz="0" w:space="0" w:color="auto"/>
        <w:right w:val="none" w:sz="0" w:space="0" w:color="auto"/>
      </w:divBdr>
    </w:div>
    <w:div w:id="1583224069">
      <w:bodyDiv w:val="1"/>
      <w:marLeft w:val="0"/>
      <w:marRight w:val="0"/>
      <w:marTop w:val="0"/>
      <w:marBottom w:val="0"/>
      <w:divBdr>
        <w:top w:val="none" w:sz="0" w:space="0" w:color="auto"/>
        <w:left w:val="none" w:sz="0" w:space="0" w:color="auto"/>
        <w:bottom w:val="none" w:sz="0" w:space="0" w:color="auto"/>
        <w:right w:val="none" w:sz="0" w:space="0" w:color="auto"/>
      </w:divBdr>
    </w:div>
    <w:div w:id="1628782148">
      <w:bodyDiv w:val="1"/>
      <w:marLeft w:val="0"/>
      <w:marRight w:val="0"/>
      <w:marTop w:val="0"/>
      <w:marBottom w:val="0"/>
      <w:divBdr>
        <w:top w:val="none" w:sz="0" w:space="0" w:color="auto"/>
        <w:left w:val="none" w:sz="0" w:space="0" w:color="auto"/>
        <w:bottom w:val="none" w:sz="0" w:space="0" w:color="auto"/>
        <w:right w:val="none" w:sz="0" w:space="0" w:color="auto"/>
      </w:divBdr>
    </w:div>
    <w:div w:id="20961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hyperlink" Target="https://www.ph-online.ac.at/pht/wbLv.wbShowLVDetail?pStpSpNr=247233"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ph-online.ac.at/pht/wbLv.wbShowLVDetail?pStpSpNr=247233"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https://www.ph-online.ac.at/pht/wbLv.wbShowLVDetail?pStpSpNr=247233"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ph-online.ac.at/pht/wbLv.wbShowLVDetail?pStpSpNr=247233"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n\Documents\Benutzerdefinierte%20Office-Vorlagen\Stundenbild_Carina%20Schuler_3%20Klasse%20HLW%20(Christa%20Melis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wgf xmlns="049a00fc-57de-413f-95a1-ba068b295199">
      <UserInfo>
        <DisplayName/>
        <AccountId xsi:nil="true"/>
        <AccountType/>
      </UserInfo>
    </ewgf>
    <Berechtigung xmlns="049a00fc-57de-413f-95a1-ba068b295199">
      <UserInfo>
        <DisplayName/>
        <AccountId xsi:nil="true"/>
        <AccountType/>
      </UserInfo>
    </Berechtigung>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F9740F56166449B0EC52B804215EC2" ma:contentTypeVersion="8" ma:contentTypeDescription="Ein neues Dokument erstellen." ma:contentTypeScope="" ma:versionID="3f101bae55dfb60a497ef3330067ffa2">
  <xsd:schema xmlns:xsd="http://www.w3.org/2001/XMLSchema" xmlns:xs="http://www.w3.org/2001/XMLSchema" xmlns:p="http://schemas.microsoft.com/office/2006/metadata/properties" xmlns:ns2="049a00fc-57de-413f-95a1-ba068b295199" xmlns:ns3="2e4ac5b8-1e00-4f6d-a3aa-b6254c7cd812" targetNamespace="http://schemas.microsoft.com/office/2006/metadata/properties" ma:root="true" ma:fieldsID="6f7a3cebf60c071d318911fe27688e33" ns2:_="" ns3:_="">
    <xsd:import namespace="049a00fc-57de-413f-95a1-ba068b295199"/>
    <xsd:import namespace="2e4ac5b8-1e00-4f6d-a3aa-b6254c7cd812"/>
    <xsd:element name="properties">
      <xsd:complexType>
        <xsd:sequence>
          <xsd:element name="documentManagement">
            <xsd:complexType>
              <xsd:all>
                <xsd:element ref="ns2:Berechtigung" minOccurs="0"/>
                <xsd:element ref="ns3:SharedWithUsers" minOccurs="0"/>
                <xsd:element ref="ns3:SharedWithDetails" minOccurs="0"/>
                <xsd:element ref="ns2:ewgf" minOccurs="0"/>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a00fc-57de-413f-95a1-ba068b295199" elementFormDefault="qualified">
    <xsd:import namespace="http://schemas.microsoft.com/office/2006/documentManagement/types"/>
    <xsd:import namespace="http://schemas.microsoft.com/office/infopath/2007/PartnerControls"/>
    <xsd:element name="Berechtigung" ma:index="8" nillable="true" ma:displayName="Berechtigung" ma:list="UserInfo" ma:SearchPeopleOnly="false" ma:SharePointGroup="23" ma:internalName="Berechtig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wgf" ma:index="11" nillable="true" ma:displayName="Person oder Gruppe" ma:list="UserInfo" ma:internalName="ewg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ac5b8-1e00-4f6d-a3aa-b6254c7cd812"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Rei15</b:Tag>
    <b:SourceType>Book</b:SourceType>
    <b:Guid>{45600064-1300-4931-A09A-ADC74250D130}</b:Guid>
    <b:Title>Ernährung bewusst, aktuell, lebensnah: [Neuer Lehrplan] : 2, HLW : Grundlagen und Inhaltsstoffe</b:Title>
    <b:Year>2015</b:Year>
    <b:City>Linuz</b:City>
    <b:Publisher>Trauner Verlag</b:Publisher>
    <b:Author>
      <b:Author>
        <b:NameList>
          <b:Person>
            <b:Last>Reischl</b:Last>
            <b:First>Anita </b:First>
          </b:Person>
          <b:Person>
            <b:Last>Rogl </b:Last>
            <b:First>Helga </b:First>
          </b:Person>
          <b:Person>
            <b:Last>Hauer</b:Last>
            <b:First>Birgit </b:First>
          </b:Person>
          <b:Person>
            <b:Last>Arzt </b:Last>
            <b:First>Adelheid </b:First>
          </b:Person>
        </b:NameList>
      </b:Author>
    </b:Author>
    <b:Edition>1. Auflage</b:Edition>
    <b:RefOrder>1</b:RefOrder>
  </b:Source>
</b:Sources>
</file>

<file path=customXml/itemProps1.xml><?xml version="1.0" encoding="utf-8"?>
<ds:datastoreItem xmlns:ds="http://schemas.openxmlformats.org/officeDocument/2006/customXml" ds:itemID="{61FF6B1A-AD27-4051-899E-7713D5FE4448}">
  <ds:schemaRefs>
    <ds:schemaRef ds:uri="http://schemas.microsoft.com/sharepoint/v3/contenttype/forms"/>
  </ds:schemaRefs>
</ds:datastoreItem>
</file>

<file path=customXml/itemProps2.xml><?xml version="1.0" encoding="utf-8"?>
<ds:datastoreItem xmlns:ds="http://schemas.openxmlformats.org/officeDocument/2006/customXml" ds:itemID="{1C074F83-CF57-4B88-BE81-65FC79B0F147}">
  <ds:schemaRefs>
    <ds:schemaRef ds:uri="http://schemas.microsoft.com/office/2006/metadata/properties"/>
    <ds:schemaRef ds:uri="http://schemas.microsoft.com/office/infopath/2007/PartnerControls"/>
    <ds:schemaRef ds:uri="049a00fc-57de-413f-95a1-ba068b295199"/>
  </ds:schemaRefs>
</ds:datastoreItem>
</file>

<file path=customXml/itemProps3.xml><?xml version="1.0" encoding="utf-8"?>
<ds:datastoreItem xmlns:ds="http://schemas.openxmlformats.org/officeDocument/2006/customXml" ds:itemID="{E694296D-22E7-49EC-9F55-93C379C7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a00fc-57de-413f-95a1-ba068b295199"/>
    <ds:schemaRef ds:uri="2e4ac5b8-1e00-4f6d-a3aa-b6254c7c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6BA95-1338-4666-B71E-88DDBC5A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Stundenbild_Carina Schuler_3 Klasse HLW (Christa Meliss)</Template>
  <TotalTime>0</TotalTime>
  <Pages>1</Pages>
  <Words>3728</Words>
  <Characters>21254</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Pädagogische Hochschule Tirol</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Schuer</dc:creator>
  <cp:keywords/>
  <dc:description/>
  <cp:lastModifiedBy>Carina Schuler</cp:lastModifiedBy>
  <cp:revision>9</cp:revision>
  <cp:lastPrinted>2019-03-23T18:15:00Z</cp:lastPrinted>
  <dcterms:created xsi:type="dcterms:W3CDTF">2019-03-20T04:41:00Z</dcterms:created>
  <dcterms:modified xsi:type="dcterms:W3CDTF">2019-03-24T21:35:00Z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id="gFxOSWqy"/&gt;&lt;style id="http://www.zotero.org/styles/apa" locale="de-DE"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value="true"/&gt;&lt;/prefs&gt;&lt;/data&gt;</vt:lpwstr>
  </property>
  <property fmtid="{D5CDD505-2E9C-101B-9397-08002B2CF9AE}" pid="4" name="ContentTypeId">
    <vt:lpwstr>0x01010022F9740F56166449B0EC52B804215EC2</vt:lpwstr>
  </property>
  <property fmtid="{D5CDD505-2E9C-101B-9397-08002B2CF9AE}" pid="5" name="ewgf">
    <vt:lpwstr/>
  </property>
  <property fmtid="{D5CDD505-2E9C-101B-9397-08002B2CF9AE}" pid="6" name="Berechtigung">
    <vt:lpwstr/>
  </property>
</Properties>
</file>