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A80C0" w14:textId="77777777" w:rsidR="00756EC6" w:rsidRDefault="00756EC6" w:rsidP="00D106AD">
      <w:pPr>
        <w:rPr>
          <w:sz w:val="20"/>
          <w:szCs w:val="20"/>
        </w:rPr>
      </w:pPr>
      <w:bookmarkStart w:id="0" w:name="_GoBack"/>
      <w:bookmarkEnd w:id="0"/>
    </w:p>
    <w:p w14:paraId="708A024A" w14:textId="77777777" w:rsidR="00756EC6" w:rsidRDefault="00756EC6" w:rsidP="00D106AD">
      <w:pPr>
        <w:rPr>
          <w:sz w:val="20"/>
          <w:szCs w:val="20"/>
        </w:rPr>
      </w:pPr>
    </w:p>
    <w:p w14:paraId="7986C817" w14:textId="77777777" w:rsidR="00756EC6" w:rsidRDefault="00756EC6" w:rsidP="00D106AD">
      <w:pPr>
        <w:rPr>
          <w:sz w:val="20"/>
          <w:szCs w:val="20"/>
        </w:rPr>
      </w:pPr>
    </w:p>
    <w:p w14:paraId="42B71A42" w14:textId="77777777" w:rsidR="00756EC6" w:rsidRDefault="00756EC6" w:rsidP="00D106AD">
      <w:pPr>
        <w:rPr>
          <w:sz w:val="20"/>
          <w:szCs w:val="20"/>
        </w:rPr>
      </w:pPr>
    </w:p>
    <w:p w14:paraId="05773238" w14:textId="77777777" w:rsidR="00756EC6" w:rsidRDefault="00756EC6" w:rsidP="00D106AD">
      <w:pPr>
        <w:rPr>
          <w:sz w:val="20"/>
          <w:szCs w:val="20"/>
        </w:rPr>
      </w:pPr>
    </w:p>
    <w:p w14:paraId="48CE3275" w14:textId="77777777" w:rsidR="00D106AD" w:rsidRDefault="00732682" w:rsidP="00D106AD">
      <w:pPr>
        <w:rPr>
          <w:sz w:val="20"/>
          <w:szCs w:val="20"/>
        </w:rPr>
      </w:pPr>
      <w:r w:rsidRPr="006A2233">
        <w:rPr>
          <w:noProof/>
          <w:lang w:eastAsia="de-DE"/>
        </w:rPr>
        <w:drawing>
          <wp:anchor distT="0" distB="0" distL="114300" distR="114300" simplePos="0" relativeHeight="251659264" behindDoc="0" locked="0" layoutInCell="1" allowOverlap="1" wp14:anchorId="36AD6ED0" wp14:editId="3680F93B">
            <wp:simplePos x="0" y="0"/>
            <wp:positionH relativeFrom="column">
              <wp:posOffset>177</wp:posOffset>
            </wp:positionH>
            <wp:positionV relativeFrom="paragraph">
              <wp:posOffset>-1364297</wp:posOffset>
            </wp:positionV>
            <wp:extent cx="933450" cy="1292470"/>
            <wp:effectExtent l="0" t="0" r="0" b="3175"/>
            <wp:wrapNone/>
            <wp:docPr id="2" name="Grafik 2" descr="C:\Users\harry\Pictures\passbild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rry\Pictures\passbildkle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450" cy="12924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insideH w:val="single" w:sz="6" w:space="0" w:color="auto"/>
          <w:insideV w:val="single" w:sz="6" w:space="0" w:color="auto"/>
        </w:tblBorders>
        <w:tblLook w:val="04A0" w:firstRow="1" w:lastRow="0" w:firstColumn="1" w:lastColumn="0" w:noHBand="0" w:noVBand="1"/>
      </w:tblPr>
      <w:tblGrid>
        <w:gridCol w:w="2870"/>
        <w:gridCol w:w="5623"/>
      </w:tblGrid>
      <w:tr w:rsidR="00A86B21" w14:paraId="599A5B22" w14:textId="77777777" w:rsidTr="005F4C51">
        <w:tc>
          <w:tcPr>
            <w:tcW w:w="3085" w:type="dxa"/>
          </w:tcPr>
          <w:p w14:paraId="2972A179" w14:textId="77777777" w:rsidR="00A86B21" w:rsidRDefault="00A86B21" w:rsidP="00A86B21">
            <w:pPr>
              <w:tabs>
                <w:tab w:val="left" w:pos="2694"/>
              </w:tabs>
              <w:spacing w:before="240"/>
              <w:rPr>
                <w:rFonts w:cs="Arial"/>
                <w:b/>
                <w:szCs w:val="24"/>
              </w:rPr>
            </w:pPr>
            <w:r>
              <w:rPr>
                <w:rFonts w:cs="Arial"/>
                <w:b/>
                <w:szCs w:val="24"/>
              </w:rPr>
              <w:t>Thema:</w:t>
            </w:r>
          </w:p>
        </w:tc>
        <w:sdt>
          <w:sdtPr>
            <w:rPr>
              <w:rFonts w:cs="Arial"/>
              <w:b/>
              <w:szCs w:val="24"/>
            </w:rPr>
            <w:alias w:val="Thema"/>
            <w:tag w:val="Thema"/>
            <w:id w:val="1989130301"/>
            <w:placeholder>
              <w:docPart w:val="46D215972A34432B961F4A270CCCACBC"/>
            </w:placeholder>
            <w:text/>
          </w:sdtPr>
          <w:sdtEndPr/>
          <w:sdtContent>
            <w:tc>
              <w:tcPr>
                <w:tcW w:w="6127" w:type="dxa"/>
              </w:tcPr>
              <w:p w14:paraId="2DA9792C" w14:textId="77777777" w:rsidR="00A86B21" w:rsidRDefault="00631001" w:rsidP="00631001">
                <w:pPr>
                  <w:tabs>
                    <w:tab w:val="left" w:pos="2694"/>
                  </w:tabs>
                  <w:spacing w:before="240"/>
                  <w:rPr>
                    <w:rFonts w:cs="Arial"/>
                    <w:b/>
                    <w:szCs w:val="24"/>
                  </w:rPr>
                </w:pPr>
                <w:r>
                  <w:rPr>
                    <w:rFonts w:cs="Arial"/>
                    <w:b/>
                    <w:szCs w:val="24"/>
                  </w:rPr>
                  <w:t>Gebäudeautomation mit KNX</w:t>
                </w:r>
              </w:p>
            </w:tc>
          </w:sdtContent>
        </w:sdt>
      </w:tr>
      <w:tr w:rsidR="00A86B21" w14:paraId="57EE3617" w14:textId="77777777" w:rsidTr="005F4C51">
        <w:tc>
          <w:tcPr>
            <w:tcW w:w="3085" w:type="dxa"/>
          </w:tcPr>
          <w:p w14:paraId="11A71281" w14:textId="77777777" w:rsidR="00A86B21" w:rsidRDefault="00A86B21" w:rsidP="00A86B21">
            <w:pPr>
              <w:tabs>
                <w:tab w:val="left" w:pos="2694"/>
              </w:tabs>
              <w:spacing w:before="240"/>
              <w:rPr>
                <w:rFonts w:cs="Arial"/>
                <w:b/>
                <w:szCs w:val="24"/>
              </w:rPr>
            </w:pPr>
            <w:r>
              <w:rPr>
                <w:rFonts w:cs="Arial"/>
                <w:b/>
                <w:szCs w:val="24"/>
              </w:rPr>
              <w:t>Eingereicht von:</w:t>
            </w:r>
          </w:p>
        </w:tc>
        <w:sdt>
          <w:sdtPr>
            <w:rPr>
              <w:rFonts w:cs="Arial"/>
              <w:b/>
              <w:szCs w:val="24"/>
            </w:rPr>
            <w:alias w:val="Autor"/>
            <w:tag w:val=""/>
            <w:id w:val="1563526858"/>
            <w:placeholder>
              <w:docPart w:val="8EC7B6BCBF0848E1B9F94F4447982880"/>
            </w:placeholder>
            <w:dataBinding w:prefixMappings="xmlns:ns0='http://purl.org/dc/elements/1.1/' xmlns:ns1='http://schemas.openxmlformats.org/package/2006/metadata/core-properties' " w:xpath="/ns1:coreProperties[1]/ns0:creator[1]" w:storeItemID="{6C3C8BC8-F283-45AE-878A-BAB7291924A1}"/>
            <w:text/>
          </w:sdtPr>
          <w:sdtEndPr/>
          <w:sdtContent>
            <w:tc>
              <w:tcPr>
                <w:tcW w:w="6127" w:type="dxa"/>
              </w:tcPr>
              <w:p w14:paraId="517D8899" w14:textId="77777777" w:rsidR="00A86B21" w:rsidRDefault="00962332" w:rsidP="00962332">
                <w:pPr>
                  <w:tabs>
                    <w:tab w:val="left" w:pos="2694"/>
                  </w:tabs>
                  <w:spacing w:before="240"/>
                  <w:rPr>
                    <w:rFonts w:cs="Arial"/>
                    <w:b/>
                    <w:szCs w:val="24"/>
                  </w:rPr>
                </w:pPr>
                <w:r>
                  <w:rPr>
                    <w:rFonts w:cs="Arial"/>
                    <w:b/>
                    <w:szCs w:val="24"/>
                    <w:lang w:val="de-AT"/>
                  </w:rPr>
                  <w:t>Harald Oberladstätter</w:t>
                </w:r>
              </w:p>
            </w:tc>
          </w:sdtContent>
        </w:sdt>
      </w:tr>
      <w:tr w:rsidR="00A86B21" w14:paraId="6E6C6AC1" w14:textId="77777777" w:rsidTr="007A3EA8">
        <w:tc>
          <w:tcPr>
            <w:tcW w:w="3085" w:type="dxa"/>
            <w:tcBorders>
              <w:bottom w:val="single" w:sz="6" w:space="0" w:color="auto"/>
            </w:tcBorders>
          </w:tcPr>
          <w:p w14:paraId="689DE865" w14:textId="77777777" w:rsidR="00A86B21" w:rsidRDefault="00A86B21" w:rsidP="00A86B21">
            <w:pPr>
              <w:tabs>
                <w:tab w:val="left" w:pos="2694"/>
              </w:tabs>
              <w:spacing w:before="240"/>
              <w:rPr>
                <w:rFonts w:cs="Arial"/>
                <w:b/>
                <w:szCs w:val="24"/>
              </w:rPr>
            </w:pPr>
            <w:r>
              <w:rPr>
                <w:rFonts w:cs="Arial"/>
                <w:b/>
                <w:szCs w:val="24"/>
              </w:rPr>
              <w:t>Matrikelnummer:</w:t>
            </w:r>
          </w:p>
        </w:tc>
        <w:sdt>
          <w:sdtPr>
            <w:rPr>
              <w:rFonts w:cs="Arial"/>
              <w:b/>
              <w:szCs w:val="24"/>
            </w:rPr>
            <w:alias w:val="eingereicht_von"/>
            <w:tag w:val="eingereicht_von"/>
            <w:id w:val="1111162535"/>
            <w:placeholder>
              <w:docPart w:val="0DFCD7FA14D1487EA05D8204FFFC540E"/>
            </w:placeholder>
            <w:text/>
          </w:sdtPr>
          <w:sdtEndPr/>
          <w:sdtContent>
            <w:tc>
              <w:tcPr>
                <w:tcW w:w="6127" w:type="dxa"/>
                <w:tcBorders>
                  <w:bottom w:val="single" w:sz="6" w:space="0" w:color="auto"/>
                </w:tcBorders>
              </w:tcPr>
              <w:p w14:paraId="0CE954F1" w14:textId="77777777" w:rsidR="00A86B21" w:rsidRDefault="00A74A31" w:rsidP="00A74A31">
                <w:pPr>
                  <w:tabs>
                    <w:tab w:val="left" w:pos="2694"/>
                  </w:tabs>
                  <w:spacing w:before="240"/>
                  <w:rPr>
                    <w:rFonts w:cs="Arial"/>
                    <w:b/>
                    <w:szCs w:val="24"/>
                  </w:rPr>
                </w:pPr>
                <w:r>
                  <w:rPr>
                    <w:rFonts w:cs="Arial"/>
                    <w:b/>
                    <w:szCs w:val="24"/>
                  </w:rPr>
                  <w:t>1383025</w:t>
                </w:r>
              </w:p>
            </w:tc>
          </w:sdtContent>
        </w:sdt>
      </w:tr>
      <w:tr w:rsidR="00A86B21" w14:paraId="45F0378A" w14:textId="77777777" w:rsidTr="007A3EA8">
        <w:tc>
          <w:tcPr>
            <w:tcW w:w="3085" w:type="dxa"/>
            <w:tcBorders>
              <w:top w:val="single" w:sz="6" w:space="0" w:color="auto"/>
              <w:bottom w:val="single" w:sz="4" w:space="0" w:color="auto"/>
            </w:tcBorders>
          </w:tcPr>
          <w:p w14:paraId="504859B6" w14:textId="77777777" w:rsidR="00A86B21" w:rsidRDefault="00A86B21" w:rsidP="00A86B21">
            <w:pPr>
              <w:tabs>
                <w:tab w:val="left" w:pos="2694"/>
              </w:tabs>
              <w:spacing w:before="240"/>
              <w:rPr>
                <w:rFonts w:cs="Arial"/>
                <w:b/>
                <w:szCs w:val="24"/>
              </w:rPr>
            </w:pPr>
            <w:r>
              <w:rPr>
                <w:rFonts w:cs="Arial"/>
                <w:b/>
                <w:szCs w:val="24"/>
              </w:rPr>
              <w:t>Datum:</w:t>
            </w:r>
          </w:p>
        </w:tc>
        <w:sdt>
          <w:sdtPr>
            <w:rPr>
              <w:rFonts w:cs="Arial"/>
              <w:b/>
              <w:szCs w:val="24"/>
            </w:rPr>
            <w:alias w:val="Datum"/>
            <w:tag w:val="Datum"/>
            <w:id w:val="2117169472"/>
            <w:placeholder>
              <w:docPart w:val="EA3E55A67CC641C5B7A11E709E973ECB"/>
            </w:placeholder>
            <w:date w:fullDate="2014-02-16T00:00:00Z">
              <w:dateFormat w:val="dd.MM.yyyy"/>
              <w:lid w:val="de-DE"/>
              <w:storeMappedDataAs w:val="dateTime"/>
              <w:calendar w:val="gregorian"/>
            </w:date>
          </w:sdtPr>
          <w:sdtEndPr/>
          <w:sdtContent>
            <w:tc>
              <w:tcPr>
                <w:tcW w:w="6127" w:type="dxa"/>
                <w:tcBorders>
                  <w:top w:val="single" w:sz="6" w:space="0" w:color="auto"/>
                  <w:bottom w:val="single" w:sz="4" w:space="0" w:color="auto"/>
                </w:tcBorders>
              </w:tcPr>
              <w:p w14:paraId="02A66EAB" w14:textId="77777777" w:rsidR="00A86B21" w:rsidRDefault="00F67F79" w:rsidP="00F67F79">
                <w:pPr>
                  <w:tabs>
                    <w:tab w:val="left" w:pos="2694"/>
                  </w:tabs>
                  <w:spacing w:before="240"/>
                  <w:rPr>
                    <w:rFonts w:cs="Arial"/>
                    <w:b/>
                    <w:szCs w:val="24"/>
                  </w:rPr>
                </w:pPr>
                <w:r>
                  <w:rPr>
                    <w:rFonts w:cs="Arial"/>
                    <w:b/>
                    <w:szCs w:val="24"/>
                  </w:rPr>
                  <w:t>16.02.2014</w:t>
                </w:r>
              </w:p>
            </w:tc>
          </w:sdtContent>
        </w:sdt>
      </w:tr>
      <w:tr w:rsidR="00A86B21" w14:paraId="2B142B05" w14:textId="77777777" w:rsidTr="007A3EA8">
        <w:tc>
          <w:tcPr>
            <w:tcW w:w="3085" w:type="dxa"/>
            <w:tcBorders>
              <w:top w:val="single" w:sz="4" w:space="0" w:color="auto"/>
              <w:left w:val="nil"/>
              <w:bottom w:val="nil"/>
              <w:right w:val="nil"/>
            </w:tcBorders>
          </w:tcPr>
          <w:p w14:paraId="2B8F836D" w14:textId="77777777" w:rsidR="00A86B21" w:rsidRDefault="00A86B21" w:rsidP="00A86B21">
            <w:pPr>
              <w:tabs>
                <w:tab w:val="left" w:pos="2694"/>
              </w:tabs>
              <w:spacing w:before="240"/>
              <w:rPr>
                <w:rFonts w:cs="Arial"/>
                <w:b/>
                <w:szCs w:val="24"/>
              </w:rPr>
            </w:pPr>
          </w:p>
        </w:tc>
        <w:tc>
          <w:tcPr>
            <w:tcW w:w="6127" w:type="dxa"/>
            <w:tcBorders>
              <w:top w:val="single" w:sz="4" w:space="0" w:color="auto"/>
              <w:left w:val="nil"/>
              <w:bottom w:val="nil"/>
              <w:right w:val="nil"/>
            </w:tcBorders>
          </w:tcPr>
          <w:p w14:paraId="3BB1B25B" w14:textId="77777777" w:rsidR="00A86B21" w:rsidRDefault="00A86B21" w:rsidP="00A86B21">
            <w:pPr>
              <w:tabs>
                <w:tab w:val="left" w:pos="2694"/>
              </w:tabs>
              <w:spacing w:before="240"/>
              <w:rPr>
                <w:rFonts w:cs="Arial"/>
                <w:b/>
                <w:szCs w:val="24"/>
              </w:rPr>
            </w:pPr>
          </w:p>
        </w:tc>
      </w:tr>
      <w:tr w:rsidR="00A86B21" w14:paraId="78ECE93E" w14:textId="77777777" w:rsidTr="007A3EA8">
        <w:tc>
          <w:tcPr>
            <w:tcW w:w="3085" w:type="dxa"/>
            <w:tcBorders>
              <w:top w:val="nil"/>
              <w:left w:val="nil"/>
              <w:bottom w:val="single" w:sz="4" w:space="0" w:color="auto"/>
              <w:right w:val="nil"/>
            </w:tcBorders>
          </w:tcPr>
          <w:p w14:paraId="3FC3301D" w14:textId="77777777" w:rsidR="00A86B21" w:rsidRDefault="00A86B21" w:rsidP="00A86B21">
            <w:pPr>
              <w:tabs>
                <w:tab w:val="left" w:pos="2694"/>
              </w:tabs>
              <w:spacing w:before="240"/>
              <w:rPr>
                <w:rFonts w:cs="Arial"/>
                <w:b/>
                <w:szCs w:val="24"/>
              </w:rPr>
            </w:pPr>
          </w:p>
        </w:tc>
        <w:tc>
          <w:tcPr>
            <w:tcW w:w="6127" w:type="dxa"/>
            <w:tcBorders>
              <w:top w:val="nil"/>
              <w:left w:val="nil"/>
              <w:bottom w:val="single" w:sz="4" w:space="0" w:color="auto"/>
              <w:right w:val="nil"/>
            </w:tcBorders>
          </w:tcPr>
          <w:p w14:paraId="3E19A572" w14:textId="77777777" w:rsidR="00A86B21" w:rsidRDefault="00A86B21" w:rsidP="00A86B21">
            <w:pPr>
              <w:tabs>
                <w:tab w:val="left" w:pos="2694"/>
              </w:tabs>
              <w:spacing w:before="240"/>
              <w:rPr>
                <w:rFonts w:cs="Arial"/>
                <w:b/>
                <w:szCs w:val="24"/>
              </w:rPr>
            </w:pPr>
          </w:p>
        </w:tc>
      </w:tr>
      <w:tr w:rsidR="00A86B21" w14:paraId="2F5EBCF2" w14:textId="77777777" w:rsidTr="007A3EA8">
        <w:tc>
          <w:tcPr>
            <w:tcW w:w="3085" w:type="dxa"/>
            <w:tcBorders>
              <w:top w:val="single" w:sz="4" w:space="0" w:color="auto"/>
              <w:bottom w:val="single" w:sz="6" w:space="0" w:color="auto"/>
            </w:tcBorders>
          </w:tcPr>
          <w:p w14:paraId="33BCDFC4" w14:textId="77777777" w:rsidR="00A86B21" w:rsidRDefault="00A86B21" w:rsidP="00A86B21">
            <w:pPr>
              <w:tabs>
                <w:tab w:val="left" w:pos="2694"/>
              </w:tabs>
              <w:spacing w:before="240"/>
              <w:rPr>
                <w:rFonts w:cs="Arial"/>
                <w:b/>
                <w:szCs w:val="24"/>
              </w:rPr>
            </w:pPr>
            <w:r>
              <w:rPr>
                <w:rFonts w:cs="Arial"/>
                <w:b/>
                <w:szCs w:val="24"/>
              </w:rPr>
              <w:t>Modulnummer:</w:t>
            </w:r>
          </w:p>
        </w:tc>
        <w:sdt>
          <w:sdtPr>
            <w:rPr>
              <w:rFonts w:cs="Arial"/>
              <w:b/>
              <w:szCs w:val="24"/>
            </w:rPr>
            <w:alias w:val="Modulnummer"/>
            <w:tag w:val="Modulnummer"/>
            <w:id w:val="1241525229"/>
            <w:placeholder>
              <w:docPart w:val="C724B3BBADC74C1FA9F9C1B0EEE1F578"/>
            </w:placeholder>
            <w:text/>
          </w:sdtPr>
          <w:sdtEndPr/>
          <w:sdtContent>
            <w:tc>
              <w:tcPr>
                <w:tcW w:w="6127" w:type="dxa"/>
                <w:tcBorders>
                  <w:top w:val="single" w:sz="4" w:space="0" w:color="auto"/>
                  <w:bottom w:val="single" w:sz="6" w:space="0" w:color="auto"/>
                </w:tcBorders>
              </w:tcPr>
              <w:p w14:paraId="6FE13FF0" w14:textId="77777777" w:rsidR="00A86B21" w:rsidRDefault="002E7574" w:rsidP="00A56F0F">
                <w:pPr>
                  <w:tabs>
                    <w:tab w:val="left" w:pos="2694"/>
                  </w:tabs>
                  <w:spacing w:before="240"/>
                  <w:rPr>
                    <w:rFonts w:cs="Arial"/>
                    <w:b/>
                    <w:szCs w:val="24"/>
                  </w:rPr>
                </w:pPr>
                <w:r>
                  <w:rPr>
                    <w:rFonts w:cs="Arial"/>
                    <w:b/>
                    <w:szCs w:val="24"/>
                  </w:rPr>
                  <w:t xml:space="preserve">723 BT </w:t>
                </w:r>
                <w:r w:rsidR="00962332">
                  <w:rPr>
                    <w:rFonts w:cs="Arial"/>
                    <w:b/>
                    <w:szCs w:val="24"/>
                  </w:rPr>
                  <w:t>06</w:t>
                </w:r>
              </w:p>
            </w:tc>
          </w:sdtContent>
        </w:sdt>
      </w:tr>
      <w:tr w:rsidR="00A86B21" w14:paraId="5A7753A5" w14:textId="77777777" w:rsidTr="007A3EA8">
        <w:tc>
          <w:tcPr>
            <w:tcW w:w="3085" w:type="dxa"/>
            <w:tcBorders>
              <w:top w:val="single" w:sz="6" w:space="0" w:color="auto"/>
            </w:tcBorders>
          </w:tcPr>
          <w:p w14:paraId="608352F9" w14:textId="77777777" w:rsidR="00A86B21" w:rsidRDefault="00A86B21" w:rsidP="00A86B21">
            <w:pPr>
              <w:tabs>
                <w:tab w:val="left" w:pos="2694"/>
              </w:tabs>
              <w:spacing w:before="240"/>
              <w:rPr>
                <w:rFonts w:cs="Arial"/>
                <w:b/>
                <w:szCs w:val="24"/>
              </w:rPr>
            </w:pPr>
            <w:r>
              <w:rPr>
                <w:rFonts w:cs="Arial"/>
                <w:b/>
                <w:szCs w:val="24"/>
              </w:rPr>
              <w:t>Modulbezeichnung:</w:t>
            </w:r>
          </w:p>
        </w:tc>
        <w:sdt>
          <w:sdtPr>
            <w:rPr>
              <w:rFonts w:cs="Arial"/>
              <w:b/>
              <w:szCs w:val="24"/>
            </w:rPr>
            <w:alias w:val="Modulbezeichnung"/>
            <w:tag w:val="Modulbezeichnung"/>
            <w:id w:val="-1180040827"/>
            <w:placeholder>
              <w:docPart w:val="EB0CCCEB25FA40869D510B819A631003"/>
            </w:placeholder>
            <w:text/>
          </w:sdtPr>
          <w:sdtEndPr/>
          <w:sdtContent>
            <w:tc>
              <w:tcPr>
                <w:tcW w:w="6127" w:type="dxa"/>
                <w:tcBorders>
                  <w:top w:val="single" w:sz="6" w:space="0" w:color="auto"/>
                </w:tcBorders>
              </w:tcPr>
              <w:p w14:paraId="29130A1A" w14:textId="77777777" w:rsidR="00A86B21" w:rsidRDefault="00F67F79" w:rsidP="00F67F79">
                <w:pPr>
                  <w:tabs>
                    <w:tab w:val="left" w:pos="2694"/>
                  </w:tabs>
                  <w:spacing w:before="240"/>
                  <w:rPr>
                    <w:rFonts w:cs="Arial"/>
                    <w:b/>
                    <w:szCs w:val="24"/>
                  </w:rPr>
                </w:pPr>
                <w:r>
                  <w:rPr>
                    <w:rFonts w:cs="Arial"/>
                    <w:b/>
                    <w:szCs w:val="24"/>
                  </w:rPr>
                  <w:t>Vertiefungsmodul Fachwissenschaften 1</w:t>
                </w:r>
              </w:p>
            </w:tc>
          </w:sdtContent>
        </w:sdt>
      </w:tr>
      <w:tr w:rsidR="00A86B21" w14:paraId="216D2520" w14:textId="77777777" w:rsidTr="005F4C51">
        <w:tc>
          <w:tcPr>
            <w:tcW w:w="3085" w:type="dxa"/>
          </w:tcPr>
          <w:p w14:paraId="2ED0D6BB" w14:textId="77777777" w:rsidR="00A86B21" w:rsidRDefault="00A86B21" w:rsidP="00A86B21">
            <w:pPr>
              <w:tabs>
                <w:tab w:val="left" w:pos="2694"/>
              </w:tabs>
              <w:spacing w:before="240"/>
              <w:rPr>
                <w:rFonts w:cs="Arial"/>
                <w:b/>
                <w:szCs w:val="24"/>
              </w:rPr>
            </w:pPr>
            <w:r>
              <w:rPr>
                <w:rFonts w:cs="Arial"/>
                <w:b/>
                <w:szCs w:val="24"/>
              </w:rPr>
              <w:t>Lehrveranstaltung:</w:t>
            </w:r>
          </w:p>
        </w:tc>
        <w:sdt>
          <w:sdtPr>
            <w:rPr>
              <w:rFonts w:cs="Arial"/>
              <w:b/>
              <w:szCs w:val="24"/>
            </w:rPr>
            <w:alias w:val="LV"/>
            <w:tag w:val="LV"/>
            <w:id w:val="-771083158"/>
            <w:placeholder>
              <w:docPart w:val="40411EEDAA374939982CCDE40EF5ED86"/>
            </w:placeholder>
            <w:text/>
          </w:sdtPr>
          <w:sdtEndPr/>
          <w:sdtContent>
            <w:tc>
              <w:tcPr>
                <w:tcW w:w="6127" w:type="dxa"/>
              </w:tcPr>
              <w:p w14:paraId="1CCA8C18" w14:textId="77777777" w:rsidR="00A86B21" w:rsidRDefault="00F67F79" w:rsidP="00F67F79">
                <w:pPr>
                  <w:tabs>
                    <w:tab w:val="left" w:pos="2694"/>
                  </w:tabs>
                  <w:spacing w:before="240"/>
                  <w:rPr>
                    <w:rFonts w:cs="Arial"/>
                    <w:b/>
                    <w:szCs w:val="24"/>
                  </w:rPr>
                </w:pPr>
                <w:r>
                  <w:rPr>
                    <w:rFonts w:cs="Arial"/>
                    <w:b/>
                    <w:szCs w:val="24"/>
                  </w:rPr>
                  <w:t>Fachdidaktik</w:t>
                </w:r>
              </w:p>
            </w:tc>
          </w:sdtContent>
        </w:sdt>
      </w:tr>
      <w:tr w:rsidR="00A86B21" w14:paraId="36B33C44" w14:textId="77777777" w:rsidTr="005F4C51">
        <w:tc>
          <w:tcPr>
            <w:tcW w:w="3085" w:type="dxa"/>
          </w:tcPr>
          <w:p w14:paraId="7335FD23" w14:textId="77777777" w:rsidR="00A86B21" w:rsidRDefault="00A86B21" w:rsidP="00A86B21">
            <w:pPr>
              <w:tabs>
                <w:tab w:val="left" w:pos="2694"/>
              </w:tabs>
              <w:spacing w:before="240"/>
              <w:rPr>
                <w:rFonts w:cs="Arial"/>
                <w:b/>
                <w:szCs w:val="24"/>
              </w:rPr>
            </w:pPr>
            <w:r>
              <w:rPr>
                <w:rFonts w:cs="Arial"/>
                <w:b/>
                <w:szCs w:val="24"/>
              </w:rPr>
              <w:t>Eingereicht bei:</w:t>
            </w:r>
          </w:p>
        </w:tc>
        <w:sdt>
          <w:sdtPr>
            <w:rPr>
              <w:rFonts w:cs="Arial"/>
              <w:b/>
              <w:szCs w:val="24"/>
            </w:rPr>
            <w:alias w:val="eingereicht_bei"/>
            <w:tag w:val="eingereicht_bei"/>
            <w:id w:val="-1391182084"/>
            <w:placeholder>
              <w:docPart w:val="F5EAF45464E34EE191AB081CA3040CC7"/>
            </w:placeholder>
            <w:text/>
          </w:sdtPr>
          <w:sdtEndPr/>
          <w:sdtContent>
            <w:tc>
              <w:tcPr>
                <w:tcW w:w="6127" w:type="dxa"/>
              </w:tcPr>
              <w:p w14:paraId="793D109C" w14:textId="7D11DCBC" w:rsidR="00A86B21" w:rsidRDefault="00C928A1" w:rsidP="00F67F79">
                <w:pPr>
                  <w:tabs>
                    <w:tab w:val="left" w:pos="2694"/>
                  </w:tabs>
                  <w:spacing w:before="240"/>
                  <w:rPr>
                    <w:rFonts w:cs="Arial"/>
                    <w:b/>
                    <w:szCs w:val="24"/>
                  </w:rPr>
                </w:pPr>
                <w:r w:rsidRPr="00F62D57">
                  <w:rPr>
                    <w:rFonts w:cs="Arial"/>
                    <w:b/>
                    <w:szCs w:val="24"/>
                  </w:rPr>
                  <w:t xml:space="preserve">Rosa </w:t>
                </w:r>
                <w:r>
                  <w:rPr>
                    <w:rFonts w:cs="Arial"/>
                    <w:b/>
                    <w:szCs w:val="24"/>
                  </w:rPr>
                  <w:t>Walser-</w:t>
                </w:r>
                <w:proofErr w:type="spellStart"/>
                <w:r>
                  <w:rPr>
                    <w:rFonts w:cs="Arial"/>
                    <w:b/>
                    <w:szCs w:val="24"/>
                  </w:rPr>
                  <w:t>Straif</w:t>
                </w:r>
                <w:proofErr w:type="spellEnd"/>
                <w:r>
                  <w:rPr>
                    <w:rFonts w:cs="Arial"/>
                    <w:b/>
                    <w:szCs w:val="24"/>
                  </w:rPr>
                  <w:t xml:space="preserve"> </w:t>
                </w:r>
                <w:proofErr w:type="spellStart"/>
                <w:r>
                  <w:rPr>
                    <w:rFonts w:cs="Arial"/>
                    <w:b/>
                    <w:szCs w:val="24"/>
                  </w:rPr>
                  <w:t>BEd</w:t>
                </w:r>
                <w:proofErr w:type="spellEnd"/>
                <w:r>
                  <w:rPr>
                    <w:rFonts w:cs="Arial"/>
                    <w:b/>
                    <w:szCs w:val="24"/>
                  </w:rPr>
                  <w:t xml:space="preserve"> </w:t>
                </w:r>
                <w:proofErr w:type="spellStart"/>
                <w:r>
                  <w:rPr>
                    <w:rFonts w:cs="Arial"/>
                    <w:b/>
                    <w:szCs w:val="24"/>
                  </w:rPr>
                  <w:t>MSc</w:t>
                </w:r>
                <w:proofErr w:type="spellEnd"/>
              </w:p>
            </w:tc>
          </w:sdtContent>
        </w:sdt>
      </w:tr>
    </w:tbl>
    <w:p w14:paraId="151BBF78" w14:textId="77777777" w:rsidR="00A86B21" w:rsidRDefault="00A86B21" w:rsidP="00A86B21">
      <w:pPr>
        <w:tabs>
          <w:tab w:val="left" w:pos="2694"/>
        </w:tabs>
        <w:spacing w:before="240"/>
        <w:rPr>
          <w:rFonts w:cs="Arial"/>
          <w:b/>
          <w:szCs w:val="24"/>
        </w:rPr>
      </w:pPr>
    </w:p>
    <w:p w14:paraId="648D0C00" w14:textId="77777777" w:rsidR="000D747F" w:rsidRDefault="000D747F" w:rsidP="00C453E3">
      <w:pPr>
        <w:tabs>
          <w:tab w:val="left" w:pos="2694"/>
        </w:tabs>
        <w:rPr>
          <w:rFonts w:eastAsiaTheme="minorHAnsi" w:cs="Arial"/>
          <w:szCs w:val="24"/>
        </w:rPr>
        <w:sectPr w:rsidR="000D747F" w:rsidSect="00CC548D">
          <w:headerReference w:type="default" r:id="rId9"/>
          <w:pgSz w:w="11906" w:h="16838"/>
          <w:pgMar w:top="1701" w:right="1418" w:bottom="1418" w:left="1985" w:header="709" w:footer="709" w:gutter="0"/>
          <w:cols w:space="708"/>
          <w:docGrid w:linePitch="360"/>
        </w:sectPr>
      </w:pPr>
    </w:p>
    <w:sdt>
      <w:sdtPr>
        <w:rPr>
          <w:rFonts w:eastAsia="Calibri" w:cs="Times New Roman"/>
          <w:b w:val="0"/>
          <w:bCs w:val="0"/>
          <w:sz w:val="24"/>
          <w:szCs w:val="22"/>
        </w:rPr>
        <w:id w:val="1269128227"/>
        <w:docPartObj>
          <w:docPartGallery w:val="Table of Contents"/>
          <w:docPartUnique/>
        </w:docPartObj>
      </w:sdtPr>
      <w:sdtEndPr/>
      <w:sdtContent>
        <w:p w14:paraId="121238B0" w14:textId="77777777" w:rsidR="00412636" w:rsidRDefault="00412636">
          <w:pPr>
            <w:pStyle w:val="Inhaltsverzeichnisberschrift"/>
          </w:pPr>
          <w:r>
            <w:t>Inhaltsverzeichnis</w:t>
          </w:r>
        </w:p>
        <w:p w14:paraId="5DAB4DD0" w14:textId="77777777" w:rsidR="003D2E17" w:rsidRDefault="00412636">
          <w:pPr>
            <w:pStyle w:val="Verzeichnis1"/>
            <w:rPr>
              <w:rFonts w:asciiTheme="minorHAnsi" w:eastAsiaTheme="minorEastAsia" w:hAnsiTheme="minorHAnsi" w:cstheme="minorBidi"/>
              <w:noProof/>
              <w:sz w:val="22"/>
              <w:lang w:eastAsia="de-DE"/>
            </w:rPr>
          </w:pPr>
          <w:r>
            <w:fldChar w:fldCharType="begin"/>
          </w:r>
          <w:r>
            <w:instrText xml:space="preserve"> TOC \o "1-3" \h \z \u </w:instrText>
          </w:r>
          <w:r>
            <w:fldChar w:fldCharType="separate"/>
          </w:r>
          <w:hyperlink w:anchor="_Toc412009433" w:history="1">
            <w:r w:rsidR="003D2E17" w:rsidRPr="00F1117F">
              <w:rPr>
                <w:rStyle w:val="Hyperlink"/>
                <w:noProof/>
              </w:rPr>
              <w:t>1</w:t>
            </w:r>
            <w:r w:rsidR="003D2E17">
              <w:rPr>
                <w:rFonts w:asciiTheme="minorHAnsi" w:eastAsiaTheme="minorEastAsia" w:hAnsiTheme="minorHAnsi" w:cstheme="minorBidi"/>
                <w:noProof/>
                <w:sz w:val="22"/>
                <w:lang w:eastAsia="de-DE"/>
              </w:rPr>
              <w:tab/>
            </w:r>
            <w:r w:rsidR="003D2E17" w:rsidRPr="00F1117F">
              <w:rPr>
                <w:rStyle w:val="Hyperlink"/>
                <w:noProof/>
              </w:rPr>
              <w:t>Beschreibung der Lernaufgabe</w:t>
            </w:r>
            <w:r w:rsidR="003D2E17">
              <w:rPr>
                <w:noProof/>
                <w:webHidden/>
              </w:rPr>
              <w:tab/>
            </w:r>
            <w:r w:rsidR="003D2E17">
              <w:rPr>
                <w:noProof/>
                <w:webHidden/>
              </w:rPr>
              <w:fldChar w:fldCharType="begin"/>
            </w:r>
            <w:r w:rsidR="003D2E17">
              <w:rPr>
                <w:noProof/>
                <w:webHidden/>
              </w:rPr>
              <w:instrText xml:space="preserve"> PAGEREF _Toc412009433 \h </w:instrText>
            </w:r>
            <w:r w:rsidR="003D2E17">
              <w:rPr>
                <w:noProof/>
                <w:webHidden/>
              </w:rPr>
            </w:r>
            <w:r w:rsidR="003D2E17">
              <w:rPr>
                <w:noProof/>
                <w:webHidden/>
              </w:rPr>
              <w:fldChar w:fldCharType="separate"/>
            </w:r>
            <w:r w:rsidR="003D2E17">
              <w:rPr>
                <w:noProof/>
                <w:webHidden/>
              </w:rPr>
              <w:t>1</w:t>
            </w:r>
            <w:r w:rsidR="003D2E17">
              <w:rPr>
                <w:noProof/>
                <w:webHidden/>
              </w:rPr>
              <w:fldChar w:fldCharType="end"/>
            </w:r>
          </w:hyperlink>
        </w:p>
        <w:p w14:paraId="0FD51E66" w14:textId="77777777" w:rsidR="003D2E17" w:rsidRDefault="003D2E17">
          <w:pPr>
            <w:pStyle w:val="Verzeichnis1"/>
            <w:rPr>
              <w:rFonts w:asciiTheme="minorHAnsi" w:eastAsiaTheme="minorEastAsia" w:hAnsiTheme="minorHAnsi" w:cstheme="minorBidi"/>
              <w:noProof/>
              <w:sz w:val="22"/>
              <w:lang w:eastAsia="de-DE"/>
            </w:rPr>
          </w:pPr>
          <w:hyperlink w:anchor="_Toc412009434" w:history="1">
            <w:r w:rsidRPr="00F1117F">
              <w:rPr>
                <w:rStyle w:val="Hyperlink"/>
                <w:noProof/>
              </w:rPr>
              <w:t>2</w:t>
            </w:r>
            <w:r>
              <w:rPr>
                <w:rFonts w:asciiTheme="minorHAnsi" w:eastAsiaTheme="minorEastAsia" w:hAnsiTheme="minorHAnsi" w:cstheme="minorBidi"/>
                <w:noProof/>
                <w:sz w:val="22"/>
                <w:lang w:eastAsia="de-DE"/>
              </w:rPr>
              <w:tab/>
            </w:r>
            <w:r w:rsidRPr="00F1117F">
              <w:rPr>
                <w:rStyle w:val="Hyperlink"/>
                <w:noProof/>
              </w:rPr>
              <w:t>Kompetenzen</w:t>
            </w:r>
            <w:r>
              <w:rPr>
                <w:noProof/>
                <w:webHidden/>
              </w:rPr>
              <w:tab/>
            </w:r>
            <w:r>
              <w:rPr>
                <w:noProof/>
                <w:webHidden/>
              </w:rPr>
              <w:fldChar w:fldCharType="begin"/>
            </w:r>
            <w:r>
              <w:rPr>
                <w:noProof/>
                <w:webHidden/>
              </w:rPr>
              <w:instrText xml:space="preserve"> PAGEREF _Toc412009434 \h </w:instrText>
            </w:r>
            <w:r>
              <w:rPr>
                <w:noProof/>
                <w:webHidden/>
              </w:rPr>
            </w:r>
            <w:r>
              <w:rPr>
                <w:noProof/>
                <w:webHidden/>
              </w:rPr>
              <w:fldChar w:fldCharType="separate"/>
            </w:r>
            <w:r>
              <w:rPr>
                <w:noProof/>
                <w:webHidden/>
              </w:rPr>
              <w:t>1</w:t>
            </w:r>
            <w:r>
              <w:rPr>
                <w:noProof/>
                <w:webHidden/>
              </w:rPr>
              <w:fldChar w:fldCharType="end"/>
            </w:r>
          </w:hyperlink>
        </w:p>
        <w:p w14:paraId="7DFBEFDD" w14:textId="77777777" w:rsidR="003D2E17" w:rsidRDefault="003D2E17">
          <w:pPr>
            <w:pStyle w:val="Verzeichnis2"/>
            <w:rPr>
              <w:rFonts w:asciiTheme="minorHAnsi" w:eastAsiaTheme="minorEastAsia" w:hAnsiTheme="minorHAnsi" w:cstheme="minorBidi"/>
              <w:noProof/>
              <w:sz w:val="22"/>
              <w:lang w:eastAsia="de-DE"/>
            </w:rPr>
          </w:pPr>
          <w:hyperlink w:anchor="_Toc412009435" w:history="1">
            <w:r w:rsidRPr="00F1117F">
              <w:rPr>
                <w:rStyle w:val="Hyperlink"/>
                <w:noProof/>
              </w:rPr>
              <w:t>2.1</w:t>
            </w:r>
            <w:r>
              <w:rPr>
                <w:rFonts w:asciiTheme="minorHAnsi" w:eastAsiaTheme="minorEastAsia" w:hAnsiTheme="minorHAnsi" w:cstheme="minorBidi"/>
                <w:noProof/>
                <w:sz w:val="22"/>
                <w:lang w:eastAsia="de-DE"/>
              </w:rPr>
              <w:tab/>
            </w:r>
            <w:r w:rsidRPr="00F1117F">
              <w:rPr>
                <w:rStyle w:val="Hyperlink"/>
                <w:noProof/>
              </w:rPr>
              <w:t>Fachkompetenzen</w:t>
            </w:r>
            <w:r>
              <w:rPr>
                <w:noProof/>
                <w:webHidden/>
              </w:rPr>
              <w:tab/>
            </w:r>
            <w:r>
              <w:rPr>
                <w:noProof/>
                <w:webHidden/>
              </w:rPr>
              <w:fldChar w:fldCharType="begin"/>
            </w:r>
            <w:r>
              <w:rPr>
                <w:noProof/>
                <w:webHidden/>
              </w:rPr>
              <w:instrText xml:space="preserve"> PAGEREF _Toc412009435 \h </w:instrText>
            </w:r>
            <w:r>
              <w:rPr>
                <w:noProof/>
                <w:webHidden/>
              </w:rPr>
            </w:r>
            <w:r>
              <w:rPr>
                <w:noProof/>
                <w:webHidden/>
              </w:rPr>
              <w:fldChar w:fldCharType="separate"/>
            </w:r>
            <w:r>
              <w:rPr>
                <w:noProof/>
                <w:webHidden/>
              </w:rPr>
              <w:t>1</w:t>
            </w:r>
            <w:r>
              <w:rPr>
                <w:noProof/>
                <w:webHidden/>
              </w:rPr>
              <w:fldChar w:fldCharType="end"/>
            </w:r>
          </w:hyperlink>
        </w:p>
        <w:p w14:paraId="452DF60F" w14:textId="77777777" w:rsidR="003D2E17" w:rsidRDefault="003D2E17">
          <w:pPr>
            <w:pStyle w:val="Verzeichnis1"/>
            <w:rPr>
              <w:rFonts w:asciiTheme="minorHAnsi" w:eastAsiaTheme="minorEastAsia" w:hAnsiTheme="minorHAnsi" w:cstheme="minorBidi"/>
              <w:noProof/>
              <w:sz w:val="22"/>
              <w:lang w:eastAsia="de-DE"/>
            </w:rPr>
          </w:pPr>
          <w:hyperlink w:anchor="_Toc412009436" w:history="1">
            <w:r w:rsidRPr="00F1117F">
              <w:rPr>
                <w:rStyle w:val="Hyperlink"/>
                <w:noProof/>
              </w:rPr>
              <w:t>3</w:t>
            </w:r>
            <w:r>
              <w:rPr>
                <w:rFonts w:asciiTheme="minorHAnsi" w:eastAsiaTheme="minorEastAsia" w:hAnsiTheme="minorHAnsi" w:cstheme="minorBidi"/>
                <w:noProof/>
                <w:sz w:val="22"/>
                <w:lang w:eastAsia="de-DE"/>
              </w:rPr>
              <w:tab/>
            </w:r>
            <w:r w:rsidRPr="00F1117F">
              <w:rPr>
                <w:rStyle w:val="Hyperlink"/>
                <w:noProof/>
              </w:rPr>
              <w:t>Ziele</w:t>
            </w:r>
            <w:r>
              <w:rPr>
                <w:noProof/>
                <w:webHidden/>
              </w:rPr>
              <w:tab/>
            </w:r>
            <w:r>
              <w:rPr>
                <w:noProof/>
                <w:webHidden/>
              </w:rPr>
              <w:fldChar w:fldCharType="begin"/>
            </w:r>
            <w:r>
              <w:rPr>
                <w:noProof/>
                <w:webHidden/>
              </w:rPr>
              <w:instrText xml:space="preserve"> PAGEREF _Toc412009436 \h </w:instrText>
            </w:r>
            <w:r>
              <w:rPr>
                <w:noProof/>
                <w:webHidden/>
              </w:rPr>
            </w:r>
            <w:r>
              <w:rPr>
                <w:noProof/>
                <w:webHidden/>
              </w:rPr>
              <w:fldChar w:fldCharType="separate"/>
            </w:r>
            <w:r>
              <w:rPr>
                <w:noProof/>
                <w:webHidden/>
              </w:rPr>
              <w:t>2</w:t>
            </w:r>
            <w:r>
              <w:rPr>
                <w:noProof/>
                <w:webHidden/>
              </w:rPr>
              <w:fldChar w:fldCharType="end"/>
            </w:r>
          </w:hyperlink>
        </w:p>
        <w:p w14:paraId="0F457232" w14:textId="77777777" w:rsidR="003D2E17" w:rsidRDefault="003D2E17">
          <w:pPr>
            <w:pStyle w:val="Verzeichnis1"/>
            <w:rPr>
              <w:rFonts w:asciiTheme="minorHAnsi" w:eastAsiaTheme="minorEastAsia" w:hAnsiTheme="minorHAnsi" w:cstheme="minorBidi"/>
              <w:noProof/>
              <w:sz w:val="22"/>
              <w:lang w:eastAsia="de-DE"/>
            </w:rPr>
          </w:pPr>
          <w:hyperlink w:anchor="_Toc412009437" w:history="1">
            <w:r w:rsidRPr="00F1117F">
              <w:rPr>
                <w:rStyle w:val="Hyperlink"/>
                <w:noProof/>
              </w:rPr>
              <w:t>4</w:t>
            </w:r>
            <w:r>
              <w:rPr>
                <w:rFonts w:asciiTheme="minorHAnsi" w:eastAsiaTheme="minorEastAsia" w:hAnsiTheme="minorHAnsi" w:cstheme="minorBidi"/>
                <w:noProof/>
                <w:sz w:val="22"/>
                <w:lang w:eastAsia="de-DE"/>
              </w:rPr>
              <w:tab/>
            </w:r>
            <w:r w:rsidRPr="00F1117F">
              <w:rPr>
                <w:rStyle w:val="Hyperlink"/>
                <w:noProof/>
              </w:rPr>
              <w:t>Eingangsvoraussetzungen</w:t>
            </w:r>
            <w:r>
              <w:rPr>
                <w:noProof/>
                <w:webHidden/>
              </w:rPr>
              <w:tab/>
            </w:r>
            <w:r>
              <w:rPr>
                <w:noProof/>
                <w:webHidden/>
              </w:rPr>
              <w:fldChar w:fldCharType="begin"/>
            </w:r>
            <w:r>
              <w:rPr>
                <w:noProof/>
                <w:webHidden/>
              </w:rPr>
              <w:instrText xml:space="preserve"> PAGEREF _Toc412009437 \h </w:instrText>
            </w:r>
            <w:r>
              <w:rPr>
                <w:noProof/>
                <w:webHidden/>
              </w:rPr>
            </w:r>
            <w:r>
              <w:rPr>
                <w:noProof/>
                <w:webHidden/>
              </w:rPr>
              <w:fldChar w:fldCharType="separate"/>
            </w:r>
            <w:r>
              <w:rPr>
                <w:noProof/>
                <w:webHidden/>
              </w:rPr>
              <w:t>2</w:t>
            </w:r>
            <w:r>
              <w:rPr>
                <w:noProof/>
                <w:webHidden/>
              </w:rPr>
              <w:fldChar w:fldCharType="end"/>
            </w:r>
          </w:hyperlink>
        </w:p>
        <w:p w14:paraId="763AAC59" w14:textId="77777777" w:rsidR="003D2E17" w:rsidRDefault="003D2E17">
          <w:pPr>
            <w:pStyle w:val="Verzeichnis1"/>
            <w:rPr>
              <w:rFonts w:asciiTheme="minorHAnsi" w:eastAsiaTheme="minorEastAsia" w:hAnsiTheme="minorHAnsi" w:cstheme="minorBidi"/>
              <w:noProof/>
              <w:sz w:val="22"/>
              <w:lang w:eastAsia="de-DE"/>
            </w:rPr>
          </w:pPr>
          <w:hyperlink w:anchor="_Toc412009438" w:history="1">
            <w:r w:rsidRPr="00F1117F">
              <w:rPr>
                <w:rStyle w:val="Hyperlink"/>
                <w:noProof/>
              </w:rPr>
              <w:t>5</w:t>
            </w:r>
            <w:r>
              <w:rPr>
                <w:rFonts w:asciiTheme="minorHAnsi" w:eastAsiaTheme="minorEastAsia" w:hAnsiTheme="minorHAnsi" w:cstheme="minorBidi"/>
                <w:noProof/>
                <w:sz w:val="22"/>
                <w:lang w:eastAsia="de-DE"/>
              </w:rPr>
              <w:tab/>
            </w:r>
            <w:r w:rsidRPr="00F1117F">
              <w:rPr>
                <w:rStyle w:val="Hyperlink"/>
                <w:noProof/>
              </w:rPr>
              <w:t>Didaktische Reduktion</w:t>
            </w:r>
            <w:r>
              <w:rPr>
                <w:noProof/>
                <w:webHidden/>
              </w:rPr>
              <w:tab/>
            </w:r>
            <w:r>
              <w:rPr>
                <w:noProof/>
                <w:webHidden/>
              </w:rPr>
              <w:fldChar w:fldCharType="begin"/>
            </w:r>
            <w:r>
              <w:rPr>
                <w:noProof/>
                <w:webHidden/>
              </w:rPr>
              <w:instrText xml:space="preserve"> PAGEREF _Toc412009438 \h </w:instrText>
            </w:r>
            <w:r>
              <w:rPr>
                <w:noProof/>
                <w:webHidden/>
              </w:rPr>
            </w:r>
            <w:r>
              <w:rPr>
                <w:noProof/>
                <w:webHidden/>
              </w:rPr>
              <w:fldChar w:fldCharType="separate"/>
            </w:r>
            <w:r>
              <w:rPr>
                <w:noProof/>
                <w:webHidden/>
              </w:rPr>
              <w:t>3</w:t>
            </w:r>
            <w:r>
              <w:rPr>
                <w:noProof/>
                <w:webHidden/>
              </w:rPr>
              <w:fldChar w:fldCharType="end"/>
            </w:r>
          </w:hyperlink>
        </w:p>
        <w:p w14:paraId="43F2B769" w14:textId="77777777" w:rsidR="003D2E17" w:rsidRDefault="003D2E17">
          <w:pPr>
            <w:pStyle w:val="Verzeichnis1"/>
            <w:rPr>
              <w:rFonts w:asciiTheme="minorHAnsi" w:eastAsiaTheme="minorEastAsia" w:hAnsiTheme="minorHAnsi" w:cstheme="minorBidi"/>
              <w:noProof/>
              <w:sz w:val="22"/>
              <w:lang w:eastAsia="de-DE"/>
            </w:rPr>
          </w:pPr>
          <w:hyperlink w:anchor="_Toc412009439" w:history="1">
            <w:r w:rsidRPr="00F1117F">
              <w:rPr>
                <w:rStyle w:val="Hyperlink"/>
                <w:noProof/>
              </w:rPr>
              <w:t>6</w:t>
            </w:r>
            <w:r>
              <w:rPr>
                <w:rFonts w:asciiTheme="minorHAnsi" w:eastAsiaTheme="minorEastAsia" w:hAnsiTheme="minorHAnsi" w:cstheme="minorBidi"/>
                <w:noProof/>
                <w:sz w:val="22"/>
                <w:lang w:eastAsia="de-DE"/>
              </w:rPr>
              <w:tab/>
            </w:r>
            <w:r w:rsidRPr="00F1117F">
              <w:rPr>
                <w:rStyle w:val="Hyperlink"/>
                <w:noProof/>
              </w:rPr>
              <w:t>Didaktische Rekonstruktion</w:t>
            </w:r>
            <w:r>
              <w:rPr>
                <w:noProof/>
                <w:webHidden/>
              </w:rPr>
              <w:tab/>
            </w:r>
            <w:r>
              <w:rPr>
                <w:noProof/>
                <w:webHidden/>
              </w:rPr>
              <w:fldChar w:fldCharType="begin"/>
            </w:r>
            <w:r>
              <w:rPr>
                <w:noProof/>
                <w:webHidden/>
              </w:rPr>
              <w:instrText xml:space="preserve"> PAGEREF _Toc412009439 \h </w:instrText>
            </w:r>
            <w:r>
              <w:rPr>
                <w:noProof/>
                <w:webHidden/>
              </w:rPr>
            </w:r>
            <w:r>
              <w:rPr>
                <w:noProof/>
                <w:webHidden/>
              </w:rPr>
              <w:fldChar w:fldCharType="separate"/>
            </w:r>
            <w:r>
              <w:rPr>
                <w:noProof/>
                <w:webHidden/>
              </w:rPr>
              <w:t>3</w:t>
            </w:r>
            <w:r>
              <w:rPr>
                <w:noProof/>
                <w:webHidden/>
              </w:rPr>
              <w:fldChar w:fldCharType="end"/>
            </w:r>
          </w:hyperlink>
        </w:p>
        <w:p w14:paraId="51731255" w14:textId="77777777" w:rsidR="003D2E17" w:rsidRDefault="003D2E17">
          <w:pPr>
            <w:pStyle w:val="Verzeichnis1"/>
            <w:rPr>
              <w:rFonts w:asciiTheme="minorHAnsi" w:eastAsiaTheme="minorEastAsia" w:hAnsiTheme="minorHAnsi" w:cstheme="minorBidi"/>
              <w:noProof/>
              <w:sz w:val="22"/>
              <w:lang w:eastAsia="de-DE"/>
            </w:rPr>
          </w:pPr>
          <w:hyperlink w:anchor="_Toc412009440" w:history="1">
            <w:r w:rsidRPr="00F1117F">
              <w:rPr>
                <w:rStyle w:val="Hyperlink"/>
                <w:noProof/>
              </w:rPr>
              <w:t>7</w:t>
            </w:r>
            <w:r>
              <w:rPr>
                <w:rFonts w:asciiTheme="minorHAnsi" w:eastAsiaTheme="minorEastAsia" w:hAnsiTheme="minorHAnsi" w:cstheme="minorBidi"/>
                <w:noProof/>
                <w:sz w:val="22"/>
                <w:lang w:eastAsia="de-DE"/>
              </w:rPr>
              <w:tab/>
            </w:r>
            <w:r w:rsidRPr="00F1117F">
              <w:rPr>
                <w:rStyle w:val="Hyperlink"/>
                <w:noProof/>
              </w:rPr>
              <w:t>Sozialform / Methoden</w:t>
            </w:r>
            <w:r>
              <w:rPr>
                <w:noProof/>
                <w:webHidden/>
              </w:rPr>
              <w:tab/>
            </w:r>
            <w:r>
              <w:rPr>
                <w:noProof/>
                <w:webHidden/>
              </w:rPr>
              <w:fldChar w:fldCharType="begin"/>
            </w:r>
            <w:r>
              <w:rPr>
                <w:noProof/>
                <w:webHidden/>
              </w:rPr>
              <w:instrText xml:space="preserve"> PAGEREF _Toc412009440 \h </w:instrText>
            </w:r>
            <w:r>
              <w:rPr>
                <w:noProof/>
                <w:webHidden/>
              </w:rPr>
            </w:r>
            <w:r>
              <w:rPr>
                <w:noProof/>
                <w:webHidden/>
              </w:rPr>
              <w:fldChar w:fldCharType="separate"/>
            </w:r>
            <w:r>
              <w:rPr>
                <w:noProof/>
                <w:webHidden/>
              </w:rPr>
              <w:t>4</w:t>
            </w:r>
            <w:r>
              <w:rPr>
                <w:noProof/>
                <w:webHidden/>
              </w:rPr>
              <w:fldChar w:fldCharType="end"/>
            </w:r>
          </w:hyperlink>
        </w:p>
        <w:p w14:paraId="469322E4" w14:textId="77777777" w:rsidR="003D2E17" w:rsidRDefault="003D2E17">
          <w:pPr>
            <w:pStyle w:val="Verzeichnis1"/>
            <w:rPr>
              <w:rFonts w:asciiTheme="minorHAnsi" w:eastAsiaTheme="minorEastAsia" w:hAnsiTheme="minorHAnsi" w:cstheme="minorBidi"/>
              <w:noProof/>
              <w:sz w:val="22"/>
              <w:lang w:eastAsia="de-DE"/>
            </w:rPr>
          </w:pPr>
          <w:hyperlink w:anchor="_Toc412009441" w:history="1">
            <w:r w:rsidRPr="00F1117F">
              <w:rPr>
                <w:rStyle w:val="Hyperlink"/>
                <w:noProof/>
              </w:rPr>
              <w:t>8</w:t>
            </w:r>
            <w:r>
              <w:rPr>
                <w:rFonts w:asciiTheme="minorHAnsi" w:eastAsiaTheme="minorEastAsia" w:hAnsiTheme="minorHAnsi" w:cstheme="minorBidi"/>
                <w:noProof/>
                <w:sz w:val="22"/>
                <w:lang w:eastAsia="de-DE"/>
              </w:rPr>
              <w:tab/>
            </w:r>
            <w:r w:rsidRPr="00F1117F">
              <w:rPr>
                <w:rStyle w:val="Hyperlink"/>
                <w:noProof/>
              </w:rPr>
              <w:t>Unterrichtsphasen</w:t>
            </w:r>
            <w:r>
              <w:rPr>
                <w:noProof/>
                <w:webHidden/>
              </w:rPr>
              <w:tab/>
            </w:r>
            <w:r>
              <w:rPr>
                <w:noProof/>
                <w:webHidden/>
              </w:rPr>
              <w:fldChar w:fldCharType="begin"/>
            </w:r>
            <w:r>
              <w:rPr>
                <w:noProof/>
                <w:webHidden/>
              </w:rPr>
              <w:instrText xml:space="preserve"> PAGEREF _Toc412009441 \h </w:instrText>
            </w:r>
            <w:r>
              <w:rPr>
                <w:noProof/>
                <w:webHidden/>
              </w:rPr>
            </w:r>
            <w:r>
              <w:rPr>
                <w:noProof/>
                <w:webHidden/>
              </w:rPr>
              <w:fldChar w:fldCharType="separate"/>
            </w:r>
            <w:r>
              <w:rPr>
                <w:noProof/>
                <w:webHidden/>
              </w:rPr>
              <w:t>5</w:t>
            </w:r>
            <w:r>
              <w:rPr>
                <w:noProof/>
                <w:webHidden/>
              </w:rPr>
              <w:fldChar w:fldCharType="end"/>
            </w:r>
          </w:hyperlink>
        </w:p>
        <w:p w14:paraId="15AE60C5" w14:textId="77777777" w:rsidR="003D2E17" w:rsidRDefault="003D2E17">
          <w:pPr>
            <w:pStyle w:val="Verzeichnis2"/>
            <w:rPr>
              <w:rFonts w:asciiTheme="minorHAnsi" w:eastAsiaTheme="minorEastAsia" w:hAnsiTheme="minorHAnsi" w:cstheme="minorBidi"/>
              <w:noProof/>
              <w:sz w:val="22"/>
              <w:lang w:eastAsia="de-DE"/>
            </w:rPr>
          </w:pPr>
          <w:hyperlink w:anchor="_Toc412009442" w:history="1">
            <w:r w:rsidRPr="00F1117F">
              <w:rPr>
                <w:rStyle w:val="Hyperlink"/>
                <w:noProof/>
              </w:rPr>
              <w:t>8.1</w:t>
            </w:r>
            <w:r>
              <w:rPr>
                <w:rFonts w:asciiTheme="minorHAnsi" w:eastAsiaTheme="minorEastAsia" w:hAnsiTheme="minorHAnsi" w:cstheme="minorBidi"/>
                <w:noProof/>
                <w:sz w:val="22"/>
                <w:lang w:eastAsia="de-DE"/>
              </w:rPr>
              <w:tab/>
            </w:r>
            <w:r w:rsidRPr="00F1117F">
              <w:rPr>
                <w:rStyle w:val="Hyperlink"/>
                <w:noProof/>
              </w:rPr>
              <w:t>Infoteil Systemargumente</w:t>
            </w:r>
            <w:r>
              <w:rPr>
                <w:noProof/>
                <w:webHidden/>
              </w:rPr>
              <w:tab/>
            </w:r>
            <w:r>
              <w:rPr>
                <w:noProof/>
                <w:webHidden/>
              </w:rPr>
              <w:fldChar w:fldCharType="begin"/>
            </w:r>
            <w:r>
              <w:rPr>
                <w:noProof/>
                <w:webHidden/>
              </w:rPr>
              <w:instrText xml:space="preserve"> PAGEREF _Toc412009442 \h </w:instrText>
            </w:r>
            <w:r>
              <w:rPr>
                <w:noProof/>
                <w:webHidden/>
              </w:rPr>
            </w:r>
            <w:r>
              <w:rPr>
                <w:noProof/>
                <w:webHidden/>
              </w:rPr>
              <w:fldChar w:fldCharType="separate"/>
            </w:r>
            <w:r>
              <w:rPr>
                <w:noProof/>
                <w:webHidden/>
              </w:rPr>
              <w:t>5</w:t>
            </w:r>
            <w:r>
              <w:rPr>
                <w:noProof/>
                <w:webHidden/>
              </w:rPr>
              <w:fldChar w:fldCharType="end"/>
            </w:r>
          </w:hyperlink>
        </w:p>
        <w:p w14:paraId="5DC3142C" w14:textId="77777777" w:rsidR="003D2E17" w:rsidRDefault="003D2E17">
          <w:pPr>
            <w:pStyle w:val="Verzeichnis2"/>
            <w:rPr>
              <w:rFonts w:asciiTheme="minorHAnsi" w:eastAsiaTheme="minorEastAsia" w:hAnsiTheme="minorHAnsi" w:cstheme="minorBidi"/>
              <w:noProof/>
              <w:sz w:val="22"/>
              <w:lang w:eastAsia="de-DE"/>
            </w:rPr>
          </w:pPr>
          <w:hyperlink w:anchor="_Toc412009443" w:history="1">
            <w:r w:rsidRPr="00F1117F">
              <w:rPr>
                <w:rStyle w:val="Hyperlink"/>
                <w:noProof/>
              </w:rPr>
              <w:t>8.2</w:t>
            </w:r>
            <w:r>
              <w:rPr>
                <w:rFonts w:asciiTheme="minorHAnsi" w:eastAsiaTheme="minorEastAsia" w:hAnsiTheme="minorHAnsi" w:cstheme="minorBidi"/>
                <w:noProof/>
                <w:sz w:val="22"/>
                <w:lang w:eastAsia="de-DE"/>
              </w:rPr>
              <w:tab/>
            </w:r>
            <w:r w:rsidRPr="00F1117F">
              <w:rPr>
                <w:rStyle w:val="Hyperlink"/>
                <w:noProof/>
              </w:rPr>
              <w:t>Ertragssicherung durch Brainstorming</w:t>
            </w:r>
            <w:r>
              <w:rPr>
                <w:noProof/>
                <w:webHidden/>
              </w:rPr>
              <w:tab/>
            </w:r>
            <w:r>
              <w:rPr>
                <w:noProof/>
                <w:webHidden/>
              </w:rPr>
              <w:fldChar w:fldCharType="begin"/>
            </w:r>
            <w:r>
              <w:rPr>
                <w:noProof/>
                <w:webHidden/>
              </w:rPr>
              <w:instrText xml:space="preserve"> PAGEREF _Toc412009443 \h </w:instrText>
            </w:r>
            <w:r>
              <w:rPr>
                <w:noProof/>
                <w:webHidden/>
              </w:rPr>
            </w:r>
            <w:r>
              <w:rPr>
                <w:noProof/>
                <w:webHidden/>
              </w:rPr>
              <w:fldChar w:fldCharType="separate"/>
            </w:r>
            <w:r>
              <w:rPr>
                <w:noProof/>
                <w:webHidden/>
              </w:rPr>
              <w:t>9</w:t>
            </w:r>
            <w:r>
              <w:rPr>
                <w:noProof/>
                <w:webHidden/>
              </w:rPr>
              <w:fldChar w:fldCharType="end"/>
            </w:r>
          </w:hyperlink>
        </w:p>
        <w:p w14:paraId="1FE9B514" w14:textId="77777777" w:rsidR="003D2E17" w:rsidRDefault="003D2E17">
          <w:pPr>
            <w:pStyle w:val="Verzeichnis2"/>
            <w:rPr>
              <w:rFonts w:asciiTheme="minorHAnsi" w:eastAsiaTheme="minorEastAsia" w:hAnsiTheme="minorHAnsi" w:cstheme="minorBidi"/>
              <w:noProof/>
              <w:sz w:val="22"/>
              <w:lang w:eastAsia="de-DE"/>
            </w:rPr>
          </w:pPr>
          <w:hyperlink w:anchor="_Toc412009444" w:history="1">
            <w:r w:rsidRPr="00F1117F">
              <w:rPr>
                <w:rStyle w:val="Hyperlink"/>
                <w:noProof/>
              </w:rPr>
              <w:t>8.3</w:t>
            </w:r>
            <w:r>
              <w:rPr>
                <w:rFonts w:asciiTheme="minorHAnsi" w:eastAsiaTheme="minorEastAsia" w:hAnsiTheme="minorHAnsi" w:cstheme="minorBidi"/>
                <w:noProof/>
                <w:sz w:val="22"/>
                <w:lang w:eastAsia="de-DE"/>
              </w:rPr>
              <w:tab/>
            </w:r>
            <w:r w:rsidRPr="00F1117F">
              <w:rPr>
                <w:rStyle w:val="Hyperlink"/>
                <w:noProof/>
              </w:rPr>
              <w:t>Infoteil Anwendungsbeispiele</w:t>
            </w:r>
            <w:r>
              <w:rPr>
                <w:noProof/>
                <w:webHidden/>
              </w:rPr>
              <w:tab/>
            </w:r>
            <w:r>
              <w:rPr>
                <w:noProof/>
                <w:webHidden/>
              </w:rPr>
              <w:fldChar w:fldCharType="begin"/>
            </w:r>
            <w:r>
              <w:rPr>
                <w:noProof/>
                <w:webHidden/>
              </w:rPr>
              <w:instrText xml:space="preserve"> PAGEREF _Toc412009444 \h </w:instrText>
            </w:r>
            <w:r>
              <w:rPr>
                <w:noProof/>
                <w:webHidden/>
              </w:rPr>
            </w:r>
            <w:r>
              <w:rPr>
                <w:noProof/>
                <w:webHidden/>
              </w:rPr>
              <w:fldChar w:fldCharType="separate"/>
            </w:r>
            <w:r>
              <w:rPr>
                <w:noProof/>
                <w:webHidden/>
              </w:rPr>
              <w:t>10</w:t>
            </w:r>
            <w:r>
              <w:rPr>
                <w:noProof/>
                <w:webHidden/>
              </w:rPr>
              <w:fldChar w:fldCharType="end"/>
            </w:r>
          </w:hyperlink>
        </w:p>
        <w:p w14:paraId="63D4729E" w14:textId="77777777" w:rsidR="003D2E17" w:rsidRDefault="003D2E17">
          <w:pPr>
            <w:pStyle w:val="Verzeichnis2"/>
            <w:rPr>
              <w:rFonts w:asciiTheme="minorHAnsi" w:eastAsiaTheme="minorEastAsia" w:hAnsiTheme="minorHAnsi" w:cstheme="minorBidi"/>
              <w:noProof/>
              <w:sz w:val="22"/>
              <w:lang w:eastAsia="de-DE"/>
            </w:rPr>
          </w:pPr>
          <w:hyperlink w:anchor="_Toc412009445" w:history="1">
            <w:r w:rsidRPr="00F1117F">
              <w:rPr>
                <w:rStyle w:val="Hyperlink"/>
                <w:noProof/>
                <w:lang w:eastAsia="de-DE"/>
              </w:rPr>
              <w:t>8.4</w:t>
            </w:r>
            <w:r>
              <w:rPr>
                <w:rFonts w:asciiTheme="minorHAnsi" w:eastAsiaTheme="minorEastAsia" w:hAnsiTheme="minorHAnsi" w:cstheme="minorBidi"/>
                <w:noProof/>
                <w:sz w:val="22"/>
                <w:lang w:eastAsia="de-DE"/>
              </w:rPr>
              <w:tab/>
            </w:r>
            <w:r w:rsidRPr="00F1117F">
              <w:rPr>
                <w:rStyle w:val="Hyperlink"/>
                <w:noProof/>
                <w:lang w:eastAsia="de-DE"/>
              </w:rPr>
              <w:t>Ertragssicherung durch Partnerpräsentation</w:t>
            </w:r>
            <w:r>
              <w:rPr>
                <w:noProof/>
                <w:webHidden/>
              </w:rPr>
              <w:tab/>
            </w:r>
            <w:r>
              <w:rPr>
                <w:noProof/>
                <w:webHidden/>
              </w:rPr>
              <w:fldChar w:fldCharType="begin"/>
            </w:r>
            <w:r>
              <w:rPr>
                <w:noProof/>
                <w:webHidden/>
              </w:rPr>
              <w:instrText xml:space="preserve"> PAGEREF _Toc412009445 \h </w:instrText>
            </w:r>
            <w:r>
              <w:rPr>
                <w:noProof/>
                <w:webHidden/>
              </w:rPr>
            </w:r>
            <w:r>
              <w:rPr>
                <w:noProof/>
                <w:webHidden/>
              </w:rPr>
              <w:fldChar w:fldCharType="separate"/>
            </w:r>
            <w:r>
              <w:rPr>
                <w:noProof/>
                <w:webHidden/>
              </w:rPr>
              <w:t>13</w:t>
            </w:r>
            <w:r>
              <w:rPr>
                <w:noProof/>
                <w:webHidden/>
              </w:rPr>
              <w:fldChar w:fldCharType="end"/>
            </w:r>
          </w:hyperlink>
        </w:p>
        <w:p w14:paraId="683DF3A2" w14:textId="77777777" w:rsidR="003D2E17" w:rsidRDefault="003D2E17">
          <w:pPr>
            <w:pStyle w:val="Verzeichnis2"/>
            <w:rPr>
              <w:rFonts w:asciiTheme="minorHAnsi" w:eastAsiaTheme="minorEastAsia" w:hAnsiTheme="minorHAnsi" w:cstheme="minorBidi"/>
              <w:noProof/>
              <w:sz w:val="22"/>
              <w:lang w:eastAsia="de-DE"/>
            </w:rPr>
          </w:pPr>
          <w:hyperlink w:anchor="_Toc412009446" w:history="1">
            <w:r w:rsidRPr="00F1117F">
              <w:rPr>
                <w:rStyle w:val="Hyperlink"/>
                <w:noProof/>
                <w:lang w:eastAsia="de-DE"/>
              </w:rPr>
              <w:t>8.5</w:t>
            </w:r>
            <w:r>
              <w:rPr>
                <w:rFonts w:asciiTheme="minorHAnsi" w:eastAsiaTheme="minorEastAsia" w:hAnsiTheme="minorHAnsi" w:cstheme="minorBidi"/>
                <w:noProof/>
                <w:sz w:val="22"/>
                <w:lang w:eastAsia="de-DE"/>
              </w:rPr>
              <w:tab/>
            </w:r>
            <w:r w:rsidRPr="00F1117F">
              <w:rPr>
                <w:rStyle w:val="Hyperlink"/>
                <w:noProof/>
                <w:lang w:eastAsia="de-DE"/>
              </w:rPr>
              <w:t>Infoteil Technik</w:t>
            </w:r>
            <w:r>
              <w:rPr>
                <w:noProof/>
                <w:webHidden/>
              </w:rPr>
              <w:tab/>
            </w:r>
            <w:r>
              <w:rPr>
                <w:noProof/>
                <w:webHidden/>
              </w:rPr>
              <w:fldChar w:fldCharType="begin"/>
            </w:r>
            <w:r>
              <w:rPr>
                <w:noProof/>
                <w:webHidden/>
              </w:rPr>
              <w:instrText xml:space="preserve"> PAGEREF _Toc412009446 \h </w:instrText>
            </w:r>
            <w:r>
              <w:rPr>
                <w:noProof/>
                <w:webHidden/>
              </w:rPr>
            </w:r>
            <w:r>
              <w:rPr>
                <w:noProof/>
                <w:webHidden/>
              </w:rPr>
              <w:fldChar w:fldCharType="separate"/>
            </w:r>
            <w:r>
              <w:rPr>
                <w:noProof/>
                <w:webHidden/>
              </w:rPr>
              <w:t>13</w:t>
            </w:r>
            <w:r>
              <w:rPr>
                <w:noProof/>
                <w:webHidden/>
              </w:rPr>
              <w:fldChar w:fldCharType="end"/>
            </w:r>
          </w:hyperlink>
        </w:p>
        <w:p w14:paraId="2BB87EB2" w14:textId="77777777" w:rsidR="003D2E17" w:rsidRDefault="003D2E17">
          <w:pPr>
            <w:pStyle w:val="Verzeichnis2"/>
            <w:rPr>
              <w:rFonts w:asciiTheme="minorHAnsi" w:eastAsiaTheme="minorEastAsia" w:hAnsiTheme="minorHAnsi" w:cstheme="minorBidi"/>
              <w:noProof/>
              <w:sz w:val="22"/>
              <w:lang w:eastAsia="de-DE"/>
            </w:rPr>
          </w:pPr>
          <w:hyperlink w:anchor="_Toc412009447" w:history="1">
            <w:r w:rsidRPr="00F1117F">
              <w:rPr>
                <w:rStyle w:val="Hyperlink"/>
                <w:noProof/>
                <w:lang w:eastAsia="de-DE"/>
              </w:rPr>
              <w:t>8.6</w:t>
            </w:r>
            <w:r>
              <w:rPr>
                <w:rFonts w:asciiTheme="minorHAnsi" w:eastAsiaTheme="minorEastAsia" w:hAnsiTheme="minorHAnsi" w:cstheme="minorBidi"/>
                <w:noProof/>
                <w:sz w:val="22"/>
                <w:lang w:eastAsia="de-DE"/>
              </w:rPr>
              <w:tab/>
            </w:r>
            <w:r w:rsidRPr="00F1117F">
              <w:rPr>
                <w:rStyle w:val="Hyperlink"/>
                <w:noProof/>
                <w:lang w:eastAsia="de-DE"/>
              </w:rPr>
              <w:t>Infoteil Topologie</w:t>
            </w:r>
            <w:r>
              <w:rPr>
                <w:noProof/>
                <w:webHidden/>
              </w:rPr>
              <w:tab/>
            </w:r>
            <w:r>
              <w:rPr>
                <w:noProof/>
                <w:webHidden/>
              </w:rPr>
              <w:fldChar w:fldCharType="begin"/>
            </w:r>
            <w:r>
              <w:rPr>
                <w:noProof/>
                <w:webHidden/>
              </w:rPr>
              <w:instrText xml:space="preserve"> PAGEREF _Toc412009447 \h </w:instrText>
            </w:r>
            <w:r>
              <w:rPr>
                <w:noProof/>
                <w:webHidden/>
              </w:rPr>
            </w:r>
            <w:r>
              <w:rPr>
                <w:noProof/>
                <w:webHidden/>
              </w:rPr>
              <w:fldChar w:fldCharType="separate"/>
            </w:r>
            <w:r>
              <w:rPr>
                <w:noProof/>
                <w:webHidden/>
              </w:rPr>
              <w:t>23</w:t>
            </w:r>
            <w:r>
              <w:rPr>
                <w:noProof/>
                <w:webHidden/>
              </w:rPr>
              <w:fldChar w:fldCharType="end"/>
            </w:r>
          </w:hyperlink>
        </w:p>
        <w:p w14:paraId="5FE13B45" w14:textId="77777777" w:rsidR="003D2E17" w:rsidRDefault="003D2E17">
          <w:pPr>
            <w:pStyle w:val="Verzeichnis2"/>
            <w:rPr>
              <w:rFonts w:asciiTheme="minorHAnsi" w:eastAsiaTheme="minorEastAsia" w:hAnsiTheme="minorHAnsi" w:cstheme="minorBidi"/>
              <w:noProof/>
              <w:sz w:val="22"/>
              <w:lang w:eastAsia="de-DE"/>
            </w:rPr>
          </w:pPr>
          <w:hyperlink w:anchor="_Toc412009448" w:history="1">
            <w:r w:rsidRPr="00F1117F">
              <w:rPr>
                <w:rStyle w:val="Hyperlink"/>
                <w:noProof/>
              </w:rPr>
              <w:t>8.7</w:t>
            </w:r>
            <w:r>
              <w:rPr>
                <w:rFonts w:asciiTheme="minorHAnsi" w:eastAsiaTheme="minorEastAsia" w:hAnsiTheme="minorHAnsi" w:cstheme="minorBidi"/>
                <w:noProof/>
                <w:sz w:val="22"/>
                <w:lang w:eastAsia="de-DE"/>
              </w:rPr>
              <w:tab/>
            </w:r>
            <w:r w:rsidRPr="00F1117F">
              <w:rPr>
                <w:rStyle w:val="Hyperlink"/>
                <w:noProof/>
              </w:rPr>
              <w:t>Ertragssicherung mit einem Arbeitsblatt</w:t>
            </w:r>
            <w:r>
              <w:rPr>
                <w:noProof/>
                <w:webHidden/>
              </w:rPr>
              <w:tab/>
            </w:r>
            <w:r>
              <w:rPr>
                <w:noProof/>
                <w:webHidden/>
              </w:rPr>
              <w:fldChar w:fldCharType="begin"/>
            </w:r>
            <w:r>
              <w:rPr>
                <w:noProof/>
                <w:webHidden/>
              </w:rPr>
              <w:instrText xml:space="preserve"> PAGEREF _Toc412009448 \h </w:instrText>
            </w:r>
            <w:r>
              <w:rPr>
                <w:noProof/>
                <w:webHidden/>
              </w:rPr>
            </w:r>
            <w:r>
              <w:rPr>
                <w:noProof/>
                <w:webHidden/>
              </w:rPr>
              <w:fldChar w:fldCharType="separate"/>
            </w:r>
            <w:r>
              <w:rPr>
                <w:noProof/>
                <w:webHidden/>
              </w:rPr>
              <w:t>29</w:t>
            </w:r>
            <w:r>
              <w:rPr>
                <w:noProof/>
                <w:webHidden/>
              </w:rPr>
              <w:fldChar w:fldCharType="end"/>
            </w:r>
          </w:hyperlink>
        </w:p>
        <w:p w14:paraId="5EABA047" w14:textId="77777777" w:rsidR="003D2E17" w:rsidRDefault="003D2E17">
          <w:pPr>
            <w:pStyle w:val="Verzeichnis2"/>
            <w:rPr>
              <w:rFonts w:asciiTheme="minorHAnsi" w:eastAsiaTheme="minorEastAsia" w:hAnsiTheme="minorHAnsi" w:cstheme="minorBidi"/>
              <w:noProof/>
              <w:sz w:val="22"/>
              <w:lang w:eastAsia="de-DE"/>
            </w:rPr>
          </w:pPr>
          <w:hyperlink w:anchor="_Toc412009449" w:history="1">
            <w:r w:rsidRPr="00F1117F">
              <w:rPr>
                <w:rStyle w:val="Hyperlink"/>
                <w:noProof/>
              </w:rPr>
              <w:t>8.8</w:t>
            </w:r>
            <w:r>
              <w:rPr>
                <w:rFonts w:asciiTheme="minorHAnsi" w:eastAsiaTheme="minorEastAsia" w:hAnsiTheme="minorHAnsi" w:cstheme="minorBidi"/>
                <w:noProof/>
                <w:sz w:val="22"/>
                <w:lang w:eastAsia="de-DE"/>
              </w:rPr>
              <w:tab/>
            </w:r>
            <w:r w:rsidRPr="00F1117F">
              <w:rPr>
                <w:rStyle w:val="Hyperlink"/>
                <w:noProof/>
              </w:rPr>
              <w:t>Arbeitsblatt</w:t>
            </w:r>
            <w:r>
              <w:rPr>
                <w:noProof/>
                <w:webHidden/>
              </w:rPr>
              <w:tab/>
            </w:r>
            <w:r>
              <w:rPr>
                <w:noProof/>
                <w:webHidden/>
              </w:rPr>
              <w:fldChar w:fldCharType="begin"/>
            </w:r>
            <w:r>
              <w:rPr>
                <w:noProof/>
                <w:webHidden/>
              </w:rPr>
              <w:instrText xml:space="preserve"> PAGEREF _Toc412009449 \h </w:instrText>
            </w:r>
            <w:r>
              <w:rPr>
                <w:noProof/>
                <w:webHidden/>
              </w:rPr>
            </w:r>
            <w:r>
              <w:rPr>
                <w:noProof/>
                <w:webHidden/>
              </w:rPr>
              <w:fldChar w:fldCharType="separate"/>
            </w:r>
            <w:r>
              <w:rPr>
                <w:noProof/>
                <w:webHidden/>
              </w:rPr>
              <w:t>30</w:t>
            </w:r>
            <w:r>
              <w:rPr>
                <w:noProof/>
                <w:webHidden/>
              </w:rPr>
              <w:fldChar w:fldCharType="end"/>
            </w:r>
          </w:hyperlink>
        </w:p>
        <w:p w14:paraId="7930B84E" w14:textId="77777777" w:rsidR="003D2E17" w:rsidRDefault="003D2E17">
          <w:pPr>
            <w:pStyle w:val="Verzeichnis2"/>
            <w:rPr>
              <w:rFonts w:asciiTheme="minorHAnsi" w:eastAsiaTheme="minorEastAsia" w:hAnsiTheme="minorHAnsi" w:cstheme="minorBidi"/>
              <w:noProof/>
              <w:sz w:val="22"/>
              <w:lang w:eastAsia="de-DE"/>
            </w:rPr>
          </w:pPr>
          <w:hyperlink w:anchor="_Toc412009450" w:history="1">
            <w:r w:rsidRPr="00F1117F">
              <w:rPr>
                <w:rStyle w:val="Hyperlink"/>
                <w:noProof/>
              </w:rPr>
              <w:t>8.9</w:t>
            </w:r>
            <w:r>
              <w:rPr>
                <w:rFonts w:asciiTheme="minorHAnsi" w:eastAsiaTheme="minorEastAsia" w:hAnsiTheme="minorHAnsi" w:cstheme="minorBidi"/>
                <w:noProof/>
                <w:sz w:val="22"/>
                <w:lang w:eastAsia="de-DE"/>
              </w:rPr>
              <w:tab/>
            </w:r>
            <w:r w:rsidRPr="00F1117F">
              <w:rPr>
                <w:rStyle w:val="Hyperlink"/>
                <w:noProof/>
              </w:rPr>
              <w:t>Aufgefülltes Arbeitsblatt</w:t>
            </w:r>
            <w:r>
              <w:rPr>
                <w:noProof/>
                <w:webHidden/>
              </w:rPr>
              <w:tab/>
            </w:r>
            <w:r>
              <w:rPr>
                <w:noProof/>
                <w:webHidden/>
              </w:rPr>
              <w:fldChar w:fldCharType="begin"/>
            </w:r>
            <w:r>
              <w:rPr>
                <w:noProof/>
                <w:webHidden/>
              </w:rPr>
              <w:instrText xml:space="preserve"> PAGEREF _Toc412009450 \h </w:instrText>
            </w:r>
            <w:r>
              <w:rPr>
                <w:noProof/>
                <w:webHidden/>
              </w:rPr>
            </w:r>
            <w:r>
              <w:rPr>
                <w:noProof/>
                <w:webHidden/>
              </w:rPr>
              <w:fldChar w:fldCharType="separate"/>
            </w:r>
            <w:r>
              <w:rPr>
                <w:noProof/>
                <w:webHidden/>
              </w:rPr>
              <w:t>32</w:t>
            </w:r>
            <w:r>
              <w:rPr>
                <w:noProof/>
                <w:webHidden/>
              </w:rPr>
              <w:fldChar w:fldCharType="end"/>
            </w:r>
          </w:hyperlink>
        </w:p>
        <w:p w14:paraId="5D1B737B" w14:textId="77777777" w:rsidR="003D2E17" w:rsidRDefault="003D2E17">
          <w:pPr>
            <w:pStyle w:val="Verzeichnis1"/>
            <w:rPr>
              <w:rFonts w:asciiTheme="minorHAnsi" w:eastAsiaTheme="minorEastAsia" w:hAnsiTheme="minorHAnsi" w:cstheme="minorBidi"/>
              <w:noProof/>
              <w:sz w:val="22"/>
              <w:lang w:eastAsia="de-DE"/>
            </w:rPr>
          </w:pPr>
          <w:hyperlink w:anchor="_Toc412009451" w:history="1">
            <w:r w:rsidRPr="00F1117F">
              <w:rPr>
                <w:rStyle w:val="Hyperlink"/>
                <w:noProof/>
              </w:rPr>
              <w:t>9</w:t>
            </w:r>
            <w:r>
              <w:rPr>
                <w:rFonts w:asciiTheme="minorHAnsi" w:eastAsiaTheme="minorEastAsia" w:hAnsiTheme="minorHAnsi" w:cstheme="minorBidi"/>
                <w:noProof/>
                <w:sz w:val="22"/>
                <w:lang w:eastAsia="de-DE"/>
              </w:rPr>
              <w:tab/>
            </w:r>
            <w:r w:rsidRPr="00F1117F">
              <w:rPr>
                <w:rStyle w:val="Hyperlink"/>
                <w:noProof/>
              </w:rPr>
              <w:t>Medien</w:t>
            </w:r>
            <w:r>
              <w:rPr>
                <w:noProof/>
                <w:webHidden/>
              </w:rPr>
              <w:tab/>
            </w:r>
            <w:r>
              <w:rPr>
                <w:noProof/>
                <w:webHidden/>
              </w:rPr>
              <w:fldChar w:fldCharType="begin"/>
            </w:r>
            <w:r>
              <w:rPr>
                <w:noProof/>
                <w:webHidden/>
              </w:rPr>
              <w:instrText xml:space="preserve"> PAGEREF _Toc412009451 \h </w:instrText>
            </w:r>
            <w:r>
              <w:rPr>
                <w:noProof/>
                <w:webHidden/>
              </w:rPr>
            </w:r>
            <w:r>
              <w:rPr>
                <w:noProof/>
                <w:webHidden/>
              </w:rPr>
              <w:fldChar w:fldCharType="separate"/>
            </w:r>
            <w:r>
              <w:rPr>
                <w:noProof/>
                <w:webHidden/>
              </w:rPr>
              <w:t>34</w:t>
            </w:r>
            <w:r>
              <w:rPr>
                <w:noProof/>
                <w:webHidden/>
              </w:rPr>
              <w:fldChar w:fldCharType="end"/>
            </w:r>
          </w:hyperlink>
        </w:p>
        <w:p w14:paraId="2F3A291A" w14:textId="77777777" w:rsidR="00412636" w:rsidRDefault="00412636">
          <w:r>
            <w:rPr>
              <w:b/>
              <w:bCs/>
            </w:rPr>
            <w:fldChar w:fldCharType="end"/>
          </w:r>
        </w:p>
      </w:sdtContent>
    </w:sdt>
    <w:p w14:paraId="6547876F" w14:textId="77777777" w:rsidR="007F6F2D" w:rsidRDefault="007F6F2D" w:rsidP="007F6F2D"/>
    <w:p w14:paraId="0423A7FC" w14:textId="77777777" w:rsidR="00186911" w:rsidRDefault="00186911">
      <w:pPr>
        <w:spacing w:after="200" w:line="276" w:lineRule="auto"/>
        <w:jc w:val="left"/>
      </w:pPr>
      <w:r>
        <w:br w:type="page"/>
      </w:r>
    </w:p>
    <w:p w14:paraId="66F02F48" w14:textId="77777777" w:rsidR="007F6F2D" w:rsidRPr="007F6F2D" w:rsidRDefault="007F6F2D" w:rsidP="007F6F2D">
      <w:pPr>
        <w:sectPr w:rsidR="007F6F2D" w:rsidRPr="007F6F2D" w:rsidSect="0043140C">
          <w:headerReference w:type="default" r:id="rId10"/>
          <w:footerReference w:type="default" r:id="rId11"/>
          <w:pgSz w:w="11906" w:h="16838"/>
          <w:pgMar w:top="1701" w:right="1417" w:bottom="1134" w:left="1985" w:header="708" w:footer="708" w:gutter="0"/>
          <w:cols w:space="708"/>
          <w:docGrid w:linePitch="360"/>
        </w:sectPr>
      </w:pPr>
    </w:p>
    <w:p w14:paraId="2752DAF6" w14:textId="67BA0C1A" w:rsidR="00A56F0F" w:rsidRDefault="00B148B0" w:rsidP="001C6EC5">
      <w:pPr>
        <w:pStyle w:val="berschrift1"/>
      </w:pPr>
      <w:bookmarkStart w:id="1" w:name="_Toc412009433"/>
      <w:r>
        <w:lastRenderedPageBreak/>
        <w:t xml:space="preserve">Beschreibung der </w:t>
      </w:r>
      <w:r w:rsidR="00C928A1">
        <w:t>Lernaufgabe</w:t>
      </w:r>
      <w:bookmarkEnd w:id="1"/>
    </w:p>
    <w:p w14:paraId="30A6E83C" w14:textId="5AB1FA82" w:rsidR="00847D3F" w:rsidRDefault="004952E7" w:rsidP="000F611C">
      <w:pPr>
        <w:rPr>
          <w:lang w:val="de-AT"/>
        </w:rPr>
      </w:pPr>
      <w:r>
        <w:rPr>
          <w:lang w:val="de-AT"/>
        </w:rPr>
        <w:t>KNX ist ein sich ständig weiterentwickelnder Bereich der Gebäudeautomation.</w:t>
      </w:r>
      <w:r w:rsidR="00847D3F">
        <w:rPr>
          <w:lang w:val="de-AT"/>
        </w:rPr>
        <w:t xml:space="preserve"> Kenntnisse in diesem Bereich sind für einen Elektrotechniker von heute ein Muss. Diese </w:t>
      </w:r>
      <w:r w:rsidR="00C928A1">
        <w:rPr>
          <w:lang w:val="de-AT"/>
        </w:rPr>
        <w:t xml:space="preserve">Lernaufgabe </w:t>
      </w:r>
      <w:r w:rsidR="00847D3F">
        <w:rPr>
          <w:lang w:val="de-AT"/>
        </w:rPr>
        <w:t>ist für mehrere Unterrichtseinheiten ausgelegt. Beginnend wird ein Überblick über KNX vermittelt. Der Vergleich mit anderen Systemen und konventionellen Installationen ist darin ebenso enthalten wie ein Auszug aus den vielfältigen Anwend</w:t>
      </w:r>
      <w:r w:rsidR="009F58C5">
        <w:rPr>
          <w:lang w:val="de-AT"/>
        </w:rPr>
        <w:t>ungsmöglichkeiten des Bussystems</w:t>
      </w:r>
      <w:r w:rsidR="00847D3F">
        <w:rPr>
          <w:lang w:val="de-AT"/>
        </w:rPr>
        <w:t xml:space="preserve">. </w:t>
      </w:r>
      <w:r w:rsidR="00066B6A">
        <w:rPr>
          <w:lang w:val="de-AT"/>
        </w:rPr>
        <w:t xml:space="preserve">Anschließend folgt eine Einführung in die Funktion der Bustechnik und ihre Geräten. Der letzte Teil der Einheit ist den Programmieren mit der Programmiersoftware ETS4 gewidmet. </w:t>
      </w:r>
      <w:r w:rsidR="00C928A1">
        <w:rPr>
          <w:lang w:val="de-AT"/>
        </w:rPr>
        <w:t xml:space="preserve">Am </w:t>
      </w:r>
      <w:r w:rsidR="00066B6A">
        <w:rPr>
          <w:lang w:val="de-AT"/>
        </w:rPr>
        <w:t>Ende der Lernaufgabe kann in den Grundzügen ein Gebäude mit verschiedenen Anwendungsbereichen programmiert und in Betrieb genommen werden.</w:t>
      </w:r>
      <w:r w:rsidR="00B87662">
        <w:rPr>
          <w:lang w:val="de-AT"/>
        </w:rPr>
        <w:t xml:space="preserve"> </w:t>
      </w:r>
    </w:p>
    <w:p w14:paraId="0E28099C" w14:textId="77777777" w:rsidR="00066B6A" w:rsidRDefault="00066B6A" w:rsidP="000F611C">
      <w:pPr>
        <w:rPr>
          <w:lang w:val="de-AT"/>
        </w:rPr>
      </w:pPr>
    </w:p>
    <w:p w14:paraId="310567E9" w14:textId="77777777" w:rsidR="000D70B6" w:rsidRDefault="000D70B6" w:rsidP="000D70B6">
      <w:pPr>
        <w:pStyle w:val="berschrift1"/>
      </w:pPr>
      <w:bookmarkStart w:id="2" w:name="_Toc412009434"/>
      <w:r>
        <w:t>Kompetenzen</w:t>
      </w:r>
      <w:bookmarkEnd w:id="2"/>
    </w:p>
    <w:p w14:paraId="37701F00" w14:textId="77777777" w:rsidR="000F611C" w:rsidRDefault="00EE200E" w:rsidP="000F611C">
      <w:pPr>
        <w:rPr>
          <w:lang w:val="de-AT"/>
        </w:rPr>
      </w:pPr>
      <w:r>
        <w:rPr>
          <w:lang w:val="de-AT"/>
        </w:rPr>
        <w:t>Die Lernaufgabe ist sehr umfangreich und berührt daher viele Kompetenzen. Der Fokus liegt hier auf den Fachkompetenzen.</w:t>
      </w:r>
    </w:p>
    <w:p w14:paraId="6362162B" w14:textId="77777777" w:rsidR="00EE200E" w:rsidRDefault="00EE200E" w:rsidP="00EE200E">
      <w:pPr>
        <w:pStyle w:val="berschrift2"/>
      </w:pPr>
      <w:bookmarkStart w:id="3" w:name="_Toc412009435"/>
      <w:r>
        <w:t>Fachkompetenzen</w:t>
      </w:r>
      <w:bookmarkEnd w:id="3"/>
    </w:p>
    <w:p w14:paraId="44F9614A" w14:textId="77777777" w:rsidR="00EE200E" w:rsidRDefault="00C831B3" w:rsidP="00C831B3">
      <w:pPr>
        <w:ind w:left="567" w:hanging="567"/>
        <w:rPr>
          <w:lang w:val="de-AT"/>
        </w:rPr>
      </w:pPr>
      <w:r>
        <w:rPr>
          <w:lang w:val="de-AT"/>
        </w:rPr>
        <w:t>I1: Systemargumente</w:t>
      </w:r>
    </w:p>
    <w:p w14:paraId="2E161C6A" w14:textId="77777777" w:rsidR="00C831B3" w:rsidRDefault="00C831B3" w:rsidP="00C831B3">
      <w:pPr>
        <w:ind w:left="567" w:hanging="567"/>
        <w:rPr>
          <w:lang w:val="de-AT"/>
        </w:rPr>
      </w:pPr>
      <w:r>
        <w:rPr>
          <w:lang w:val="de-AT"/>
        </w:rPr>
        <w:t>H1 - Wissen: Erklären die Argumente, welche für eine Installation mit KNX sprechen.</w:t>
      </w:r>
    </w:p>
    <w:p w14:paraId="214CE1C1" w14:textId="77777777" w:rsidR="00C831B3" w:rsidRDefault="00C831B3" w:rsidP="00C831B3">
      <w:pPr>
        <w:ind w:left="567" w:hanging="567"/>
        <w:rPr>
          <w:lang w:val="de-AT"/>
        </w:rPr>
      </w:pPr>
      <w:r>
        <w:rPr>
          <w:lang w:val="de-AT"/>
        </w:rPr>
        <w:t>H2 - Verstehen: Vergleicht KNX mit anderen Systemen in Bezug auf Flexibilität der Installation, Anwendungsvielfalt, Komfort, Änderungsmöglichkeiten Zukunftssicherheit und weiteres.</w:t>
      </w:r>
    </w:p>
    <w:p w14:paraId="1D7D7B63" w14:textId="77777777" w:rsidR="00C87002" w:rsidRDefault="00C87002" w:rsidP="00C831B3">
      <w:pPr>
        <w:ind w:left="567" w:hanging="567"/>
        <w:rPr>
          <w:lang w:val="de-AT"/>
        </w:rPr>
      </w:pPr>
      <w:r>
        <w:rPr>
          <w:lang w:val="de-AT"/>
        </w:rPr>
        <w:t xml:space="preserve">I2: </w:t>
      </w:r>
      <w:r w:rsidR="00DA1D20">
        <w:rPr>
          <w:lang w:val="de-AT"/>
        </w:rPr>
        <w:t>Anwendungen</w:t>
      </w:r>
    </w:p>
    <w:p w14:paraId="71F3495F" w14:textId="77777777" w:rsidR="00DA1D20" w:rsidRDefault="00DA1D20" w:rsidP="00DA1D20">
      <w:pPr>
        <w:rPr>
          <w:lang w:val="de-AT"/>
        </w:rPr>
      </w:pPr>
      <w:r>
        <w:rPr>
          <w:lang w:val="de-AT"/>
        </w:rPr>
        <w:t>H1 - Wissen: beschreibt verschiedene Anwendungsmöglichkeiten von KNX</w:t>
      </w:r>
    </w:p>
    <w:p w14:paraId="1D52BB7F" w14:textId="77777777" w:rsidR="00C87002" w:rsidRDefault="00C87002" w:rsidP="00DA1D20">
      <w:pPr>
        <w:rPr>
          <w:lang w:val="de-AT"/>
        </w:rPr>
      </w:pPr>
    </w:p>
    <w:p w14:paraId="09EFC5E4" w14:textId="77777777" w:rsidR="00C831B3" w:rsidRDefault="00C831B3" w:rsidP="00C831B3">
      <w:pPr>
        <w:ind w:left="567" w:hanging="567"/>
        <w:rPr>
          <w:lang w:val="de-AT"/>
        </w:rPr>
      </w:pPr>
      <w:r>
        <w:rPr>
          <w:lang w:val="de-AT"/>
        </w:rPr>
        <w:t>I</w:t>
      </w:r>
      <w:r w:rsidR="00C87002">
        <w:rPr>
          <w:lang w:val="de-AT"/>
        </w:rPr>
        <w:t>3</w:t>
      </w:r>
      <w:r>
        <w:rPr>
          <w:lang w:val="de-AT"/>
        </w:rPr>
        <w:t>: Technik</w:t>
      </w:r>
    </w:p>
    <w:p w14:paraId="4E876BA2" w14:textId="77777777" w:rsidR="00EE200E" w:rsidRDefault="00C831B3" w:rsidP="00C87002">
      <w:pPr>
        <w:ind w:left="567" w:hanging="567"/>
        <w:rPr>
          <w:lang w:val="de-AT"/>
        </w:rPr>
      </w:pPr>
      <w:r>
        <w:rPr>
          <w:lang w:val="de-AT"/>
        </w:rPr>
        <w:t xml:space="preserve">H1 - </w:t>
      </w:r>
      <w:r w:rsidR="00C87002">
        <w:rPr>
          <w:lang w:val="de-AT"/>
        </w:rPr>
        <w:t>Wissen</w:t>
      </w:r>
      <w:r>
        <w:rPr>
          <w:lang w:val="de-AT"/>
        </w:rPr>
        <w:t xml:space="preserve">: beschreibt die Funktionsweise, </w:t>
      </w:r>
      <w:proofErr w:type="spellStart"/>
      <w:r w:rsidR="00C87002">
        <w:rPr>
          <w:lang w:val="de-AT"/>
        </w:rPr>
        <w:t>Verlegevorschriften</w:t>
      </w:r>
      <w:proofErr w:type="spellEnd"/>
      <w:r w:rsidR="00C87002">
        <w:rPr>
          <w:lang w:val="de-AT"/>
        </w:rPr>
        <w:t>, Überragungstechnik und verwendete Leitungen</w:t>
      </w:r>
      <w:r>
        <w:rPr>
          <w:lang w:val="de-AT"/>
        </w:rPr>
        <w:t>.</w:t>
      </w:r>
    </w:p>
    <w:p w14:paraId="3C38FB58" w14:textId="77777777" w:rsidR="00C87002" w:rsidRDefault="00C87002" w:rsidP="00C87002">
      <w:pPr>
        <w:ind w:left="567" w:hanging="567"/>
        <w:rPr>
          <w:lang w:val="de-AT"/>
        </w:rPr>
      </w:pPr>
      <w:r>
        <w:rPr>
          <w:lang w:val="de-AT"/>
        </w:rPr>
        <w:lastRenderedPageBreak/>
        <w:t>H2 - Verstehen: Erläutert die verschiedenen Übertragungstelegramme und deren Funktion, beschreibt Übertragungsprobleme und Übertragungsgrundsätze.</w:t>
      </w:r>
    </w:p>
    <w:p w14:paraId="710F4279" w14:textId="77777777" w:rsidR="00C87002" w:rsidRDefault="00DA1D20" w:rsidP="00C87002">
      <w:pPr>
        <w:rPr>
          <w:lang w:val="de-AT"/>
        </w:rPr>
      </w:pPr>
      <w:r>
        <w:rPr>
          <w:lang w:val="de-AT"/>
        </w:rPr>
        <w:t>I4: Topologie</w:t>
      </w:r>
    </w:p>
    <w:p w14:paraId="7175FE2F" w14:textId="77777777" w:rsidR="00DA1D20" w:rsidRDefault="00DA1D20" w:rsidP="00DA1D20">
      <w:pPr>
        <w:ind w:left="567" w:hanging="567"/>
        <w:rPr>
          <w:lang w:val="de-AT"/>
        </w:rPr>
      </w:pPr>
      <w:r>
        <w:rPr>
          <w:lang w:val="de-AT"/>
        </w:rPr>
        <w:t>H1 - Wissen: Beschreibt den Aufbau von KNX Anlagen mit den maximalen Leitungsländen und Systemteilnehmern</w:t>
      </w:r>
    </w:p>
    <w:p w14:paraId="56A5565F" w14:textId="77777777" w:rsidR="00DA1D20" w:rsidRPr="00EE200E" w:rsidRDefault="00DA1D20" w:rsidP="00DA1D20">
      <w:pPr>
        <w:ind w:left="567" w:hanging="567"/>
        <w:rPr>
          <w:lang w:val="de-AT"/>
        </w:rPr>
      </w:pPr>
      <w:r>
        <w:rPr>
          <w:lang w:val="de-AT"/>
        </w:rPr>
        <w:t>H2 - Verstehen: Erklärt die Probleme einer falsch ausgeführten Installation und kann Fehler erkennen</w:t>
      </w:r>
    </w:p>
    <w:p w14:paraId="1FEF59BF" w14:textId="77777777" w:rsidR="00CA23FD" w:rsidRDefault="00CA23FD" w:rsidP="00DA1D20">
      <w:pPr>
        <w:ind w:left="567" w:hanging="567"/>
        <w:rPr>
          <w:lang w:val="de-AT"/>
        </w:rPr>
      </w:pPr>
    </w:p>
    <w:p w14:paraId="3C52C90E" w14:textId="77777777" w:rsidR="00CA23FD" w:rsidRDefault="00CA23FD" w:rsidP="00DA1D20">
      <w:pPr>
        <w:ind w:left="567" w:hanging="567"/>
        <w:rPr>
          <w:lang w:val="de-AT"/>
        </w:rPr>
      </w:pPr>
    </w:p>
    <w:p w14:paraId="4EF801AA" w14:textId="77777777" w:rsidR="000D70B6" w:rsidRDefault="000D70B6" w:rsidP="000D70B6">
      <w:pPr>
        <w:pStyle w:val="berschrift1"/>
      </w:pPr>
      <w:bookmarkStart w:id="4" w:name="_Toc412009436"/>
      <w:r>
        <w:t>Ziele</w:t>
      </w:r>
      <w:bookmarkEnd w:id="4"/>
    </w:p>
    <w:p w14:paraId="1B64BFF6" w14:textId="6F6EA48D" w:rsidR="000F611C" w:rsidRDefault="00CA23FD" w:rsidP="000F611C">
      <w:pPr>
        <w:rPr>
          <w:lang w:val="de-AT"/>
        </w:rPr>
      </w:pPr>
      <w:r>
        <w:rPr>
          <w:lang w:val="de-AT"/>
        </w:rPr>
        <w:t xml:space="preserve">Die </w:t>
      </w:r>
      <w:r w:rsidR="003D2E17">
        <w:rPr>
          <w:lang w:val="de-AT"/>
        </w:rPr>
        <w:t>Schüler/innen</w:t>
      </w:r>
    </w:p>
    <w:p w14:paraId="0324F4BF" w14:textId="77777777" w:rsidR="00CA23FD" w:rsidRDefault="00CA23FD" w:rsidP="00CA23FD">
      <w:pPr>
        <w:pStyle w:val="Listenabsatz"/>
        <w:numPr>
          <w:ilvl w:val="0"/>
          <w:numId w:val="28"/>
        </w:numPr>
      </w:pPr>
      <w:r>
        <w:t>beschreiben die Vorteile des KNX</w:t>
      </w:r>
    </w:p>
    <w:p w14:paraId="3BCDF597" w14:textId="77777777" w:rsidR="00CA23FD" w:rsidRDefault="00CA23FD" w:rsidP="00CA23FD">
      <w:pPr>
        <w:pStyle w:val="Listenabsatz"/>
        <w:numPr>
          <w:ilvl w:val="0"/>
          <w:numId w:val="28"/>
        </w:numPr>
      </w:pPr>
      <w:r>
        <w:t>vergleichen KNX mit anderen Installationssystemen</w:t>
      </w:r>
    </w:p>
    <w:p w14:paraId="67537028" w14:textId="77777777" w:rsidR="00CA23FD" w:rsidRDefault="00CA23FD" w:rsidP="00CA23FD">
      <w:pPr>
        <w:pStyle w:val="Listenabsatz"/>
        <w:numPr>
          <w:ilvl w:val="0"/>
          <w:numId w:val="28"/>
        </w:numPr>
      </w:pPr>
      <w:r>
        <w:t>zählen Anwendungsmöglichkeiten von KNX auf</w:t>
      </w:r>
    </w:p>
    <w:p w14:paraId="07029842" w14:textId="77777777" w:rsidR="008A54A8" w:rsidRDefault="008A54A8" w:rsidP="00CA23FD">
      <w:pPr>
        <w:pStyle w:val="Listenabsatz"/>
        <w:numPr>
          <w:ilvl w:val="0"/>
          <w:numId w:val="28"/>
        </w:numPr>
      </w:pPr>
      <w:r>
        <w:t>erklären die Funktionsweise von KNX</w:t>
      </w:r>
    </w:p>
    <w:p w14:paraId="0997DAC5" w14:textId="77777777" w:rsidR="008A54A8" w:rsidRDefault="008A54A8" w:rsidP="00CA23FD">
      <w:pPr>
        <w:pStyle w:val="Listenabsatz"/>
        <w:numPr>
          <w:ilvl w:val="0"/>
          <w:numId w:val="28"/>
        </w:numPr>
      </w:pPr>
      <w:r>
        <w:t xml:space="preserve">beschreiben die verschiedenen Teilnehmer und Komponenten eines </w:t>
      </w:r>
      <w:r w:rsidR="009F58C5">
        <w:t>Bussystems</w:t>
      </w:r>
    </w:p>
    <w:p w14:paraId="21B07349" w14:textId="77777777" w:rsidR="008A54A8" w:rsidRDefault="008A54A8" w:rsidP="00CA23FD">
      <w:pPr>
        <w:pStyle w:val="Listenabsatz"/>
        <w:numPr>
          <w:ilvl w:val="0"/>
          <w:numId w:val="28"/>
        </w:numPr>
      </w:pPr>
      <w:r>
        <w:t>erläutern die Topologie von KNX</w:t>
      </w:r>
    </w:p>
    <w:p w14:paraId="09438872" w14:textId="77777777" w:rsidR="008A54A8" w:rsidRDefault="008A54A8" w:rsidP="00CA23FD">
      <w:pPr>
        <w:pStyle w:val="Listenabsatz"/>
        <w:numPr>
          <w:ilvl w:val="0"/>
          <w:numId w:val="28"/>
        </w:numPr>
      </w:pPr>
      <w:r>
        <w:t>schildern Fehlerquellen bei der Installation</w:t>
      </w:r>
    </w:p>
    <w:p w14:paraId="7ED6377B" w14:textId="77777777" w:rsidR="008A54A8" w:rsidRPr="00CA23FD" w:rsidRDefault="008A54A8" w:rsidP="00B87662">
      <w:pPr>
        <w:pStyle w:val="Listenabsatz"/>
        <w:numPr>
          <w:ilvl w:val="0"/>
          <w:numId w:val="0"/>
        </w:numPr>
        <w:ind w:left="720"/>
      </w:pPr>
    </w:p>
    <w:p w14:paraId="7B1B611E" w14:textId="77777777" w:rsidR="000F611C" w:rsidRPr="000F611C" w:rsidRDefault="000F611C" w:rsidP="000F611C">
      <w:pPr>
        <w:rPr>
          <w:lang w:val="de-AT"/>
        </w:rPr>
      </w:pPr>
    </w:p>
    <w:p w14:paraId="6469AA6A" w14:textId="77777777" w:rsidR="000D70B6" w:rsidRDefault="000D70B6" w:rsidP="000D70B6">
      <w:pPr>
        <w:pStyle w:val="berschrift1"/>
      </w:pPr>
      <w:bookmarkStart w:id="5" w:name="_Toc412009437"/>
      <w:r>
        <w:t>Eingangsvoraussetzungen</w:t>
      </w:r>
      <w:bookmarkEnd w:id="5"/>
    </w:p>
    <w:p w14:paraId="44BBA1B7" w14:textId="02ABBA39" w:rsidR="000F611C" w:rsidRDefault="008A54A8" w:rsidP="000F611C">
      <w:pPr>
        <w:rPr>
          <w:lang w:val="de-AT"/>
        </w:rPr>
      </w:pPr>
      <w:r>
        <w:rPr>
          <w:lang w:val="de-AT"/>
        </w:rPr>
        <w:t xml:space="preserve">Gebäudeautomation und Bussysteme </w:t>
      </w:r>
      <w:r w:rsidR="00C928A1">
        <w:rPr>
          <w:lang w:val="de-AT"/>
        </w:rPr>
        <w:t>u</w:t>
      </w:r>
      <w:r w:rsidR="003D2E17">
        <w:rPr>
          <w:lang w:val="de-AT"/>
        </w:rPr>
        <w:t>m</w:t>
      </w:r>
      <w:r w:rsidR="00C928A1">
        <w:rPr>
          <w:lang w:val="de-AT"/>
        </w:rPr>
        <w:t xml:space="preserve">fassen </w:t>
      </w:r>
      <w:proofErr w:type="gramStart"/>
      <w:r>
        <w:rPr>
          <w:lang w:val="de-AT"/>
        </w:rPr>
        <w:t>eine</w:t>
      </w:r>
      <w:r w:rsidR="00C928A1">
        <w:rPr>
          <w:lang w:val="de-AT"/>
        </w:rPr>
        <w:t>n</w:t>
      </w:r>
      <w:r>
        <w:rPr>
          <w:lang w:val="de-AT"/>
        </w:rPr>
        <w:t xml:space="preserve"> spezieller</w:t>
      </w:r>
      <w:proofErr w:type="gramEnd"/>
      <w:r>
        <w:rPr>
          <w:lang w:val="de-AT"/>
        </w:rPr>
        <w:t xml:space="preserve"> Bereich der Elektrotechnik und wurde</w:t>
      </w:r>
      <w:r w:rsidR="00C928A1">
        <w:rPr>
          <w:lang w:val="de-AT"/>
        </w:rPr>
        <w:t>n</w:t>
      </w:r>
      <w:r>
        <w:rPr>
          <w:lang w:val="de-AT"/>
        </w:rPr>
        <w:t xml:space="preserve"> vorher noch nicht unterrichtet. Die Funktion von solchen Anlagen unterscheidet sich grundlegend von konventionellen Installationen. </w:t>
      </w:r>
      <w:r w:rsidR="00E2216E">
        <w:rPr>
          <w:lang w:val="de-AT"/>
        </w:rPr>
        <w:t>Die Vermittlung der Grundlagen ist wichtig, um weiterführende Themen verstehen zu können. Die Schüler/innen erhalten einen umfassenden Einblick in die Gebäudeautomation mit KNX und sind in der Lage</w:t>
      </w:r>
      <w:r w:rsidR="00C928A1">
        <w:rPr>
          <w:lang w:val="de-AT"/>
        </w:rPr>
        <w:t>,</w:t>
      </w:r>
      <w:r w:rsidR="00E2216E">
        <w:rPr>
          <w:lang w:val="de-AT"/>
        </w:rPr>
        <w:t xml:space="preserve"> einfache Aufgabenstellungen </w:t>
      </w:r>
      <w:r w:rsidR="00C928A1">
        <w:rPr>
          <w:lang w:val="de-AT"/>
        </w:rPr>
        <w:lastRenderedPageBreak/>
        <w:t xml:space="preserve">zu </w:t>
      </w:r>
      <w:r w:rsidR="00E2216E">
        <w:rPr>
          <w:lang w:val="de-AT"/>
        </w:rPr>
        <w:t>lösen. Für die Vertiefung und komplexere Anwendungen sind der praktische Umgang und Erfahrungen mit KNX und weiterführende Vorbildungen notwendig.</w:t>
      </w:r>
    </w:p>
    <w:p w14:paraId="6D37B0F6" w14:textId="77777777" w:rsidR="000F611C" w:rsidRPr="000F611C" w:rsidRDefault="000F611C" w:rsidP="000F611C">
      <w:pPr>
        <w:rPr>
          <w:lang w:val="de-AT"/>
        </w:rPr>
      </w:pPr>
    </w:p>
    <w:p w14:paraId="0C8CB226" w14:textId="77777777" w:rsidR="000D70B6" w:rsidRDefault="000D70B6" w:rsidP="000D70B6">
      <w:pPr>
        <w:pStyle w:val="berschrift1"/>
      </w:pPr>
      <w:bookmarkStart w:id="6" w:name="_Toc412009438"/>
      <w:r>
        <w:t>Didaktische Reduktion</w:t>
      </w:r>
      <w:bookmarkEnd w:id="6"/>
    </w:p>
    <w:p w14:paraId="0C9B1B1F" w14:textId="77777777" w:rsidR="00631001" w:rsidRDefault="00631001" w:rsidP="00631001">
      <w:pPr>
        <w:rPr>
          <w:lang w:val="de-AT"/>
        </w:rPr>
      </w:pPr>
      <w:r>
        <w:rPr>
          <w:lang w:val="de-AT"/>
        </w:rPr>
        <w:t>Der Rahmenlehrplan, der Landeslehrplan Tirol sowie die Lehrstoffverteilung an der TFBS für EKE sieht die Ausbildung im Bereich Gebäudeautomation und Bustechnik vor.</w:t>
      </w:r>
    </w:p>
    <w:p w14:paraId="356C3A65" w14:textId="77777777" w:rsidR="00631001" w:rsidRDefault="00631001" w:rsidP="00631001">
      <w:pPr>
        <w:keepNext/>
      </w:pPr>
      <w:r>
        <w:rPr>
          <w:noProof/>
          <w:lang w:eastAsia="de-DE"/>
        </w:rPr>
        <w:drawing>
          <wp:inline distT="0" distB="0" distL="0" distR="0" wp14:anchorId="0CE613D8" wp14:editId="7193FCEA">
            <wp:extent cx="5400040" cy="1158875"/>
            <wp:effectExtent l="19050" t="19050" r="10160" b="222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1158875"/>
                    </a:xfrm>
                    <a:prstGeom prst="rect">
                      <a:avLst/>
                    </a:prstGeom>
                    <a:ln>
                      <a:solidFill>
                        <a:schemeClr val="tx1"/>
                      </a:solidFill>
                    </a:ln>
                  </pic:spPr>
                </pic:pic>
              </a:graphicData>
            </a:graphic>
          </wp:inline>
        </w:drawing>
      </w:r>
    </w:p>
    <w:p w14:paraId="14090F22" w14:textId="77777777" w:rsidR="00631001" w:rsidRDefault="00631001" w:rsidP="00631001">
      <w:pPr>
        <w:pStyle w:val="Beschriftung"/>
      </w:pPr>
      <w:r>
        <w:t xml:space="preserve">Abbildung </w:t>
      </w:r>
      <w:r w:rsidR="003C3BC3">
        <w:fldChar w:fldCharType="begin"/>
      </w:r>
      <w:r w:rsidR="003C3BC3">
        <w:instrText xml:space="preserve"> SEQ Abbildung \* ARABIC </w:instrText>
      </w:r>
      <w:r w:rsidR="003C3BC3">
        <w:fldChar w:fldCharType="separate"/>
      </w:r>
      <w:r w:rsidR="003D2E17">
        <w:rPr>
          <w:noProof/>
        </w:rPr>
        <w:t>1</w:t>
      </w:r>
      <w:r w:rsidR="003C3BC3">
        <w:rPr>
          <w:noProof/>
        </w:rPr>
        <w:fldChar w:fldCharType="end"/>
      </w:r>
      <w:r>
        <w:t>: Auszug aus den Tiroler Landeslehrplan für Elektrotechnik</w:t>
      </w:r>
    </w:p>
    <w:p w14:paraId="3A96480B" w14:textId="77777777" w:rsidR="000F611C" w:rsidRDefault="0050443F" w:rsidP="000F611C">
      <w:pPr>
        <w:rPr>
          <w:lang w:val="de-AT"/>
        </w:rPr>
      </w:pPr>
      <w:r>
        <w:rPr>
          <w:lang w:val="de-AT"/>
        </w:rPr>
        <w:t>Die Gebäudeautomation ist ein sehr komplexes Thema und bedarf eines großen Wissens und einer umfassenden Erfahrung. Im Rahmen des Unterrichts kann diese Komplexität nicht vermittelt werden, fundierte Grundkenntnisse im Umgang mit solcher Technik und ein Überblick über die Möglichkeiten sind Ziel dieser Ausbildung. Der Erwerb von Praxis und Routine liegt in der Selbstkompetenz der zukünftigen Facharbeiter /innen.</w:t>
      </w:r>
    </w:p>
    <w:p w14:paraId="3256ACC8" w14:textId="77777777" w:rsidR="000F611C" w:rsidRPr="000F611C" w:rsidRDefault="000F611C" w:rsidP="000F611C">
      <w:pPr>
        <w:rPr>
          <w:lang w:val="de-AT"/>
        </w:rPr>
      </w:pPr>
    </w:p>
    <w:p w14:paraId="422F45E1" w14:textId="77777777" w:rsidR="000D70B6" w:rsidRDefault="000D70B6" w:rsidP="000D70B6">
      <w:pPr>
        <w:pStyle w:val="berschrift1"/>
      </w:pPr>
      <w:bookmarkStart w:id="7" w:name="_Toc412009439"/>
      <w:r>
        <w:t>Didaktische Rekonstruktion</w:t>
      </w:r>
      <w:bookmarkEnd w:id="7"/>
    </w:p>
    <w:p w14:paraId="2A989EAF" w14:textId="1113E012" w:rsidR="000F611C" w:rsidRDefault="0050443F" w:rsidP="000F611C">
      <w:pPr>
        <w:rPr>
          <w:lang w:val="de-AT"/>
        </w:rPr>
      </w:pPr>
      <w:r>
        <w:rPr>
          <w:lang w:val="de-AT"/>
        </w:rPr>
        <w:t xml:space="preserve">Grundstein der Ausbildung sind die Systemargumente. Durch die Unterscheidung zu anderen und konventionellen Installationsmethoden erkennen die Schüler/innen </w:t>
      </w:r>
      <w:r w:rsidR="00AB1C1A">
        <w:rPr>
          <w:lang w:val="de-AT"/>
        </w:rPr>
        <w:t xml:space="preserve">die Vorteile einer Gebäudeautomation mit KNX. Die Gebäudeautomation mit einem Bussystem ermöglicht viele zusätzliche Anwendungsmöglichkeiten. Diese Kenntnisse versetzen die </w:t>
      </w:r>
      <w:r w:rsidR="003D2E17">
        <w:rPr>
          <w:lang w:val="de-AT"/>
        </w:rPr>
        <w:t>Schüler/innen</w:t>
      </w:r>
      <w:r w:rsidR="00AB1C1A">
        <w:rPr>
          <w:lang w:val="de-AT"/>
        </w:rPr>
        <w:t xml:space="preserve"> in die Lage, eine fachlich kompetente Kundenberatung über eine moderne, zukunftsorienteierte und flexible Installation von Gebäuden durchzuführen.</w:t>
      </w:r>
    </w:p>
    <w:p w14:paraId="3C0C602A" w14:textId="39F8247C" w:rsidR="00AB1C1A" w:rsidRDefault="00AB1C1A" w:rsidP="000F611C">
      <w:pPr>
        <w:rPr>
          <w:lang w:val="de-AT"/>
        </w:rPr>
      </w:pPr>
      <w:r>
        <w:rPr>
          <w:lang w:val="de-AT"/>
        </w:rPr>
        <w:t>Anschließend lernen die Schüler/innen die Grundlagen der KNX-Technik. Hier werden Kenntnisse der Übertragungstechnik,</w:t>
      </w:r>
      <w:r w:rsidR="00311F24">
        <w:rPr>
          <w:lang w:val="de-AT"/>
        </w:rPr>
        <w:t xml:space="preserve"> Adressierung,</w:t>
      </w:r>
      <w:r>
        <w:rPr>
          <w:lang w:val="de-AT"/>
        </w:rPr>
        <w:t xml:space="preserve"> der Topologie und </w:t>
      </w:r>
      <w:r>
        <w:rPr>
          <w:lang w:val="de-AT"/>
        </w:rPr>
        <w:lastRenderedPageBreak/>
        <w:t>der Anwendungsmöglichkeiten vermittelt. Ohne dieses</w:t>
      </w:r>
      <w:r w:rsidR="00311F24">
        <w:rPr>
          <w:lang w:val="de-AT"/>
        </w:rPr>
        <w:t xml:space="preserve"> Wissen</w:t>
      </w:r>
      <w:r>
        <w:rPr>
          <w:lang w:val="de-AT"/>
        </w:rPr>
        <w:t xml:space="preserve"> ist eine fachgerechte Installation und Programmierung </w:t>
      </w:r>
      <w:r w:rsidR="00311F24">
        <w:rPr>
          <w:lang w:val="de-AT"/>
        </w:rPr>
        <w:t xml:space="preserve">von KNX nicht möglich. </w:t>
      </w:r>
    </w:p>
    <w:p w14:paraId="41D1F4C3" w14:textId="5D044F1C" w:rsidR="000F611C" w:rsidRDefault="00311F24" w:rsidP="000F611C">
      <w:pPr>
        <w:rPr>
          <w:lang w:val="de-AT"/>
        </w:rPr>
      </w:pPr>
      <w:r>
        <w:rPr>
          <w:lang w:val="de-AT"/>
        </w:rPr>
        <w:t xml:space="preserve">Abschließend </w:t>
      </w:r>
      <w:r w:rsidR="00C928A1">
        <w:rPr>
          <w:lang w:val="de-AT"/>
        </w:rPr>
        <w:t xml:space="preserve">werden die Schüler/innen in </w:t>
      </w:r>
      <w:r>
        <w:rPr>
          <w:lang w:val="de-AT"/>
        </w:rPr>
        <w:t xml:space="preserve">die Programmiersoftware ETS5 </w:t>
      </w:r>
      <w:r w:rsidR="00C928A1">
        <w:rPr>
          <w:lang w:val="de-AT"/>
        </w:rPr>
        <w:t>ein</w:t>
      </w:r>
      <w:r>
        <w:rPr>
          <w:lang w:val="de-AT"/>
        </w:rPr>
        <w:t xml:space="preserve">geschult. Inhalt ist das Anlegen von Projekten, </w:t>
      </w:r>
      <w:r w:rsidR="00C928A1">
        <w:rPr>
          <w:lang w:val="de-AT"/>
        </w:rPr>
        <w:t>I</w:t>
      </w:r>
      <w:r>
        <w:rPr>
          <w:lang w:val="de-AT"/>
        </w:rPr>
        <w:t xml:space="preserve">mportieren von Datenbanken mit Teilnehmerdaten, </w:t>
      </w:r>
      <w:r w:rsidR="00C928A1">
        <w:rPr>
          <w:lang w:val="de-AT"/>
        </w:rPr>
        <w:t>E</w:t>
      </w:r>
      <w:r>
        <w:rPr>
          <w:lang w:val="de-AT"/>
        </w:rPr>
        <w:t xml:space="preserve">inrichten einer Gebäudestruktur, </w:t>
      </w:r>
      <w:r w:rsidR="00C928A1">
        <w:rPr>
          <w:lang w:val="de-AT"/>
        </w:rPr>
        <w:t>E</w:t>
      </w:r>
      <w:r>
        <w:rPr>
          <w:lang w:val="de-AT"/>
        </w:rPr>
        <w:t>infügen von Teilnehmer</w:t>
      </w:r>
      <w:r w:rsidR="00C928A1">
        <w:rPr>
          <w:lang w:val="de-AT"/>
        </w:rPr>
        <w:t>/inne</w:t>
      </w:r>
      <w:r>
        <w:rPr>
          <w:lang w:val="de-AT"/>
        </w:rPr>
        <w:t xml:space="preserve">n sowie </w:t>
      </w:r>
      <w:r w:rsidR="00C928A1">
        <w:rPr>
          <w:lang w:val="de-AT"/>
        </w:rPr>
        <w:t>V</w:t>
      </w:r>
      <w:r>
        <w:rPr>
          <w:lang w:val="de-AT"/>
        </w:rPr>
        <w:t xml:space="preserve">erknüpfen und parametrieren der Teilnehmer. Das Übertragen des Programmes in eine Anlage, das </w:t>
      </w:r>
      <w:r w:rsidR="00C928A1">
        <w:rPr>
          <w:lang w:val="de-AT"/>
        </w:rPr>
        <w:t>A</w:t>
      </w:r>
      <w:r>
        <w:rPr>
          <w:lang w:val="de-AT"/>
        </w:rPr>
        <w:t>ufzeichnen von Übertragungstelegrammen und die Fehlersuche werden ebenso geübt.</w:t>
      </w:r>
    </w:p>
    <w:p w14:paraId="2EA7BDF3" w14:textId="095BCDB3" w:rsidR="00311F24" w:rsidRPr="000F611C" w:rsidRDefault="00311F24" w:rsidP="000F611C">
      <w:pPr>
        <w:rPr>
          <w:lang w:val="de-AT"/>
        </w:rPr>
      </w:pPr>
      <w:r>
        <w:rPr>
          <w:lang w:val="de-AT"/>
        </w:rPr>
        <w:t xml:space="preserve">Alle Teilbereiche der Ausbildung ergeben </w:t>
      </w:r>
      <w:r w:rsidR="005A40B2">
        <w:rPr>
          <w:lang w:val="de-AT"/>
        </w:rPr>
        <w:t xml:space="preserve">eine gute Grundausbildung der Gebäudeautomation mit KNX und dienen als Basis für eine aufbauende Spezialisierung </w:t>
      </w:r>
      <w:r w:rsidR="00C928A1">
        <w:rPr>
          <w:lang w:val="de-AT"/>
        </w:rPr>
        <w:t xml:space="preserve">in </w:t>
      </w:r>
      <w:r w:rsidR="005A40B2">
        <w:rPr>
          <w:lang w:val="de-AT"/>
        </w:rPr>
        <w:t>diesem Bereich.</w:t>
      </w:r>
    </w:p>
    <w:p w14:paraId="742ED656" w14:textId="77777777" w:rsidR="000D70B6" w:rsidRDefault="000D70B6" w:rsidP="000D70B6">
      <w:pPr>
        <w:pStyle w:val="berschrift1"/>
      </w:pPr>
      <w:bookmarkStart w:id="8" w:name="_Toc412009440"/>
      <w:r>
        <w:t>Sozialform / Methoden</w:t>
      </w:r>
      <w:bookmarkEnd w:id="8"/>
    </w:p>
    <w:p w14:paraId="43E190E3" w14:textId="6CE73871" w:rsidR="000F611C" w:rsidRDefault="00ED7F3E" w:rsidP="000F611C">
      <w:pPr>
        <w:rPr>
          <w:lang w:val="de-AT"/>
        </w:rPr>
      </w:pPr>
      <w:r>
        <w:rPr>
          <w:lang w:val="de-AT"/>
        </w:rPr>
        <w:t>F</w:t>
      </w:r>
      <w:r w:rsidR="00E2216E">
        <w:rPr>
          <w:lang w:val="de-AT"/>
        </w:rPr>
        <w:t>ür den Einstieg in die Gebäudeautomation ist eine Vermittlung von umfangreichen Informationen</w:t>
      </w:r>
      <w:r>
        <w:rPr>
          <w:lang w:val="de-AT"/>
        </w:rPr>
        <w:t xml:space="preserve"> notwendig, wofür ein Lehrvortrag gehalten wird.</w:t>
      </w:r>
      <w:r w:rsidR="00E2216E">
        <w:rPr>
          <w:lang w:val="de-AT"/>
        </w:rPr>
        <w:t xml:space="preserve"> Die Schüler/innen </w:t>
      </w:r>
      <w:r>
        <w:rPr>
          <w:lang w:val="de-AT"/>
        </w:rPr>
        <w:t xml:space="preserve">erhalten </w:t>
      </w:r>
      <w:r w:rsidR="00E2216E">
        <w:rPr>
          <w:lang w:val="de-AT"/>
        </w:rPr>
        <w:t>bebilder</w:t>
      </w:r>
      <w:r>
        <w:rPr>
          <w:lang w:val="de-AT"/>
        </w:rPr>
        <w:t xml:space="preserve">te Unterlagen und brauchen keine eigenen Aufzeichnungen erstellen. In dieser Phase arbeiten die Schüler/innen einzeln. Bei der Schulung der Programmiersoftware wird parallel mit den Schüler/innen Schritt für Schritt gearbeitet. Die Schüler/innen arbeiten an den eigenen Computern und sehen über Beamer die Anweisungen. Ab dieser Phase arbeiten die Schüler/innen einzeln, dürfen sich aber auch </w:t>
      </w:r>
      <w:r w:rsidR="00BE2063">
        <w:rPr>
          <w:lang w:val="de-AT"/>
        </w:rPr>
        <w:t xml:space="preserve">zur gegenseitigen Unterstützung </w:t>
      </w:r>
      <w:r>
        <w:rPr>
          <w:lang w:val="de-AT"/>
        </w:rPr>
        <w:t xml:space="preserve">zu Partner- oder Gruppenteams zusammenschließen. </w:t>
      </w:r>
    </w:p>
    <w:p w14:paraId="3F8020D1" w14:textId="77777777" w:rsidR="00EE62EC" w:rsidRDefault="00EE62EC">
      <w:pPr>
        <w:spacing w:after="200" w:line="276" w:lineRule="auto"/>
        <w:jc w:val="left"/>
        <w:rPr>
          <w:lang w:val="de-AT"/>
        </w:rPr>
      </w:pPr>
      <w:r>
        <w:rPr>
          <w:lang w:val="de-AT"/>
        </w:rPr>
        <w:br w:type="page"/>
      </w:r>
    </w:p>
    <w:p w14:paraId="3177CF4A" w14:textId="77777777" w:rsidR="000D70B6" w:rsidRDefault="000D70B6" w:rsidP="000D70B6">
      <w:pPr>
        <w:pStyle w:val="berschrift1"/>
      </w:pPr>
      <w:bookmarkStart w:id="9" w:name="_Toc412009441"/>
      <w:r>
        <w:lastRenderedPageBreak/>
        <w:t>Unterrichtsphasen</w:t>
      </w:r>
      <w:bookmarkEnd w:id="9"/>
    </w:p>
    <w:p w14:paraId="5C5809CC" w14:textId="77777777" w:rsidR="0086578C" w:rsidRDefault="0086578C" w:rsidP="0086578C">
      <w:pPr>
        <w:rPr>
          <w:lang w:val="de-AT"/>
        </w:rPr>
      </w:pPr>
      <w:r>
        <w:rPr>
          <w:lang w:val="de-AT"/>
        </w:rPr>
        <w:t xml:space="preserve">Der Einstieg in die Lernaufgabe KNX erfolgt mit einem Video von der KNX </w:t>
      </w:r>
      <w:proofErr w:type="spellStart"/>
      <w:r>
        <w:rPr>
          <w:lang w:val="de-AT"/>
        </w:rPr>
        <w:t>Assotiation</w:t>
      </w:r>
      <w:proofErr w:type="spellEnd"/>
      <w:r>
        <w:rPr>
          <w:lang w:val="de-AT"/>
        </w:rPr>
        <w:t xml:space="preserve"> über KNX.</w:t>
      </w:r>
    </w:p>
    <w:p w14:paraId="387CAEA0" w14:textId="77777777" w:rsidR="0086578C" w:rsidRDefault="003C3BC3" w:rsidP="0086578C">
      <w:pPr>
        <w:rPr>
          <w:lang w:val="de-AT"/>
        </w:rPr>
      </w:pPr>
      <w:hyperlink r:id="rId13" w:history="1">
        <w:r w:rsidR="0086578C" w:rsidRPr="00661A0A">
          <w:rPr>
            <w:rStyle w:val="Hyperlink"/>
            <w:lang w:val="de-AT"/>
          </w:rPr>
          <w:t>https://www.youtube.com/user/knxAssociation</w:t>
        </w:r>
      </w:hyperlink>
    </w:p>
    <w:p w14:paraId="22440FF6" w14:textId="77777777" w:rsidR="0086578C" w:rsidRPr="0086578C" w:rsidRDefault="0086578C" w:rsidP="0086578C">
      <w:pPr>
        <w:rPr>
          <w:lang w:val="de-AT"/>
        </w:rPr>
      </w:pPr>
      <w:r>
        <w:rPr>
          <w:lang w:val="de-AT"/>
        </w:rPr>
        <w:t>Der Film gewährt einen Überblick über die Vielfalt des Systems. Ein SLG beendet die Einleitung.</w:t>
      </w:r>
    </w:p>
    <w:p w14:paraId="2825100F" w14:textId="77777777" w:rsidR="005A40B2" w:rsidRDefault="00A118C7" w:rsidP="005A40B2">
      <w:pPr>
        <w:pStyle w:val="berschrift2"/>
      </w:pPr>
      <w:bookmarkStart w:id="10" w:name="_Toc412009442"/>
      <w:r>
        <w:t xml:space="preserve">Infoteil </w:t>
      </w:r>
      <w:r w:rsidR="005A40B2">
        <w:t>Systemargumente</w:t>
      </w:r>
      <w:bookmarkEnd w:id="10"/>
    </w:p>
    <w:p w14:paraId="30E5D210" w14:textId="77777777" w:rsidR="005A40B2" w:rsidRDefault="005A40B2" w:rsidP="005A40B2">
      <w:pPr>
        <w:rPr>
          <w:lang w:val="de-AT"/>
        </w:rPr>
      </w:pPr>
      <w:r>
        <w:rPr>
          <w:lang w:val="de-AT"/>
        </w:rPr>
        <w:t xml:space="preserve">Der Unterschied zu konventionellen Installationen und anderen Automationssystemen ist </w:t>
      </w:r>
      <w:r w:rsidR="00C928A1">
        <w:rPr>
          <w:lang w:val="de-AT"/>
        </w:rPr>
        <w:t>T</w:t>
      </w:r>
      <w:r>
        <w:rPr>
          <w:lang w:val="de-AT"/>
        </w:rPr>
        <w:t>eil dieses Abschnittes. Dabei werden die Vorteile einer KNX-Anlage ausgearbeitet. Die Folien werden mit den Beamer gezeigt und im Einzelnen besprochen.</w:t>
      </w:r>
    </w:p>
    <w:p w14:paraId="7BB875A4" w14:textId="77777777" w:rsidR="005A40B2" w:rsidRPr="005A40B2" w:rsidRDefault="005A40B2" w:rsidP="005A40B2">
      <w:pPr>
        <w:rPr>
          <w:lang w:val="de-AT"/>
        </w:rPr>
      </w:pPr>
    </w:p>
    <w:p w14:paraId="6E861FDE" w14:textId="77777777" w:rsidR="005A40B2" w:rsidRDefault="00734276" w:rsidP="000F611C">
      <w:pPr>
        <w:rPr>
          <w:lang w:val="de-AT"/>
        </w:rPr>
      </w:pPr>
      <w:r>
        <w:rPr>
          <w:noProof/>
          <w:lang w:eastAsia="de-DE"/>
        </w:rPr>
        <w:drawing>
          <wp:inline distT="0" distB="0" distL="0" distR="0" wp14:anchorId="555A86BB" wp14:editId="0CEF992A">
            <wp:extent cx="5400040" cy="3818255"/>
            <wp:effectExtent l="19050" t="19050" r="10160" b="1079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818255"/>
                    </a:xfrm>
                    <a:prstGeom prst="rect">
                      <a:avLst/>
                    </a:prstGeom>
                    <a:ln>
                      <a:solidFill>
                        <a:schemeClr val="tx1"/>
                      </a:solidFill>
                    </a:ln>
                  </pic:spPr>
                </pic:pic>
              </a:graphicData>
            </a:graphic>
          </wp:inline>
        </w:drawing>
      </w:r>
    </w:p>
    <w:p w14:paraId="0F50F86B" w14:textId="77777777" w:rsidR="00B87662" w:rsidRDefault="00734276" w:rsidP="003D2E17">
      <w:pPr>
        <w:keepNext/>
      </w:pPr>
      <w:r>
        <w:rPr>
          <w:noProof/>
          <w:lang w:eastAsia="de-DE"/>
        </w:rPr>
        <w:lastRenderedPageBreak/>
        <w:drawing>
          <wp:inline distT="0" distB="0" distL="0" distR="0" wp14:anchorId="5ED3A2F1" wp14:editId="781EEAB6">
            <wp:extent cx="5400040" cy="3818255"/>
            <wp:effectExtent l="19050" t="19050" r="10160" b="1079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818255"/>
                    </a:xfrm>
                    <a:prstGeom prst="rect">
                      <a:avLst/>
                    </a:prstGeom>
                    <a:ln>
                      <a:solidFill>
                        <a:schemeClr val="tx1"/>
                      </a:solidFill>
                    </a:ln>
                  </pic:spPr>
                </pic:pic>
              </a:graphicData>
            </a:graphic>
          </wp:inline>
        </w:drawing>
      </w:r>
      <w:r>
        <w:rPr>
          <w:noProof/>
          <w:lang w:eastAsia="de-DE"/>
        </w:rPr>
        <w:drawing>
          <wp:inline distT="0" distB="0" distL="0" distR="0" wp14:anchorId="551F4F49" wp14:editId="2D31976F">
            <wp:extent cx="5400040" cy="3806190"/>
            <wp:effectExtent l="19050" t="19050" r="10160" b="2286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806190"/>
                    </a:xfrm>
                    <a:prstGeom prst="rect">
                      <a:avLst/>
                    </a:prstGeom>
                    <a:ln>
                      <a:solidFill>
                        <a:schemeClr val="tx1"/>
                      </a:solidFill>
                    </a:ln>
                  </pic:spPr>
                </pic:pic>
              </a:graphicData>
            </a:graphic>
          </wp:inline>
        </w:drawing>
      </w:r>
      <w:r>
        <w:rPr>
          <w:noProof/>
          <w:lang w:eastAsia="de-DE"/>
        </w:rPr>
        <w:lastRenderedPageBreak/>
        <w:drawing>
          <wp:inline distT="0" distB="0" distL="0" distR="0" wp14:anchorId="628B5716" wp14:editId="1698D810">
            <wp:extent cx="5400040" cy="3815715"/>
            <wp:effectExtent l="19050" t="19050" r="10160" b="133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815715"/>
                    </a:xfrm>
                    <a:prstGeom prst="rect">
                      <a:avLst/>
                    </a:prstGeom>
                    <a:ln>
                      <a:solidFill>
                        <a:schemeClr val="tx1"/>
                      </a:solidFill>
                    </a:ln>
                  </pic:spPr>
                </pic:pic>
              </a:graphicData>
            </a:graphic>
          </wp:inline>
        </w:drawing>
      </w:r>
      <w:r>
        <w:rPr>
          <w:noProof/>
          <w:lang w:eastAsia="de-DE"/>
        </w:rPr>
        <w:drawing>
          <wp:inline distT="0" distB="0" distL="0" distR="0" wp14:anchorId="00A594F7" wp14:editId="6B506F37">
            <wp:extent cx="5400040" cy="3799205"/>
            <wp:effectExtent l="19050" t="19050" r="10160" b="1079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799205"/>
                    </a:xfrm>
                    <a:prstGeom prst="rect">
                      <a:avLst/>
                    </a:prstGeom>
                    <a:ln>
                      <a:solidFill>
                        <a:schemeClr val="tx1"/>
                      </a:solidFill>
                    </a:ln>
                  </pic:spPr>
                </pic:pic>
              </a:graphicData>
            </a:graphic>
          </wp:inline>
        </w:drawing>
      </w:r>
      <w:r>
        <w:rPr>
          <w:noProof/>
          <w:lang w:eastAsia="de-DE"/>
        </w:rPr>
        <w:lastRenderedPageBreak/>
        <w:drawing>
          <wp:inline distT="0" distB="0" distL="0" distR="0" wp14:anchorId="07C7869F" wp14:editId="0C844786">
            <wp:extent cx="5400040" cy="3821430"/>
            <wp:effectExtent l="19050" t="19050" r="10160" b="266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821430"/>
                    </a:xfrm>
                    <a:prstGeom prst="rect">
                      <a:avLst/>
                    </a:prstGeom>
                    <a:ln>
                      <a:solidFill>
                        <a:schemeClr val="tx1"/>
                      </a:solidFill>
                    </a:ln>
                  </pic:spPr>
                </pic:pic>
              </a:graphicData>
            </a:graphic>
          </wp:inline>
        </w:drawing>
      </w:r>
      <w:r>
        <w:rPr>
          <w:noProof/>
          <w:lang w:eastAsia="de-DE"/>
        </w:rPr>
        <w:drawing>
          <wp:inline distT="0" distB="0" distL="0" distR="0" wp14:anchorId="49B89747" wp14:editId="49905017">
            <wp:extent cx="5400040" cy="3809365"/>
            <wp:effectExtent l="19050" t="19050" r="10160" b="196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809365"/>
                    </a:xfrm>
                    <a:prstGeom prst="rect">
                      <a:avLst/>
                    </a:prstGeom>
                    <a:ln>
                      <a:solidFill>
                        <a:schemeClr val="tx1"/>
                      </a:solidFill>
                    </a:ln>
                  </pic:spPr>
                </pic:pic>
              </a:graphicData>
            </a:graphic>
          </wp:inline>
        </w:drawing>
      </w:r>
    </w:p>
    <w:p w14:paraId="2A817B44" w14:textId="561A87A7" w:rsidR="00EE62EC" w:rsidRDefault="00B87662" w:rsidP="003D2E17">
      <w:pPr>
        <w:pStyle w:val="Beschriftung"/>
      </w:pPr>
      <w:r>
        <w:t xml:space="preserve">Abbildung </w:t>
      </w:r>
      <w:fldSimple w:instr=" SEQ Abbildung \* ARABIC ">
        <w:r w:rsidR="003D2E17">
          <w:rPr>
            <w:noProof/>
          </w:rPr>
          <w:t>2</w:t>
        </w:r>
      </w:fldSimple>
      <w:r>
        <w:t xml:space="preserve">: Schulungsfolien, AEC Tech, Ing. </w:t>
      </w:r>
      <w:proofErr w:type="spellStart"/>
      <w:r>
        <w:t>Kasenbacher</w:t>
      </w:r>
      <w:proofErr w:type="spellEnd"/>
      <w:r>
        <w:t>, 2012</w:t>
      </w:r>
    </w:p>
    <w:p w14:paraId="44629DAB" w14:textId="77777777" w:rsidR="00EE62EC" w:rsidRDefault="00EE62EC">
      <w:pPr>
        <w:spacing w:after="200" w:line="276" w:lineRule="auto"/>
        <w:jc w:val="left"/>
        <w:rPr>
          <w:lang w:val="de-AT"/>
        </w:rPr>
      </w:pPr>
      <w:r>
        <w:rPr>
          <w:lang w:val="de-AT"/>
        </w:rPr>
        <w:br w:type="page"/>
      </w:r>
    </w:p>
    <w:p w14:paraId="16478B48" w14:textId="77777777" w:rsidR="00A118C7" w:rsidRDefault="00A118C7" w:rsidP="005A40B2">
      <w:pPr>
        <w:pStyle w:val="berschrift2"/>
      </w:pPr>
      <w:bookmarkStart w:id="11" w:name="_Toc412009443"/>
      <w:r>
        <w:lastRenderedPageBreak/>
        <w:t>Ertragssicherung durch Brainstorming</w:t>
      </w:r>
      <w:bookmarkEnd w:id="11"/>
    </w:p>
    <w:p w14:paraId="51B6FAAF" w14:textId="4287D155" w:rsidR="000954BD" w:rsidRDefault="00A118C7" w:rsidP="00A118C7">
      <w:pPr>
        <w:rPr>
          <w:lang w:val="de-AT"/>
        </w:rPr>
      </w:pPr>
      <w:r>
        <w:rPr>
          <w:lang w:val="de-AT"/>
        </w:rPr>
        <w:t xml:space="preserve">Im Anschluss an den Infoteil wird in Gruppenarbeit in Brainstorming gemacht. Die Einteilung der Gruppen erfolgt durch abzählen in geeigneter Gruppenstärke. Jeder in der Gruppe muss die gefundenen Begriffe selbst auf ein Blatt schreiben, dieses dient den </w:t>
      </w:r>
      <w:r w:rsidR="003D2E17">
        <w:rPr>
          <w:lang w:val="de-AT"/>
        </w:rPr>
        <w:t>Schüler/innen</w:t>
      </w:r>
      <w:r>
        <w:rPr>
          <w:lang w:val="de-AT"/>
        </w:rPr>
        <w:t xml:space="preserve"> als Lernunterlage. Nach der Ausarbeitungsphase  werden die Begriffe an der Tafel gesammelt. Jede Gruppe darf pro Durchlauf einen Begriff aus </w:t>
      </w:r>
      <w:r w:rsidR="00F706B7">
        <w:rPr>
          <w:lang w:val="de-AT"/>
        </w:rPr>
        <w:t>i</w:t>
      </w:r>
      <w:r>
        <w:rPr>
          <w:lang w:val="de-AT"/>
        </w:rPr>
        <w:t>hrer Arbeit an die Tafel schreiben. Begriffe</w:t>
      </w:r>
      <w:r w:rsidR="00F706B7">
        <w:rPr>
          <w:lang w:val="de-AT"/>
        </w:rPr>
        <w:t>,</w:t>
      </w:r>
      <w:r>
        <w:rPr>
          <w:lang w:val="de-AT"/>
        </w:rPr>
        <w:t xml:space="preserve"> welche in den jeweiligen Arbeiten fehlen</w:t>
      </w:r>
      <w:r w:rsidR="00F706B7">
        <w:rPr>
          <w:lang w:val="de-AT"/>
        </w:rPr>
        <w:t>,</w:t>
      </w:r>
      <w:r>
        <w:rPr>
          <w:lang w:val="de-AT"/>
        </w:rPr>
        <w:t xml:space="preserve"> werden in einer anderen Schriftfarbe ergänzt.</w:t>
      </w:r>
    </w:p>
    <w:p w14:paraId="73BBE7E2" w14:textId="77777777" w:rsidR="000954BD" w:rsidRDefault="000954BD">
      <w:pPr>
        <w:spacing w:after="200" w:line="276" w:lineRule="auto"/>
        <w:jc w:val="left"/>
        <w:rPr>
          <w:lang w:val="de-AT"/>
        </w:rPr>
      </w:pPr>
      <w:r>
        <w:rPr>
          <w:lang w:val="de-AT"/>
        </w:rPr>
        <w:br w:type="page"/>
      </w:r>
    </w:p>
    <w:p w14:paraId="0ABBC0EA" w14:textId="77777777" w:rsidR="005A40B2" w:rsidRDefault="00A118C7" w:rsidP="005A40B2">
      <w:pPr>
        <w:pStyle w:val="berschrift2"/>
      </w:pPr>
      <w:bookmarkStart w:id="12" w:name="_Toc412009444"/>
      <w:r>
        <w:lastRenderedPageBreak/>
        <w:t xml:space="preserve">Infoteil </w:t>
      </w:r>
      <w:r w:rsidR="005A40B2">
        <w:t>Anwendungsbeispiele</w:t>
      </w:r>
      <w:bookmarkEnd w:id="12"/>
    </w:p>
    <w:p w14:paraId="5FE49591" w14:textId="6F767C99" w:rsidR="000954BD" w:rsidRDefault="000954BD" w:rsidP="000954BD">
      <w:pPr>
        <w:rPr>
          <w:lang w:val="de-AT"/>
        </w:rPr>
      </w:pPr>
      <w:r>
        <w:rPr>
          <w:lang w:val="de-AT"/>
        </w:rPr>
        <w:t xml:space="preserve">Zum Einstieg sehen die </w:t>
      </w:r>
      <w:r w:rsidR="003D2E17">
        <w:rPr>
          <w:lang w:val="de-AT"/>
        </w:rPr>
        <w:t>Schüler/innen</w:t>
      </w:r>
      <w:r>
        <w:rPr>
          <w:lang w:val="de-AT"/>
        </w:rPr>
        <w:t xml:space="preserve"> einen Film</w:t>
      </w:r>
      <w:r w:rsidR="00BE2063">
        <w:rPr>
          <w:lang w:val="de-AT"/>
        </w:rPr>
        <w:t xml:space="preserve"> </w:t>
      </w:r>
      <w:r>
        <w:rPr>
          <w:lang w:val="de-AT"/>
        </w:rPr>
        <w:t>über KNX.</w:t>
      </w:r>
    </w:p>
    <w:p w14:paraId="5F4ABD3B" w14:textId="77777777" w:rsidR="000954BD" w:rsidRDefault="003C3BC3" w:rsidP="000954BD">
      <w:pPr>
        <w:rPr>
          <w:lang w:val="de-AT"/>
        </w:rPr>
      </w:pPr>
      <w:hyperlink r:id="rId21" w:history="1">
        <w:r w:rsidR="000954BD" w:rsidRPr="00661A0A">
          <w:rPr>
            <w:rStyle w:val="Hyperlink"/>
            <w:lang w:val="de-AT"/>
          </w:rPr>
          <w:t>https://www.youtube.com/watch?v=IoqIgexhyB0</w:t>
        </w:r>
      </w:hyperlink>
    </w:p>
    <w:p w14:paraId="514A6D4E" w14:textId="62EEEA65" w:rsidR="000954BD" w:rsidRDefault="000954BD" w:rsidP="005A40B2">
      <w:pPr>
        <w:rPr>
          <w:lang w:val="de-AT"/>
        </w:rPr>
      </w:pPr>
      <w:r>
        <w:rPr>
          <w:lang w:val="de-AT"/>
        </w:rPr>
        <w:t>Um die Aufmerksamkeit zu steigern</w:t>
      </w:r>
      <w:r w:rsidR="00F706B7">
        <w:rPr>
          <w:lang w:val="de-AT"/>
        </w:rPr>
        <w:t>,</w:t>
      </w:r>
      <w:r>
        <w:rPr>
          <w:lang w:val="de-AT"/>
        </w:rPr>
        <w:t xml:space="preserve"> erhalten sie den Auftrag, alle gezeigten Anwendungsmöglichkeiten zu notieren. Anschließend werden die </w:t>
      </w:r>
      <w:r w:rsidR="00F706B7">
        <w:rPr>
          <w:lang w:val="de-AT"/>
        </w:rPr>
        <w:t>Einsatz(?)</w:t>
      </w:r>
      <w:r>
        <w:rPr>
          <w:lang w:val="de-AT"/>
        </w:rPr>
        <w:t>Möglichkeiten besprochen.</w:t>
      </w:r>
    </w:p>
    <w:p w14:paraId="2F502041" w14:textId="77777777" w:rsidR="005A40B2" w:rsidRDefault="005A40B2" w:rsidP="005A40B2">
      <w:pPr>
        <w:rPr>
          <w:lang w:val="de-AT"/>
        </w:rPr>
      </w:pPr>
      <w:r>
        <w:rPr>
          <w:lang w:val="de-AT"/>
        </w:rPr>
        <w:t xml:space="preserve">Die </w:t>
      </w:r>
      <w:r w:rsidR="007132F8">
        <w:rPr>
          <w:lang w:val="de-AT"/>
        </w:rPr>
        <w:t xml:space="preserve">Möglichkeiten von KNX sind so umfangreich, dass hier lediglich ein Überblick über mögliche Anwendungen vermittelt werden kann, außerdem entstehen durch Weiterentwicklung ständig neue Anwendungsarten. Der Vorteil von KNX liegt darin, dass alle Bereiche miteinander verknüpft werden können und somit ein großes Ganzes entsteht. </w:t>
      </w:r>
    </w:p>
    <w:p w14:paraId="2FF22C11" w14:textId="77777777" w:rsidR="000954BD" w:rsidRPr="005A40B2" w:rsidRDefault="000954BD" w:rsidP="005A40B2">
      <w:pPr>
        <w:rPr>
          <w:lang w:val="de-AT"/>
        </w:rPr>
      </w:pPr>
      <w:r>
        <w:rPr>
          <w:lang w:val="de-AT"/>
        </w:rPr>
        <w:t>Präsentation über Anwendungsmöglichkeiten mit SLG über die Folien.</w:t>
      </w:r>
    </w:p>
    <w:p w14:paraId="78914278" w14:textId="77777777" w:rsidR="000954BD" w:rsidRDefault="00734276" w:rsidP="000F611C">
      <w:pPr>
        <w:rPr>
          <w:lang w:val="de-AT"/>
        </w:rPr>
      </w:pPr>
      <w:r>
        <w:rPr>
          <w:noProof/>
          <w:lang w:eastAsia="de-DE"/>
        </w:rPr>
        <w:drawing>
          <wp:inline distT="0" distB="0" distL="0" distR="0" wp14:anchorId="405D5F44" wp14:editId="591C9688">
            <wp:extent cx="5400040" cy="3816350"/>
            <wp:effectExtent l="19050" t="19050" r="10160" b="1270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816350"/>
                    </a:xfrm>
                    <a:prstGeom prst="rect">
                      <a:avLst/>
                    </a:prstGeom>
                    <a:ln>
                      <a:solidFill>
                        <a:schemeClr val="tx1"/>
                      </a:solidFill>
                    </a:ln>
                  </pic:spPr>
                </pic:pic>
              </a:graphicData>
            </a:graphic>
          </wp:inline>
        </w:drawing>
      </w:r>
    </w:p>
    <w:p w14:paraId="21F7B38A" w14:textId="77777777" w:rsidR="003D2E17" w:rsidRDefault="00734276" w:rsidP="003D2E17">
      <w:pPr>
        <w:keepNext/>
      </w:pPr>
      <w:r>
        <w:rPr>
          <w:noProof/>
          <w:lang w:eastAsia="de-DE"/>
        </w:rPr>
        <w:lastRenderedPageBreak/>
        <w:drawing>
          <wp:inline distT="0" distB="0" distL="0" distR="0" wp14:anchorId="38C7CFA6" wp14:editId="6475F0E3">
            <wp:extent cx="5400040" cy="3801745"/>
            <wp:effectExtent l="19050" t="19050" r="10160" b="273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801745"/>
                    </a:xfrm>
                    <a:prstGeom prst="rect">
                      <a:avLst/>
                    </a:prstGeom>
                    <a:ln>
                      <a:solidFill>
                        <a:schemeClr val="tx1"/>
                      </a:solidFill>
                    </a:ln>
                  </pic:spPr>
                </pic:pic>
              </a:graphicData>
            </a:graphic>
          </wp:inline>
        </w:drawing>
      </w:r>
      <w:r>
        <w:rPr>
          <w:noProof/>
          <w:lang w:eastAsia="de-DE"/>
        </w:rPr>
        <w:drawing>
          <wp:inline distT="0" distB="0" distL="0" distR="0" wp14:anchorId="1BA72FA6" wp14:editId="77DBBE74">
            <wp:extent cx="5400040" cy="3792220"/>
            <wp:effectExtent l="19050" t="19050" r="10160" b="177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792220"/>
                    </a:xfrm>
                    <a:prstGeom prst="rect">
                      <a:avLst/>
                    </a:prstGeom>
                    <a:ln>
                      <a:solidFill>
                        <a:schemeClr val="tx1"/>
                      </a:solidFill>
                    </a:ln>
                  </pic:spPr>
                </pic:pic>
              </a:graphicData>
            </a:graphic>
          </wp:inline>
        </w:drawing>
      </w:r>
      <w:r>
        <w:rPr>
          <w:noProof/>
          <w:lang w:eastAsia="de-DE"/>
        </w:rPr>
        <w:lastRenderedPageBreak/>
        <w:drawing>
          <wp:inline distT="0" distB="0" distL="0" distR="0" wp14:anchorId="44266F76" wp14:editId="118EDD82">
            <wp:extent cx="5400040" cy="3818890"/>
            <wp:effectExtent l="19050" t="19050" r="10160" b="1016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818890"/>
                    </a:xfrm>
                    <a:prstGeom prst="rect">
                      <a:avLst/>
                    </a:prstGeom>
                    <a:ln>
                      <a:solidFill>
                        <a:schemeClr val="tx1"/>
                      </a:solidFill>
                    </a:ln>
                  </pic:spPr>
                </pic:pic>
              </a:graphicData>
            </a:graphic>
          </wp:inline>
        </w:drawing>
      </w:r>
      <w:r>
        <w:rPr>
          <w:noProof/>
          <w:lang w:eastAsia="de-DE"/>
        </w:rPr>
        <w:drawing>
          <wp:inline distT="0" distB="0" distL="0" distR="0" wp14:anchorId="30D47D53" wp14:editId="62D89C5C">
            <wp:extent cx="5400040" cy="3810635"/>
            <wp:effectExtent l="19050" t="19050" r="10160" b="184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810635"/>
                    </a:xfrm>
                    <a:prstGeom prst="rect">
                      <a:avLst/>
                    </a:prstGeom>
                    <a:ln>
                      <a:solidFill>
                        <a:schemeClr val="tx1"/>
                      </a:solidFill>
                    </a:ln>
                  </pic:spPr>
                </pic:pic>
              </a:graphicData>
            </a:graphic>
          </wp:inline>
        </w:drawing>
      </w:r>
    </w:p>
    <w:p w14:paraId="77AFDB91" w14:textId="2A76FA10" w:rsidR="00734276" w:rsidRDefault="003D2E17" w:rsidP="003D2E17">
      <w:pPr>
        <w:pStyle w:val="Beschriftung"/>
      </w:pPr>
      <w:r>
        <w:t xml:space="preserve">Abbildung </w:t>
      </w:r>
      <w:fldSimple w:instr=" SEQ Abbildung \* ARABIC ">
        <w:r>
          <w:rPr>
            <w:noProof/>
          </w:rPr>
          <w:t>3</w:t>
        </w:r>
      </w:fldSimple>
      <w:r>
        <w:t>:</w:t>
      </w:r>
      <w:r w:rsidRPr="00976DC9">
        <w:t xml:space="preserve"> Schulungsfolien, AEC Tech, Ing. </w:t>
      </w:r>
      <w:proofErr w:type="spellStart"/>
      <w:r w:rsidRPr="00976DC9">
        <w:t>Kasenbacher</w:t>
      </w:r>
      <w:proofErr w:type="spellEnd"/>
      <w:r w:rsidRPr="00976DC9">
        <w:t>, 2012</w:t>
      </w:r>
    </w:p>
    <w:p w14:paraId="3087521F" w14:textId="77777777" w:rsidR="00EE62EC" w:rsidRDefault="00EE62EC" w:rsidP="00A56F0F">
      <w:pPr>
        <w:rPr>
          <w:noProof/>
          <w:lang w:eastAsia="de-DE"/>
        </w:rPr>
      </w:pPr>
    </w:p>
    <w:p w14:paraId="52664042" w14:textId="77777777" w:rsidR="00EE62EC" w:rsidRDefault="00EE62EC" w:rsidP="00A56F0F">
      <w:pPr>
        <w:rPr>
          <w:noProof/>
          <w:lang w:eastAsia="de-DE"/>
        </w:rPr>
      </w:pPr>
    </w:p>
    <w:p w14:paraId="37BC0B61" w14:textId="77777777" w:rsidR="00A118C7" w:rsidRDefault="00A118C7" w:rsidP="007132F8">
      <w:pPr>
        <w:pStyle w:val="berschrift2"/>
        <w:rPr>
          <w:noProof/>
          <w:lang w:eastAsia="de-DE"/>
        </w:rPr>
      </w:pPr>
      <w:bookmarkStart w:id="13" w:name="_Toc412009445"/>
      <w:r>
        <w:rPr>
          <w:noProof/>
          <w:lang w:eastAsia="de-DE"/>
        </w:rPr>
        <w:lastRenderedPageBreak/>
        <w:t xml:space="preserve">Ertragssicherung </w:t>
      </w:r>
      <w:r w:rsidR="001356F9">
        <w:rPr>
          <w:noProof/>
          <w:lang w:eastAsia="de-DE"/>
        </w:rPr>
        <w:t>durch Partnerpräsentation</w:t>
      </w:r>
      <w:bookmarkEnd w:id="13"/>
    </w:p>
    <w:p w14:paraId="440D5531" w14:textId="2F96E7CE" w:rsidR="000954BD" w:rsidRDefault="001356F9" w:rsidP="000954BD">
      <w:pPr>
        <w:spacing w:after="200" w:line="276" w:lineRule="auto"/>
        <w:jc w:val="left"/>
        <w:rPr>
          <w:noProof/>
          <w:lang w:eastAsia="de-DE"/>
        </w:rPr>
      </w:pPr>
      <w:r>
        <w:rPr>
          <w:lang w:val="de-AT" w:eastAsia="de-DE"/>
        </w:rPr>
        <w:t xml:space="preserve">Die </w:t>
      </w:r>
      <w:r w:rsidR="003D2E17">
        <w:rPr>
          <w:lang w:val="de-AT" w:eastAsia="de-DE"/>
        </w:rPr>
        <w:t>Schüler/innen</w:t>
      </w:r>
      <w:r>
        <w:rPr>
          <w:lang w:val="de-AT" w:eastAsia="de-DE"/>
        </w:rPr>
        <w:t xml:space="preserve"> sind bereits im vierten Lehrjahr und haben bereits umfangreiche Praxis erwerben können. Jede(r) Schüler /in soll ein Projekt aus seiner</w:t>
      </w:r>
      <w:r w:rsidR="00F706B7">
        <w:rPr>
          <w:lang w:val="de-AT" w:eastAsia="de-DE"/>
        </w:rPr>
        <w:t>/ihrer</w:t>
      </w:r>
      <w:r>
        <w:rPr>
          <w:lang w:val="de-AT" w:eastAsia="de-DE"/>
        </w:rPr>
        <w:t xml:space="preserve"> Praxis in konventioneller Installation in ein KNX-Projekt umgestalten. Ziel ist die Präsentation an den</w:t>
      </w:r>
      <w:r w:rsidR="00F706B7">
        <w:rPr>
          <w:lang w:val="de-AT" w:eastAsia="de-DE"/>
        </w:rPr>
        <w:t>/die</w:t>
      </w:r>
      <w:r>
        <w:rPr>
          <w:lang w:val="de-AT" w:eastAsia="de-DE"/>
        </w:rPr>
        <w:t xml:space="preserve"> Partner</w:t>
      </w:r>
      <w:r w:rsidR="00F706B7">
        <w:rPr>
          <w:lang w:val="de-AT" w:eastAsia="de-DE"/>
        </w:rPr>
        <w:t>/in</w:t>
      </w:r>
      <w:r>
        <w:rPr>
          <w:lang w:val="de-AT" w:eastAsia="de-DE"/>
        </w:rPr>
        <w:t xml:space="preserve"> mit </w:t>
      </w:r>
      <w:r w:rsidR="00F706B7">
        <w:rPr>
          <w:lang w:val="de-AT" w:eastAsia="de-DE"/>
        </w:rPr>
        <w:t xml:space="preserve">folgendem </w:t>
      </w:r>
      <w:r>
        <w:rPr>
          <w:lang w:val="de-AT" w:eastAsia="de-DE"/>
        </w:rPr>
        <w:t>Inhalt</w:t>
      </w:r>
      <w:r w:rsidR="00F706B7">
        <w:rPr>
          <w:lang w:val="de-AT" w:eastAsia="de-DE"/>
        </w:rPr>
        <w:t>:</w:t>
      </w:r>
      <w:r>
        <w:rPr>
          <w:lang w:val="de-AT" w:eastAsia="de-DE"/>
        </w:rPr>
        <w:t xml:space="preserve"> Übersicht des Projektes vorher, welche Bereiche werden mit KNX neu ermöglicht, was bleibt konventionell und warum. Zum Abschluss wird eine Arbeit von </w:t>
      </w:r>
      <w:r w:rsidR="00F706B7">
        <w:rPr>
          <w:lang w:val="de-AT" w:eastAsia="de-DE"/>
        </w:rPr>
        <w:t xml:space="preserve">der Lehrperson </w:t>
      </w:r>
      <w:r>
        <w:rPr>
          <w:lang w:val="de-AT" w:eastAsia="de-DE"/>
        </w:rPr>
        <w:t>ausgewählt und der Klasse vorgestellt</w:t>
      </w:r>
      <w:r w:rsidR="000954BD">
        <w:rPr>
          <w:lang w:val="de-AT" w:eastAsia="de-DE"/>
        </w:rPr>
        <w:t>.</w:t>
      </w:r>
    </w:p>
    <w:p w14:paraId="4E8A012E" w14:textId="77777777" w:rsidR="001356F9" w:rsidRPr="001356F9" w:rsidRDefault="001356F9" w:rsidP="001356F9">
      <w:pPr>
        <w:rPr>
          <w:lang w:val="de-AT" w:eastAsia="de-DE"/>
        </w:rPr>
      </w:pPr>
    </w:p>
    <w:p w14:paraId="1F5C2D63" w14:textId="77777777" w:rsidR="007132F8" w:rsidRDefault="00A118C7" w:rsidP="007132F8">
      <w:pPr>
        <w:pStyle w:val="berschrift2"/>
        <w:rPr>
          <w:noProof/>
          <w:lang w:eastAsia="de-DE"/>
        </w:rPr>
      </w:pPr>
      <w:bookmarkStart w:id="14" w:name="_Toc412009446"/>
      <w:r>
        <w:rPr>
          <w:noProof/>
          <w:lang w:eastAsia="de-DE"/>
        </w:rPr>
        <w:t xml:space="preserve">Infoteil </w:t>
      </w:r>
      <w:r w:rsidR="007132F8">
        <w:rPr>
          <w:noProof/>
          <w:lang w:eastAsia="de-DE"/>
        </w:rPr>
        <w:t>Technik</w:t>
      </w:r>
      <w:bookmarkEnd w:id="14"/>
    </w:p>
    <w:p w14:paraId="2E45E31E" w14:textId="3A954D03" w:rsidR="007132F8" w:rsidRPr="007132F8" w:rsidRDefault="007132F8" w:rsidP="007132F8">
      <w:pPr>
        <w:rPr>
          <w:lang w:val="de-AT" w:eastAsia="de-DE"/>
        </w:rPr>
      </w:pPr>
      <w:r>
        <w:rPr>
          <w:lang w:val="de-AT" w:eastAsia="de-DE"/>
        </w:rPr>
        <w:t xml:space="preserve">Kenntnisse über Übertragungstechnik und Aufbau von KNX-Systemen sind für eine störungsfreie Installation wichtig. So ist die Montage einer betriebssicheren Anlage ohne Fehlfunktionen gesichert. Sollten </w:t>
      </w:r>
      <w:proofErr w:type="spellStart"/>
      <w:r>
        <w:rPr>
          <w:lang w:val="de-AT" w:eastAsia="de-DE"/>
        </w:rPr>
        <w:t>wieder</w:t>
      </w:r>
      <w:proofErr w:type="spellEnd"/>
      <w:r w:rsidR="00F706B7">
        <w:rPr>
          <w:lang w:val="de-AT" w:eastAsia="de-DE"/>
        </w:rPr>
        <w:t xml:space="preserve"> E</w:t>
      </w:r>
      <w:r>
        <w:rPr>
          <w:lang w:val="de-AT" w:eastAsia="de-DE"/>
        </w:rPr>
        <w:t>rwarten Störungen auftreten, ist durch das hier erworbene Wissen eine rationelle Fehlersuche möglich.</w:t>
      </w:r>
    </w:p>
    <w:p w14:paraId="4A26B98F" w14:textId="77777777" w:rsidR="007132F8" w:rsidRDefault="00D21E30" w:rsidP="00A56F0F">
      <w:pPr>
        <w:rPr>
          <w:noProof/>
          <w:lang w:eastAsia="de-DE"/>
        </w:rPr>
      </w:pPr>
      <w:r>
        <w:rPr>
          <w:noProof/>
          <w:lang w:eastAsia="de-DE"/>
        </w:rPr>
        <w:drawing>
          <wp:inline distT="0" distB="0" distL="0" distR="0" wp14:anchorId="2AF37301" wp14:editId="588FB152">
            <wp:extent cx="5400040" cy="3808095"/>
            <wp:effectExtent l="0" t="0" r="0" b="190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808095"/>
                    </a:xfrm>
                    <a:prstGeom prst="rect">
                      <a:avLst/>
                    </a:prstGeom>
                  </pic:spPr>
                </pic:pic>
              </a:graphicData>
            </a:graphic>
          </wp:inline>
        </w:drawing>
      </w:r>
    </w:p>
    <w:p w14:paraId="3AF7CA61" w14:textId="77777777" w:rsidR="003D2E17" w:rsidRDefault="00D21E30" w:rsidP="003D2E17">
      <w:pPr>
        <w:keepNext/>
      </w:pPr>
      <w:r>
        <w:rPr>
          <w:noProof/>
          <w:lang w:eastAsia="de-DE"/>
        </w:rPr>
        <w:lastRenderedPageBreak/>
        <w:drawing>
          <wp:inline distT="0" distB="0" distL="0" distR="0" wp14:anchorId="1B928D54" wp14:editId="604490A0">
            <wp:extent cx="5400040" cy="3808095"/>
            <wp:effectExtent l="0" t="0" r="0" b="19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3808095"/>
                    </a:xfrm>
                    <a:prstGeom prst="rect">
                      <a:avLst/>
                    </a:prstGeom>
                  </pic:spPr>
                </pic:pic>
              </a:graphicData>
            </a:graphic>
          </wp:inline>
        </w:drawing>
      </w:r>
      <w:r>
        <w:rPr>
          <w:noProof/>
          <w:lang w:eastAsia="de-DE"/>
        </w:rPr>
        <w:drawing>
          <wp:inline distT="0" distB="0" distL="0" distR="0" wp14:anchorId="416D4469" wp14:editId="17E63468">
            <wp:extent cx="5400040" cy="3808095"/>
            <wp:effectExtent l="0" t="0" r="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3808095"/>
                    </a:xfrm>
                    <a:prstGeom prst="rect">
                      <a:avLst/>
                    </a:prstGeom>
                  </pic:spPr>
                </pic:pic>
              </a:graphicData>
            </a:graphic>
          </wp:inline>
        </w:drawing>
      </w:r>
      <w:r>
        <w:rPr>
          <w:noProof/>
          <w:lang w:eastAsia="de-DE"/>
        </w:rPr>
        <w:lastRenderedPageBreak/>
        <w:drawing>
          <wp:inline distT="0" distB="0" distL="0" distR="0" wp14:anchorId="75753F76" wp14:editId="2E108F39">
            <wp:extent cx="5400040" cy="3808095"/>
            <wp:effectExtent l="0" t="0" r="0" b="190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808095"/>
                    </a:xfrm>
                    <a:prstGeom prst="rect">
                      <a:avLst/>
                    </a:prstGeom>
                  </pic:spPr>
                </pic:pic>
              </a:graphicData>
            </a:graphic>
          </wp:inline>
        </w:drawing>
      </w:r>
      <w:r>
        <w:rPr>
          <w:noProof/>
          <w:lang w:eastAsia="de-DE"/>
        </w:rPr>
        <w:drawing>
          <wp:inline distT="0" distB="0" distL="0" distR="0" wp14:anchorId="4C535333" wp14:editId="33ABAF08">
            <wp:extent cx="5400040" cy="3808095"/>
            <wp:effectExtent l="0" t="0" r="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808095"/>
                    </a:xfrm>
                    <a:prstGeom prst="rect">
                      <a:avLst/>
                    </a:prstGeom>
                  </pic:spPr>
                </pic:pic>
              </a:graphicData>
            </a:graphic>
          </wp:inline>
        </w:drawing>
      </w:r>
      <w:r>
        <w:rPr>
          <w:noProof/>
          <w:lang w:eastAsia="de-DE"/>
        </w:rPr>
        <w:lastRenderedPageBreak/>
        <w:drawing>
          <wp:inline distT="0" distB="0" distL="0" distR="0" wp14:anchorId="5C66A823" wp14:editId="694D2592">
            <wp:extent cx="5400040" cy="3808095"/>
            <wp:effectExtent l="0" t="0" r="0" b="190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3808095"/>
                    </a:xfrm>
                    <a:prstGeom prst="rect">
                      <a:avLst/>
                    </a:prstGeom>
                  </pic:spPr>
                </pic:pic>
              </a:graphicData>
            </a:graphic>
          </wp:inline>
        </w:drawing>
      </w:r>
      <w:r>
        <w:rPr>
          <w:noProof/>
          <w:lang w:eastAsia="de-DE"/>
        </w:rPr>
        <w:drawing>
          <wp:inline distT="0" distB="0" distL="0" distR="0" wp14:anchorId="4FA75098" wp14:editId="60CBA90A">
            <wp:extent cx="5400040" cy="3808095"/>
            <wp:effectExtent l="0" t="0" r="0"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808095"/>
                    </a:xfrm>
                    <a:prstGeom prst="rect">
                      <a:avLst/>
                    </a:prstGeom>
                  </pic:spPr>
                </pic:pic>
              </a:graphicData>
            </a:graphic>
          </wp:inline>
        </w:drawing>
      </w:r>
      <w:r>
        <w:rPr>
          <w:noProof/>
          <w:lang w:eastAsia="de-DE"/>
        </w:rPr>
        <w:lastRenderedPageBreak/>
        <w:drawing>
          <wp:inline distT="0" distB="0" distL="0" distR="0" wp14:anchorId="0020CBF7" wp14:editId="053D625B">
            <wp:extent cx="5400040" cy="3808095"/>
            <wp:effectExtent l="0" t="0" r="0" b="190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3808095"/>
                    </a:xfrm>
                    <a:prstGeom prst="rect">
                      <a:avLst/>
                    </a:prstGeom>
                  </pic:spPr>
                </pic:pic>
              </a:graphicData>
            </a:graphic>
          </wp:inline>
        </w:drawing>
      </w:r>
      <w:r>
        <w:rPr>
          <w:noProof/>
          <w:lang w:eastAsia="de-DE"/>
        </w:rPr>
        <w:drawing>
          <wp:inline distT="0" distB="0" distL="0" distR="0" wp14:anchorId="1EF2E333" wp14:editId="6702EED5">
            <wp:extent cx="5400040" cy="3808095"/>
            <wp:effectExtent l="0" t="0" r="0"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3808095"/>
                    </a:xfrm>
                    <a:prstGeom prst="rect">
                      <a:avLst/>
                    </a:prstGeom>
                  </pic:spPr>
                </pic:pic>
              </a:graphicData>
            </a:graphic>
          </wp:inline>
        </w:drawing>
      </w:r>
      <w:r w:rsidRPr="00D21E30">
        <w:rPr>
          <w:noProof/>
          <w:lang w:eastAsia="de-DE"/>
        </w:rPr>
        <w:t xml:space="preserve"> </w:t>
      </w:r>
      <w:r w:rsidR="00A24F63">
        <w:rPr>
          <w:noProof/>
          <w:lang w:eastAsia="de-DE"/>
        </w:rPr>
        <w:t xml:space="preserve">Ein </w:t>
      </w:r>
      <w:r>
        <w:rPr>
          <w:noProof/>
          <w:lang w:eastAsia="de-DE"/>
        </w:rPr>
        <w:lastRenderedPageBreak/>
        <w:drawing>
          <wp:inline distT="0" distB="0" distL="0" distR="0" wp14:anchorId="76914A17" wp14:editId="3ED43B4F">
            <wp:extent cx="5400040" cy="3808095"/>
            <wp:effectExtent l="0" t="0" r="0" b="190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808095"/>
                    </a:xfrm>
                    <a:prstGeom prst="rect">
                      <a:avLst/>
                    </a:prstGeom>
                  </pic:spPr>
                </pic:pic>
              </a:graphicData>
            </a:graphic>
          </wp:inline>
        </w:drawing>
      </w:r>
      <w:r w:rsidRPr="00D21E30">
        <w:rPr>
          <w:noProof/>
          <w:lang w:eastAsia="de-DE"/>
        </w:rPr>
        <w:t xml:space="preserve"> </w:t>
      </w:r>
      <w:r>
        <w:rPr>
          <w:noProof/>
          <w:lang w:eastAsia="de-DE"/>
        </w:rPr>
        <w:drawing>
          <wp:inline distT="0" distB="0" distL="0" distR="0" wp14:anchorId="6EF40F5A" wp14:editId="23FDDEBE">
            <wp:extent cx="5400040" cy="3808095"/>
            <wp:effectExtent l="0" t="0" r="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3808095"/>
                    </a:xfrm>
                    <a:prstGeom prst="rect">
                      <a:avLst/>
                    </a:prstGeom>
                  </pic:spPr>
                </pic:pic>
              </a:graphicData>
            </a:graphic>
          </wp:inline>
        </w:drawing>
      </w:r>
      <w:r w:rsidRPr="00D21E30">
        <w:rPr>
          <w:noProof/>
          <w:lang w:eastAsia="de-DE"/>
        </w:rPr>
        <w:t xml:space="preserve"> </w:t>
      </w:r>
      <w:r>
        <w:rPr>
          <w:noProof/>
          <w:lang w:eastAsia="de-DE"/>
        </w:rPr>
        <w:lastRenderedPageBreak/>
        <w:drawing>
          <wp:inline distT="0" distB="0" distL="0" distR="0" wp14:anchorId="5D56D9FE" wp14:editId="67F5BD3D">
            <wp:extent cx="5400040" cy="3808095"/>
            <wp:effectExtent l="0" t="0" r="0" b="190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3808095"/>
                    </a:xfrm>
                    <a:prstGeom prst="rect">
                      <a:avLst/>
                    </a:prstGeom>
                  </pic:spPr>
                </pic:pic>
              </a:graphicData>
            </a:graphic>
          </wp:inline>
        </w:drawing>
      </w:r>
      <w:r w:rsidRPr="00D21E30">
        <w:rPr>
          <w:noProof/>
          <w:lang w:eastAsia="de-DE"/>
        </w:rPr>
        <w:t xml:space="preserve"> </w:t>
      </w:r>
      <w:r>
        <w:rPr>
          <w:noProof/>
          <w:lang w:eastAsia="de-DE"/>
        </w:rPr>
        <w:drawing>
          <wp:inline distT="0" distB="0" distL="0" distR="0" wp14:anchorId="5969B070" wp14:editId="46A2AC60">
            <wp:extent cx="5400040" cy="3808095"/>
            <wp:effectExtent l="0" t="0" r="0" b="190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808095"/>
                    </a:xfrm>
                    <a:prstGeom prst="rect">
                      <a:avLst/>
                    </a:prstGeom>
                  </pic:spPr>
                </pic:pic>
              </a:graphicData>
            </a:graphic>
          </wp:inline>
        </w:drawing>
      </w:r>
      <w:r w:rsidRPr="00D21E30">
        <w:rPr>
          <w:noProof/>
          <w:lang w:eastAsia="de-DE"/>
        </w:rPr>
        <w:t xml:space="preserve"> </w:t>
      </w:r>
      <w:r>
        <w:rPr>
          <w:noProof/>
          <w:lang w:eastAsia="de-DE"/>
        </w:rPr>
        <w:lastRenderedPageBreak/>
        <w:drawing>
          <wp:inline distT="0" distB="0" distL="0" distR="0" wp14:anchorId="69BBCA18" wp14:editId="6444F826">
            <wp:extent cx="5400040" cy="3808095"/>
            <wp:effectExtent l="0" t="0" r="0" b="190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3808095"/>
                    </a:xfrm>
                    <a:prstGeom prst="rect">
                      <a:avLst/>
                    </a:prstGeom>
                  </pic:spPr>
                </pic:pic>
              </a:graphicData>
            </a:graphic>
          </wp:inline>
        </w:drawing>
      </w:r>
      <w:r w:rsidRPr="00D21E30">
        <w:rPr>
          <w:noProof/>
          <w:lang w:eastAsia="de-DE"/>
        </w:rPr>
        <w:t xml:space="preserve"> </w:t>
      </w:r>
      <w:r>
        <w:rPr>
          <w:noProof/>
          <w:lang w:eastAsia="de-DE"/>
        </w:rPr>
        <w:drawing>
          <wp:inline distT="0" distB="0" distL="0" distR="0" wp14:anchorId="44F0A631" wp14:editId="5F247E37">
            <wp:extent cx="5400040" cy="3808095"/>
            <wp:effectExtent l="0" t="0" r="0" b="190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808095"/>
                    </a:xfrm>
                    <a:prstGeom prst="rect">
                      <a:avLst/>
                    </a:prstGeom>
                  </pic:spPr>
                </pic:pic>
              </a:graphicData>
            </a:graphic>
          </wp:inline>
        </w:drawing>
      </w:r>
      <w:r w:rsidRPr="00D21E30">
        <w:rPr>
          <w:noProof/>
          <w:lang w:eastAsia="de-DE"/>
        </w:rPr>
        <w:t xml:space="preserve"> </w:t>
      </w:r>
      <w:r>
        <w:rPr>
          <w:noProof/>
          <w:lang w:eastAsia="de-DE"/>
        </w:rPr>
        <w:lastRenderedPageBreak/>
        <w:drawing>
          <wp:inline distT="0" distB="0" distL="0" distR="0" wp14:anchorId="160AEAB6" wp14:editId="3BDAFCB8">
            <wp:extent cx="5400040" cy="3808095"/>
            <wp:effectExtent l="0" t="0" r="0" b="190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3808095"/>
                    </a:xfrm>
                    <a:prstGeom prst="rect">
                      <a:avLst/>
                    </a:prstGeom>
                  </pic:spPr>
                </pic:pic>
              </a:graphicData>
            </a:graphic>
          </wp:inline>
        </w:drawing>
      </w:r>
      <w:r w:rsidRPr="00D21E30">
        <w:rPr>
          <w:noProof/>
          <w:lang w:eastAsia="de-DE"/>
        </w:rPr>
        <w:t xml:space="preserve"> </w:t>
      </w:r>
      <w:r>
        <w:rPr>
          <w:noProof/>
          <w:lang w:eastAsia="de-DE"/>
        </w:rPr>
        <w:drawing>
          <wp:inline distT="0" distB="0" distL="0" distR="0" wp14:anchorId="5B1DE5F3" wp14:editId="250B8394">
            <wp:extent cx="5400040" cy="3808095"/>
            <wp:effectExtent l="0" t="0" r="0" b="190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3808095"/>
                    </a:xfrm>
                    <a:prstGeom prst="rect">
                      <a:avLst/>
                    </a:prstGeom>
                  </pic:spPr>
                </pic:pic>
              </a:graphicData>
            </a:graphic>
          </wp:inline>
        </w:drawing>
      </w:r>
      <w:r w:rsidRPr="00D21E30">
        <w:rPr>
          <w:noProof/>
          <w:lang w:eastAsia="de-DE"/>
        </w:rPr>
        <w:t xml:space="preserve"> </w:t>
      </w:r>
      <w:r>
        <w:rPr>
          <w:noProof/>
          <w:lang w:eastAsia="de-DE"/>
        </w:rPr>
        <w:lastRenderedPageBreak/>
        <w:drawing>
          <wp:inline distT="0" distB="0" distL="0" distR="0" wp14:anchorId="45C3989C" wp14:editId="7BC27C53">
            <wp:extent cx="5400040" cy="3808095"/>
            <wp:effectExtent l="0" t="0" r="0" b="190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3808095"/>
                    </a:xfrm>
                    <a:prstGeom prst="rect">
                      <a:avLst/>
                    </a:prstGeom>
                  </pic:spPr>
                </pic:pic>
              </a:graphicData>
            </a:graphic>
          </wp:inline>
        </w:drawing>
      </w:r>
    </w:p>
    <w:p w14:paraId="4AA97D9D" w14:textId="4D1CA6EB" w:rsidR="00B148B0" w:rsidRDefault="003D2E17" w:rsidP="003D2E17">
      <w:pPr>
        <w:pStyle w:val="Beschriftung"/>
        <w:rPr>
          <w:noProof/>
          <w:lang w:eastAsia="de-DE"/>
        </w:rPr>
      </w:pPr>
      <w:r>
        <w:t xml:space="preserve">Abbildung </w:t>
      </w:r>
      <w:fldSimple w:instr=" SEQ Abbildung \* ARABIC ">
        <w:r>
          <w:rPr>
            <w:noProof/>
          </w:rPr>
          <w:t>4</w:t>
        </w:r>
      </w:fldSimple>
      <w:r>
        <w:t>:</w:t>
      </w:r>
      <w:r w:rsidRPr="00F0590B">
        <w:t xml:space="preserve"> Schulungsfolien, AEC Tech, Ing. </w:t>
      </w:r>
      <w:proofErr w:type="spellStart"/>
      <w:r w:rsidRPr="00F0590B">
        <w:t>Kasenbacher</w:t>
      </w:r>
      <w:proofErr w:type="spellEnd"/>
      <w:r w:rsidRPr="00F0590B">
        <w:t>, 2012</w:t>
      </w:r>
    </w:p>
    <w:p w14:paraId="6344C1A1" w14:textId="77777777" w:rsidR="00EE62EC" w:rsidRDefault="00EE62EC">
      <w:pPr>
        <w:spacing w:after="200" w:line="276" w:lineRule="auto"/>
        <w:jc w:val="left"/>
        <w:rPr>
          <w:lang w:val="de-AT"/>
        </w:rPr>
      </w:pPr>
      <w:r>
        <w:rPr>
          <w:lang w:val="de-AT"/>
        </w:rPr>
        <w:br w:type="page"/>
      </w:r>
    </w:p>
    <w:p w14:paraId="5FC53645" w14:textId="77777777" w:rsidR="001356F9" w:rsidRDefault="000954BD" w:rsidP="001356F9">
      <w:pPr>
        <w:pStyle w:val="berschrift2"/>
        <w:rPr>
          <w:noProof/>
          <w:lang w:eastAsia="de-DE"/>
        </w:rPr>
      </w:pPr>
      <w:bookmarkStart w:id="15" w:name="_Toc412009447"/>
      <w:r>
        <w:rPr>
          <w:noProof/>
          <w:lang w:eastAsia="de-DE"/>
        </w:rPr>
        <w:lastRenderedPageBreak/>
        <w:t xml:space="preserve">Infoteil </w:t>
      </w:r>
      <w:r w:rsidR="001356F9">
        <w:rPr>
          <w:noProof/>
          <w:lang w:eastAsia="de-DE"/>
        </w:rPr>
        <w:t>Topologie</w:t>
      </w:r>
      <w:bookmarkEnd w:id="15"/>
    </w:p>
    <w:p w14:paraId="2BBFEDC7" w14:textId="77777777" w:rsidR="001356F9" w:rsidRPr="001356F9" w:rsidRDefault="001356F9" w:rsidP="001356F9">
      <w:pPr>
        <w:rPr>
          <w:lang w:val="de-AT" w:eastAsia="de-DE"/>
        </w:rPr>
      </w:pPr>
      <w:r>
        <w:rPr>
          <w:lang w:val="de-AT" w:eastAsia="de-DE"/>
        </w:rPr>
        <w:t>Für große Projekte sind viel</w:t>
      </w:r>
      <w:r w:rsidR="00F706B7">
        <w:rPr>
          <w:lang w:val="de-AT" w:eastAsia="de-DE"/>
        </w:rPr>
        <w:t>e</w:t>
      </w:r>
      <w:r>
        <w:rPr>
          <w:lang w:val="de-AT" w:eastAsia="de-DE"/>
        </w:rPr>
        <w:t xml:space="preserve"> Busteilnehmer notwendig, welche oft über länge</w:t>
      </w:r>
      <w:r w:rsidR="000D559C">
        <w:rPr>
          <w:lang w:val="de-AT" w:eastAsia="de-DE"/>
        </w:rPr>
        <w:t xml:space="preserve">re </w:t>
      </w:r>
      <w:r>
        <w:rPr>
          <w:lang w:val="de-AT" w:eastAsia="de-DE"/>
        </w:rPr>
        <w:t>Strecken</w:t>
      </w:r>
      <w:r w:rsidR="000D559C">
        <w:rPr>
          <w:lang w:val="de-AT" w:eastAsia="de-DE"/>
        </w:rPr>
        <w:t xml:space="preserve"> </w:t>
      </w:r>
      <w:r>
        <w:rPr>
          <w:lang w:val="de-AT" w:eastAsia="de-DE"/>
        </w:rPr>
        <w:t>verbunden werden müssen. In der Topologie werden Kenntnisse über die maximale Anzahl von Teilnehmer</w:t>
      </w:r>
      <w:r w:rsidR="00F706B7">
        <w:rPr>
          <w:lang w:val="de-AT" w:eastAsia="de-DE"/>
        </w:rPr>
        <w:t>n</w:t>
      </w:r>
      <w:r>
        <w:rPr>
          <w:lang w:val="de-AT" w:eastAsia="de-DE"/>
        </w:rPr>
        <w:t xml:space="preserve"> auf einer Linie und Leitungslängen, welche eine sichere Übertragung von Telegrammen gewährlei</w:t>
      </w:r>
      <w:r w:rsidR="00F706B7">
        <w:rPr>
          <w:lang w:val="de-AT" w:eastAsia="de-DE"/>
        </w:rPr>
        <w:t>s</w:t>
      </w:r>
      <w:r>
        <w:rPr>
          <w:lang w:val="de-AT" w:eastAsia="de-DE"/>
        </w:rPr>
        <w:t>ten</w:t>
      </w:r>
      <w:r w:rsidR="000D559C">
        <w:rPr>
          <w:lang w:val="de-AT" w:eastAsia="de-DE"/>
        </w:rPr>
        <w:t>. Auch Komponenten zur Verknüpfung von Linien werden vorgestellt. Um eine</w:t>
      </w:r>
      <w:r w:rsidR="00F706B7">
        <w:rPr>
          <w:lang w:val="de-AT" w:eastAsia="de-DE"/>
        </w:rPr>
        <w:t>n</w:t>
      </w:r>
      <w:r w:rsidR="000D559C">
        <w:rPr>
          <w:lang w:val="de-AT" w:eastAsia="de-DE"/>
        </w:rPr>
        <w:t xml:space="preserve"> sicheren Betrieb zu ermöglichen</w:t>
      </w:r>
      <w:r w:rsidR="00F706B7">
        <w:rPr>
          <w:lang w:val="de-AT" w:eastAsia="de-DE"/>
        </w:rPr>
        <w:t>,</w:t>
      </w:r>
      <w:r w:rsidR="000D559C">
        <w:rPr>
          <w:lang w:val="de-AT" w:eastAsia="de-DE"/>
        </w:rPr>
        <w:t xml:space="preserve"> ist die richtige Adressierung der Teilnehmer erforderlich, welche hier auch behandelt wird.</w:t>
      </w:r>
    </w:p>
    <w:p w14:paraId="7D11B6AB" w14:textId="77777777" w:rsidR="000D559C" w:rsidRDefault="000D559C" w:rsidP="00A56F0F">
      <w:pPr>
        <w:rPr>
          <w:noProof/>
          <w:lang w:eastAsia="de-DE"/>
        </w:rPr>
      </w:pPr>
    </w:p>
    <w:p w14:paraId="2B99B3FC" w14:textId="77777777" w:rsidR="000D559C" w:rsidRDefault="00EE62EC" w:rsidP="00A56F0F">
      <w:pPr>
        <w:rPr>
          <w:noProof/>
          <w:lang w:eastAsia="de-DE"/>
        </w:rPr>
      </w:pPr>
      <w:r>
        <w:rPr>
          <w:noProof/>
          <w:lang w:eastAsia="de-DE"/>
        </w:rPr>
        <w:drawing>
          <wp:inline distT="0" distB="0" distL="0" distR="0" wp14:anchorId="6F286C51" wp14:editId="7CD05C7A">
            <wp:extent cx="5400040" cy="3808095"/>
            <wp:effectExtent l="0" t="0" r="0" b="190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3808095"/>
                    </a:xfrm>
                    <a:prstGeom prst="rect">
                      <a:avLst/>
                    </a:prstGeom>
                  </pic:spPr>
                </pic:pic>
              </a:graphicData>
            </a:graphic>
          </wp:inline>
        </w:drawing>
      </w:r>
    </w:p>
    <w:p w14:paraId="4EF1DB95" w14:textId="77777777" w:rsidR="003D2E17" w:rsidRDefault="00EE62EC" w:rsidP="003D2E17">
      <w:pPr>
        <w:keepNext/>
      </w:pPr>
      <w:r w:rsidRPr="00EE62EC">
        <w:rPr>
          <w:noProof/>
          <w:lang w:eastAsia="de-DE"/>
        </w:rPr>
        <w:lastRenderedPageBreak/>
        <w:t xml:space="preserve"> </w:t>
      </w:r>
      <w:r>
        <w:rPr>
          <w:noProof/>
          <w:lang w:eastAsia="de-DE"/>
        </w:rPr>
        <w:drawing>
          <wp:inline distT="0" distB="0" distL="0" distR="0" wp14:anchorId="6078BAAA" wp14:editId="129DFFD3">
            <wp:extent cx="5400040" cy="3808095"/>
            <wp:effectExtent l="0" t="0" r="0" b="190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3808095"/>
                    </a:xfrm>
                    <a:prstGeom prst="rect">
                      <a:avLst/>
                    </a:prstGeom>
                  </pic:spPr>
                </pic:pic>
              </a:graphicData>
            </a:graphic>
          </wp:inline>
        </w:drawing>
      </w:r>
      <w:r w:rsidRPr="00EE62EC">
        <w:rPr>
          <w:noProof/>
          <w:lang w:eastAsia="de-DE"/>
        </w:rPr>
        <w:t xml:space="preserve"> </w:t>
      </w:r>
      <w:r>
        <w:rPr>
          <w:noProof/>
          <w:lang w:eastAsia="de-DE"/>
        </w:rPr>
        <w:drawing>
          <wp:inline distT="0" distB="0" distL="0" distR="0" wp14:anchorId="526C02FD" wp14:editId="14BB8CBD">
            <wp:extent cx="5400040" cy="3808095"/>
            <wp:effectExtent l="0" t="0" r="0" b="190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3808095"/>
                    </a:xfrm>
                    <a:prstGeom prst="rect">
                      <a:avLst/>
                    </a:prstGeom>
                  </pic:spPr>
                </pic:pic>
              </a:graphicData>
            </a:graphic>
          </wp:inline>
        </w:drawing>
      </w:r>
      <w:r w:rsidRPr="00EE62EC">
        <w:rPr>
          <w:noProof/>
          <w:lang w:eastAsia="de-DE"/>
        </w:rPr>
        <w:t xml:space="preserve"> </w:t>
      </w:r>
      <w:r>
        <w:rPr>
          <w:noProof/>
          <w:lang w:eastAsia="de-DE"/>
        </w:rPr>
        <w:lastRenderedPageBreak/>
        <w:drawing>
          <wp:inline distT="0" distB="0" distL="0" distR="0" wp14:anchorId="7A12E68E" wp14:editId="4223C2C2">
            <wp:extent cx="5400040" cy="3808095"/>
            <wp:effectExtent l="0" t="0" r="0" b="190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3808095"/>
                    </a:xfrm>
                    <a:prstGeom prst="rect">
                      <a:avLst/>
                    </a:prstGeom>
                  </pic:spPr>
                </pic:pic>
              </a:graphicData>
            </a:graphic>
          </wp:inline>
        </w:drawing>
      </w:r>
      <w:r w:rsidRPr="00EE62EC">
        <w:rPr>
          <w:noProof/>
          <w:lang w:eastAsia="de-DE"/>
        </w:rPr>
        <w:t xml:space="preserve"> </w:t>
      </w:r>
      <w:r>
        <w:rPr>
          <w:noProof/>
          <w:lang w:eastAsia="de-DE"/>
        </w:rPr>
        <w:drawing>
          <wp:inline distT="0" distB="0" distL="0" distR="0" wp14:anchorId="70F358FA" wp14:editId="42A95A1E">
            <wp:extent cx="5400040" cy="3808095"/>
            <wp:effectExtent l="0" t="0" r="0" b="190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3808095"/>
                    </a:xfrm>
                    <a:prstGeom prst="rect">
                      <a:avLst/>
                    </a:prstGeom>
                  </pic:spPr>
                </pic:pic>
              </a:graphicData>
            </a:graphic>
          </wp:inline>
        </w:drawing>
      </w:r>
      <w:r w:rsidRPr="00EE62EC">
        <w:rPr>
          <w:noProof/>
          <w:lang w:eastAsia="de-DE"/>
        </w:rPr>
        <w:t xml:space="preserve"> </w:t>
      </w:r>
      <w:r>
        <w:rPr>
          <w:noProof/>
          <w:lang w:eastAsia="de-DE"/>
        </w:rPr>
        <w:lastRenderedPageBreak/>
        <w:drawing>
          <wp:inline distT="0" distB="0" distL="0" distR="0" wp14:anchorId="75F30EEE" wp14:editId="0890BF18">
            <wp:extent cx="5400040" cy="3808095"/>
            <wp:effectExtent l="0" t="0" r="0" b="190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3808095"/>
                    </a:xfrm>
                    <a:prstGeom prst="rect">
                      <a:avLst/>
                    </a:prstGeom>
                  </pic:spPr>
                </pic:pic>
              </a:graphicData>
            </a:graphic>
          </wp:inline>
        </w:drawing>
      </w:r>
      <w:r w:rsidRPr="00EE62EC">
        <w:rPr>
          <w:noProof/>
          <w:lang w:eastAsia="de-DE"/>
        </w:rPr>
        <w:t xml:space="preserve"> </w:t>
      </w:r>
      <w:r>
        <w:rPr>
          <w:noProof/>
          <w:lang w:eastAsia="de-DE"/>
        </w:rPr>
        <w:drawing>
          <wp:inline distT="0" distB="0" distL="0" distR="0" wp14:anchorId="33FFAE4C" wp14:editId="72CE6463">
            <wp:extent cx="5400040" cy="3808095"/>
            <wp:effectExtent l="0" t="0" r="0" b="190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3808095"/>
                    </a:xfrm>
                    <a:prstGeom prst="rect">
                      <a:avLst/>
                    </a:prstGeom>
                  </pic:spPr>
                </pic:pic>
              </a:graphicData>
            </a:graphic>
          </wp:inline>
        </w:drawing>
      </w:r>
      <w:r w:rsidRPr="00EE62EC">
        <w:rPr>
          <w:noProof/>
          <w:lang w:eastAsia="de-DE"/>
        </w:rPr>
        <w:t xml:space="preserve"> </w:t>
      </w:r>
      <w:r>
        <w:rPr>
          <w:noProof/>
          <w:lang w:eastAsia="de-DE"/>
        </w:rPr>
        <w:lastRenderedPageBreak/>
        <w:drawing>
          <wp:inline distT="0" distB="0" distL="0" distR="0" wp14:anchorId="72EE0E71" wp14:editId="31ACF538">
            <wp:extent cx="5400040" cy="3808095"/>
            <wp:effectExtent l="0" t="0" r="0" b="190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3808095"/>
                    </a:xfrm>
                    <a:prstGeom prst="rect">
                      <a:avLst/>
                    </a:prstGeom>
                  </pic:spPr>
                </pic:pic>
              </a:graphicData>
            </a:graphic>
          </wp:inline>
        </w:drawing>
      </w:r>
      <w:r w:rsidRPr="00EE62EC">
        <w:rPr>
          <w:noProof/>
          <w:lang w:eastAsia="de-DE"/>
        </w:rPr>
        <w:t xml:space="preserve"> </w:t>
      </w:r>
      <w:r>
        <w:rPr>
          <w:noProof/>
          <w:lang w:eastAsia="de-DE"/>
        </w:rPr>
        <w:drawing>
          <wp:inline distT="0" distB="0" distL="0" distR="0" wp14:anchorId="53483C09" wp14:editId="1534052E">
            <wp:extent cx="5400040" cy="3808095"/>
            <wp:effectExtent l="0" t="0" r="0" b="190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40" cy="3808095"/>
                    </a:xfrm>
                    <a:prstGeom prst="rect">
                      <a:avLst/>
                    </a:prstGeom>
                  </pic:spPr>
                </pic:pic>
              </a:graphicData>
            </a:graphic>
          </wp:inline>
        </w:drawing>
      </w:r>
      <w:r w:rsidRPr="00EE62EC">
        <w:rPr>
          <w:noProof/>
          <w:lang w:eastAsia="de-DE"/>
        </w:rPr>
        <w:t xml:space="preserve"> </w:t>
      </w:r>
      <w:r>
        <w:rPr>
          <w:noProof/>
          <w:lang w:eastAsia="de-DE"/>
        </w:rPr>
        <w:lastRenderedPageBreak/>
        <w:drawing>
          <wp:inline distT="0" distB="0" distL="0" distR="0" wp14:anchorId="07B77C5F" wp14:editId="252B0701">
            <wp:extent cx="5400040" cy="3808095"/>
            <wp:effectExtent l="0" t="0" r="0" b="190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0040" cy="3808095"/>
                    </a:xfrm>
                    <a:prstGeom prst="rect">
                      <a:avLst/>
                    </a:prstGeom>
                  </pic:spPr>
                </pic:pic>
              </a:graphicData>
            </a:graphic>
          </wp:inline>
        </w:drawing>
      </w:r>
      <w:r w:rsidRPr="00EE62EC">
        <w:rPr>
          <w:noProof/>
          <w:lang w:eastAsia="de-DE"/>
        </w:rPr>
        <w:t xml:space="preserve"> </w:t>
      </w:r>
      <w:r>
        <w:rPr>
          <w:noProof/>
          <w:lang w:eastAsia="de-DE"/>
        </w:rPr>
        <w:drawing>
          <wp:inline distT="0" distB="0" distL="0" distR="0" wp14:anchorId="7EB87791" wp14:editId="05CFFD73">
            <wp:extent cx="5400040" cy="3808095"/>
            <wp:effectExtent l="0" t="0" r="0" b="190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40" cy="3808095"/>
                    </a:xfrm>
                    <a:prstGeom prst="rect">
                      <a:avLst/>
                    </a:prstGeom>
                  </pic:spPr>
                </pic:pic>
              </a:graphicData>
            </a:graphic>
          </wp:inline>
        </w:drawing>
      </w:r>
      <w:r w:rsidRPr="00EE62EC">
        <w:rPr>
          <w:noProof/>
          <w:lang w:eastAsia="de-DE"/>
        </w:rPr>
        <w:t xml:space="preserve"> </w:t>
      </w:r>
      <w:r>
        <w:rPr>
          <w:noProof/>
          <w:lang w:eastAsia="de-DE"/>
        </w:rPr>
        <w:lastRenderedPageBreak/>
        <w:drawing>
          <wp:inline distT="0" distB="0" distL="0" distR="0" wp14:anchorId="173ADD5A" wp14:editId="484A7E7E">
            <wp:extent cx="5400040" cy="3808095"/>
            <wp:effectExtent l="0" t="0" r="0" b="190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40" cy="3808095"/>
                    </a:xfrm>
                    <a:prstGeom prst="rect">
                      <a:avLst/>
                    </a:prstGeom>
                  </pic:spPr>
                </pic:pic>
              </a:graphicData>
            </a:graphic>
          </wp:inline>
        </w:drawing>
      </w:r>
    </w:p>
    <w:p w14:paraId="429A99BF" w14:textId="1ADA0BFC" w:rsidR="00EE62EC" w:rsidRDefault="003D2E17" w:rsidP="003D2E17">
      <w:pPr>
        <w:pStyle w:val="Beschriftung"/>
      </w:pPr>
      <w:r>
        <w:t xml:space="preserve">Abbildung </w:t>
      </w:r>
      <w:fldSimple w:instr=" SEQ Abbildung \* ARABIC ">
        <w:r>
          <w:rPr>
            <w:noProof/>
          </w:rPr>
          <w:t>5</w:t>
        </w:r>
      </w:fldSimple>
      <w:r>
        <w:t>:</w:t>
      </w:r>
      <w:r w:rsidRPr="00555603">
        <w:t xml:space="preserve"> Schulungsfolien, AEC Tech, Ing. </w:t>
      </w:r>
      <w:proofErr w:type="spellStart"/>
      <w:r w:rsidRPr="00555603">
        <w:t>Kasenbacher</w:t>
      </w:r>
      <w:proofErr w:type="spellEnd"/>
      <w:r w:rsidRPr="00555603">
        <w:t>, 2012</w:t>
      </w:r>
    </w:p>
    <w:p w14:paraId="40090E00" w14:textId="77777777" w:rsidR="00D21E30" w:rsidRDefault="000D559C" w:rsidP="000D559C">
      <w:pPr>
        <w:pStyle w:val="berschrift2"/>
      </w:pPr>
      <w:bookmarkStart w:id="16" w:name="_Toc412009448"/>
      <w:r>
        <w:t>Ertragssicherung mit einem Arbeitsblatt</w:t>
      </w:r>
      <w:bookmarkEnd w:id="16"/>
    </w:p>
    <w:p w14:paraId="366AF922" w14:textId="3EC1F3DD" w:rsidR="008F6B4D" w:rsidRPr="008F6B4D" w:rsidRDefault="008F6B4D" w:rsidP="008F6B4D">
      <w:pPr>
        <w:rPr>
          <w:lang w:val="de-AT"/>
        </w:rPr>
      </w:pPr>
      <w:r>
        <w:rPr>
          <w:lang w:val="de-AT"/>
        </w:rPr>
        <w:t xml:space="preserve">Zur Festigung </w:t>
      </w:r>
      <w:r w:rsidR="00F706B7">
        <w:rPr>
          <w:lang w:val="de-AT"/>
        </w:rPr>
        <w:t xml:space="preserve">und </w:t>
      </w:r>
      <w:r>
        <w:rPr>
          <w:lang w:val="de-AT"/>
        </w:rPr>
        <w:t xml:space="preserve">Vertiefung der Inhalte erhalten die </w:t>
      </w:r>
      <w:r w:rsidR="003D2E17">
        <w:rPr>
          <w:lang w:val="de-AT"/>
        </w:rPr>
        <w:t>Schüler/innen</w:t>
      </w:r>
      <w:r>
        <w:rPr>
          <w:lang w:val="de-AT"/>
        </w:rPr>
        <w:t xml:space="preserve"> ein Arbeitsblatt. Das Arbeitsblatt ist so weit als möglich ein Einzelarbeit auszufüllen. Die Vervollständigung eventueller Lücken erfolgt mit einer Besprechung im Plenum und anschließend durch </w:t>
      </w:r>
      <w:r w:rsidR="00F706B7">
        <w:rPr>
          <w:lang w:val="de-AT"/>
        </w:rPr>
        <w:t>B</w:t>
      </w:r>
      <w:r>
        <w:rPr>
          <w:lang w:val="de-AT"/>
        </w:rPr>
        <w:t>eamen des ausgefüllten Arbeitsblattes.</w:t>
      </w:r>
    </w:p>
    <w:p w14:paraId="40E44CBE" w14:textId="77777777" w:rsidR="008F6B4D" w:rsidRDefault="008F6B4D">
      <w:pPr>
        <w:spacing w:after="200" w:line="276" w:lineRule="auto"/>
        <w:jc w:val="left"/>
        <w:rPr>
          <w:lang w:val="de-AT"/>
        </w:rPr>
      </w:pPr>
      <w:r>
        <w:rPr>
          <w:lang w:val="de-AT"/>
        </w:rPr>
        <w:br w:type="page"/>
      </w:r>
    </w:p>
    <w:p w14:paraId="1160E221" w14:textId="77777777" w:rsidR="008F6B4D" w:rsidRDefault="008F6B4D" w:rsidP="008F6B4D">
      <w:pPr>
        <w:pStyle w:val="berschrift2"/>
      </w:pPr>
      <w:bookmarkStart w:id="17" w:name="_Toc412009449"/>
      <w:r>
        <w:lastRenderedPageBreak/>
        <w:t>Arbeitsblatt</w:t>
      </w:r>
      <w:bookmarkEnd w:id="17"/>
    </w:p>
    <w:p w14:paraId="4CCFBBF1" w14:textId="77777777" w:rsidR="008F6B4D" w:rsidRDefault="008F6B4D" w:rsidP="00A56F0F">
      <w:pPr>
        <w:rPr>
          <w:lang w:val="de-AT"/>
        </w:rPr>
      </w:pPr>
      <w:r>
        <w:rPr>
          <w:noProof/>
          <w:lang w:eastAsia="de-DE"/>
        </w:rPr>
        <w:drawing>
          <wp:inline distT="0" distB="0" distL="0" distR="0" wp14:anchorId="6CE37579" wp14:editId="6D1E8AA8">
            <wp:extent cx="5400040" cy="8492490"/>
            <wp:effectExtent l="0" t="0" r="0" b="381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40" cy="8492490"/>
                    </a:xfrm>
                    <a:prstGeom prst="rect">
                      <a:avLst/>
                    </a:prstGeom>
                  </pic:spPr>
                </pic:pic>
              </a:graphicData>
            </a:graphic>
          </wp:inline>
        </w:drawing>
      </w:r>
    </w:p>
    <w:p w14:paraId="5869EFFB" w14:textId="77777777" w:rsidR="00D21E30" w:rsidRDefault="008F6B4D" w:rsidP="00A56F0F">
      <w:pPr>
        <w:rPr>
          <w:lang w:val="de-AT"/>
        </w:rPr>
      </w:pPr>
      <w:r>
        <w:rPr>
          <w:noProof/>
          <w:lang w:eastAsia="de-DE"/>
        </w:rPr>
        <w:lastRenderedPageBreak/>
        <w:drawing>
          <wp:inline distT="0" distB="0" distL="0" distR="0" wp14:anchorId="47BA37DB" wp14:editId="4DFDAAE5">
            <wp:extent cx="5400040" cy="8204200"/>
            <wp:effectExtent l="0" t="0" r="0" b="635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40" cy="8204200"/>
                    </a:xfrm>
                    <a:prstGeom prst="rect">
                      <a:avLst/>
                    </a:prstGeom>
                  </pic:spPr>
                </pic:pic>
              </a:graphicData>
            </a:graphic>
          </wp:inline>
        </w:drawing>
      </w:r>
    </w:p>
    <w:p w14:paraId="73284B72" w14:textId="77777777" w:rsidR="00D21E30" w:rsidRDefault="00D21E30" w:rsidP="00D21E30">
      <w:pPr>
        <w:rPr>
          <w:lang w:val="de-AT"/>
        </w:rPr>
      </w:pPr>
    </w:p>
    <w:p w14:paraId="6BE33764" w14:textId="77777777" w:rsidR="008F6B4D" w:rsidRDefault="008F6B4D" w:rsidP="00D21E30">
      <w:pPr>
        <w:rPr>
          <w:lang w:val="de-AT"/>
        </w:rPr>
      </w:pPr>
    </w:p>
    <w:p w14:paraId="06D0F596" w14:textId="77777777" w:rsidR="008F6B4D" w:rsidRDefault="008F6B4D" w:rsidP="008F6B4D">
      <w:pPr>
        <w:pStyle w:val="berschrift2"/>
      </w:pPr>
      <w:bookmarkStart w:id="18" w:name="_Toc412009450"/>
      <w:r>
        <w:lastRenderedPageBreak/>
        <w:t>Aufgefülltes Arbeitsblatt</w:t>
      </w:r>
      <w:bookmarkEnd w:id="18"/>
    </w:p>
    <w:p w14:paraId="196A3185" w14:textId="77777777" w:rsidR="008F6B4D" w:rsidRDefault="008F6B4D" w:rsidP="00D21E30">
      <w:pPr>
        <w:rPr>
          <w:lang w:val="de-AT"/>
        </w:rPr>
      </w:pPr>
      <w:r>
        <w:rPr>
          <w:noProof/>
          <w:lang w:eastAsia="de-DE"/>
        </w:rPr>
        <w:drawing>
          <wp:inline distT="0" distB="0" distL="0" distR="0" wp14:anchorId="1791E0F8" wp14:editId="52705266">
            <wp:extent cx="5367918" cy="7863840"/>
            <wp:effectExtent l="0" t="0" r="4445" b="381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84185" cy="7887670"/>
                    </a:xfrm>
                    <a:prstGeom prst="rect">
                      <a:avLst/>
                    </a:prstGeom>
                  </pic:spPr>
                </pic:pic>
              </a:graphicData>
            </a:graphic>
          </wp:inline>
        </w:drawing>
      </w:r>
    </w:p>
    <w:p w14:paraId="19FA6D5F" w14:textId="77777777" w:rsidR="008F6B4D" w:rsidRPr="000F611C" w:rsidRDefault="008F6B4D" w:rsidP="00D21E30">
      <w:pPr>
        <w:rPr>
          <w:lang w:val="de-AT"/>
        </w:rPr>
      </w:pPr>
      <w:r>
        <w:rPr>
          <w:noProof/>
          <w:lang w:eastAsia="de-DE"/>
        </w:rPr>
        <w:lastRenderedPageBreak/>
        <w:drawing>
          <wp:inline distT="0" distB="0" distL="0" distR="0" wp14:anchorId="3A15F7C2" wp14:editId="77CEAC1C">
            <wp:extent cx="5400040" cy="8356600"/>
            <wp:effectExtent l="0" t="0" r="0" b="635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40" cy="8356600"/>
                    </a:xfrm>
                    <a:prstGeom prst="rect">
                      <a:avLst/>
                    </a:prstGeom>
                  </pic:spPr>
                </pic:pic>
              </a:graphicData>
            </a:graphic>
          </wp:inline>
        </w:drawing>
      </w:r>
    </w:p>
    <w:p w14:paraId="374295E0" w14:textId="77777777" w:rsidR="00D21E30" w:rsidRDefault="00D21E30" w:rsidP="00D21E30">
      <w:pPr>
        <w:pStyle w:val="berschrift1"/>
      </w:pPr>
      <w:bookmarkStart w:id="19" w:name="_Toc412009451"/>
      <w:r>
        <w:lastRenderedPageBreak/>
        <w:t>Medien</w:t>
      </w:r>
      <w:bookmarkEnd w:id="19"/>
    </w:p>
    <w:p w14:paraId="107C8D57" w14:textId="10382C54" w:rsidR="008F6B4D" w:rsidRDefault="008F6B4D" w:rsidP="00A56F0F">
      <w:pPr>
        <w:rPr>
          <w:lang w:val="de-AT"/>
        </w:rPr>
      </w:pPr>
      <w:r>
        <w:rPr>
          <w:lang w:val="de-AT"/>
        </w:rPr>
        <w:t>Die KNX Technologie ist ein modernes Installationsmedium</w:t>
      </w:r>
      <w:r w:rsidR="00F706B7">
        <w:rPr>
          <w:lang w:val="de-AT"/>
        </w:rPr>
        <w:t>,</w:t>
      </w:r>
      <w:r>
        <w:rPr>
          <w:lang w:val="de-AT"/>
        </w:rPr>
        <w:t xml:space="preserve"> welches die Unterstützung eines Computers zum Programmieren braucht. Ich finde daher in diesem Unterricht den Einsatz von Computertechnologie und Beamer als angemessen. Zum Üben und Umsetzen der erlernten Inhalte benutzen die </w:t>
      </w:r>
      <w:r w:rsidR="003D2E17">
        <w:rPr>
          <w:lang w:val="de-AT"/>
        </w:rPr>
        <w:t>Schüler/innen</w:t>
      </w:r>
      <w:r>
        <w:rPr>
          <w:lang w:val="de-AT"/>
        </w:rPr>
        <w:t xml:space="preserve"> einen Computer mit der erforderlichen Software.</w:t>
      </w:r>
    </w:p>
    <w:p w14:paraId="154709B7" w14:textId="77777777" w:rsidR="00B148B0" w:rsidRDefault="00B148B0">
      <w:pPr>
        <w:spacing w:after="200" w:line="276" w:lineRule="auto"/>
        <w:jc w:val="left"/>
        <w:rPr>
          <w:lang w:val="de-AT"/>
        </w:rPr>
      </w:pPr>
      <w:r>
        <w:rPr>
          <w:lang w:val="de-AT"/>
        </w:rPr>
        <w:br w:type="page"/>
      </w:r>
    </w:p>
    <w:p w14:paraId="4CF4A3B7" w14:textId="77777777" w:rsidR="000F611C" w:rsidRDefault="000F611C" w:rsidP="00A56F0F">
      <w:pPr>
        <w:rPr>
          <w:lang w:val="de-AT"/>
        </w:rPr>
      </w:pPr>
    </w:p>
    <w:p w14:paraId="60398722" w14:textId="77777777" w:rsidR="00F67F79" w:rsidRDefault="00F67F79" w:rsidP="00F67F79">
      <w:pPr>
        <w:spacing w:after="0" w:line="240" w:lineRule="auto"/>
        <w:jc w:val="center"/>
        <w:rPr>
          <w:rFonts w:eastAsia="Times New Roman" w:cs="Arial"/>
          <w:sz w:val="45"/>
          <w:szCs w:val="45"/>
          <w:lang w:eastAsia="de-DE"/>
        </w:rPr>
      </w:pPr>
    </w:p>
    <w:p w14:paraId="1A021386" w14:textId="77777777" w:rsidR="00F67F79" w:rsidRDefault="00F67F79" w:rsidP="00F67F79">
      <w:pPr>
        <w:spacing w:after="0" w:line="240" w:lineRule="auto"/>
        <w:jc w:val="center"/>
        <w:rPr>
          <w:rFonts w:eastAsia="Times New Roman" w:cs="Arial"/>
          <w:sz w:val="45"/>
          <w:szCs w:val="45"/>
          <w:lang w:eastAsia="de-DE"/>
        </w:rPr>
      </w:pPr>
      <w:r w:rsidRPr="000D747F">
        <w:rPr>
          <w:rFonts w:eastAsia="Times New Roman" w:cs="Arial"/>
          <w:sz w:val="45"/>
          <w:szCs w:val="45"/>
          <w:lang w:eastAsia="de-DE"/>
        </w:rPr>
        <w:t>Erklärung</w:t>
      </w:r>
    </w:p>
    <w:p w14:paraId="5CB3ABEF" w14:textId="77777777" w:rsidR="00F67F79" w:rsidRDefault="00F67F79" w:rsidP="00F67F79">
      <w:pPr>
        <w:spacing w:after="0" w:line="240" w:lineRule="auto"/>
        <w:jc w:val="center"/>
        <w:rPr>
          <w:rFonts w:eastAsia="Times New Roman" w:cs="Arial"/>
          <w:sz w:val="45"/>
          <w:szCs w:val="45"/>
          <w:lang w:eastAsia="de-DE"/>
        </w:rPr>
      </w:pPr>
    </w:p>
    <w:p w14:paraId="73D7C8C3" w14:textId="60AC0949" w:rsidR="00F67F79" w:rsidRDefault="00F67F79" w:rsidP="00F67F79">
      <w:pPr>
        <w:jc w:val="left"/>
        <w:rPr>
          <w:rFonts w:eastAsiaTheme="minorHAnsi" w:cs="Arial"/>
          <w:szCs w:val="24"/>
        </w:rPr>
      </w:pPr>
      <w:r w:rsidRPr="000D747F">
        <w:rPr>
          <w:lang w:eastAsia="de-DE"/>
        </w:rPr>
        <w:t>Ich</w:t>
      </w:r>
      <w:r>
        <w:rPr>
          <w:lang w:eastAsia="de-DE"/>
        </w:rPr>
        <w:t xml:space="preserve">, </w:t>
      </w:r>
      <w:sdt>
        <w:sdtPr>
          <w:rPr>
            <w:b/>
            <w:szCs w:val="24"/>
          </w:rPr>
          <w:alias w:val="Autor"/>
          <w:tag w:val=""/>
          <w:id w:val="-1734690371"/>
          <w:placeholder>
            <w:docPart w:val="A2C48E39EDA54DF181AF8E80E5B26799"/>
          </w:placeholder>
          <w:dataBinding w:prefixMappings="xmlns:ns0='http://purl.org/dc/elements/1.1/' xmlns:ns1='http://schemas.openxmlformats.org/package/2006/metadata/core-properties' " w:xpath="/ns1:coreProperties[1]/ns0:creator[1]" w:storeItemID="{6C3C8BC8-F283-45AE-878A-BAB7291924A1}"/>
          <w:text/>
        </w:sdtPr>
        <w:sdtEndPr/>
        <w:sdtContent>
          <w:r w:rsidR="00962332">
            <w:rPr>
              <w:b/>
              <w:szCs w:val="24"/>
              <w:lang w:val="de-AT"/>
            </w:rPr>
            <w:t>Harald Oberladstätter</w:t>
          </w:r>
        </w:sdtContent>
      </w:sdt>
      <w:r>
        <w:rPr>
          <w:lang w:eastAsia="de-DE"/>
        </w:rPr>
        <w:t xml:space="preserve"> </w:t>
      </w:r>
      <w:r w:rsidRPr="000D747F">
        <w:rPr>
          <w:lang w:eastAsia="de-DE"/>
        </w:rPr>
        <w:t xml:space="preserve">erkläre, dass ich die vorgelegte Arbeit selbst verfasst und keine anderen als die angeführten Behelfe verwendet habe. Sämtliche aus fremden Quellen direkt oder indirekt übernommene Gedanken sind als solche kenntlich gemacht und im Quellen- bzw. Literaturverzeichnis angeführt. </w:t>
      </w:r>
      <w:r>
        <w:rPr>
          <w:lang w:eastAsia="de-DE"/>
        </w:rPr>
        <w:br/>
      </w:r>
      <w:r>
        <w:rPr>
          <w:lang w:eastAsia="de-DE"/>
        </w:rPr>
        <w:br/>
      </w:r>
      <w:r w:rsidRPr="000D747F">
        <w:rPr>
          <w:lang w:eastAsia="de-DE"/>
        </w:rPr>
        <w:t xml:space="preserve">Diese Arbeit (oder Teile davon) wurde </w:t>
      </w:r>
      <w:r>
        <w:rPr>
          <w:lang w:eastAsia="de-DE"/>
        </w:rPr>
        <w:t>b</w:t>
      </w:r>
      <w:r w:rsidRPr="000D747F">
        <w:rPr>
          <w:lang w:eastAsia="de-DE"/>
        </w:rPr>
        <w:t>isher weder in gleicher noch in ähnlicher Form in einem anderen Mo</w:t>
      </w:r>
      <w:r>
        <w:rPr>
          <w:lang w:eastAsia="de-DE"/>
        </w:rPr>
        <w:t>dul oder Studienfach vorgelegt.</w:t>
      </w:r>
      <w:r>
        <w:rPr>
          <w:lang w:eastAsia="de-DE"/>
        </w:rPr>
        <w:br/>
      </w:r>
      <w:r>
        <w:rPr>
          <w:lang w:eastAsia="de-DE"/>
        </w:rPr>
        <w:br/>
      </w:r>
      <w:r w:rsidRPr="000D747F">
        <w:rPr>
          <w:lang w:eastAsia="de-DE"/>
        </w:rPr>
        <w:t xml:space="preserve">Ich bin damit einverstanden, dass diese Arbeit unter Wahrung </w:t>
      </w:r>
      <w:r>
        <w:rPr>
          <w:lang w:eastAsia="de-DE"/>
        </w:rPr>
        <w:t>aller Urheberrechte für andere Lehrer/innen zugänglich gemacht wird.</w:t>
      </w:r>
      <w:r>
        <w:rPr>
          <w:lang w:eastAsia="de-DE"/>
        </w:rPr>
        <w:br/>
      </w:r>
      <w:r>
        <w:rPr>
          <w:lang w:eastAsia="de-DE"/>
        </w:rPr>
        <w:br/>
      </w:r>
      <w:r>
        <w:rPr>
          <w:szCs w:val="24"/>
        </w:rPr>
        <w:br/>
      </w:r>
      <w:sdt>
        <w:sdtPr>
          <w:rPr>
            <w:szCs w:val="24"/>
          </w:rPr>
          <w:alias w:val="Autor"/>
          <w:tag w:val=""/>
          <w:id w:val="1556966933"/>
          <w:placeholder>
            <w:docPart w:val="9912F38F56264EC1961AB7AF83440BC1"/>
          </w:placeholder>
          <w:dataBinding w:prefixMappings="xmlns:ns0='http://purl.org/dc/elements/1.1/' xmlns:ns1='http://schemas.openxmlformats.org/package/2006/metadata/core-properties' " w:xpath="/ns1:coreProperties[1]/ns0:creator[1]" w:storeItemID="{6C3C8BC8-F283-45AE-878A-BAB7291924A1}"/>
          <w:text/>
        </w:sdtPr>
        <w:sdtEndPr/>
        <w:sdtContent>
          <w:r w:rsidR="00962332">
            <w:rPr>
              <w:szCs w:val="24"/>
              <w:lang w:val="de-AT"/>
            </w:rPr>
            <w:t>Harald Oberladstätter</w:t>
          </w:r>
        </w:sdtContent>
      </w:sdt>
      <w:r w:rsidRPr="004A3FBC">
        <w:rPr>
          <w:szCs w:val="24"/>
        </w:rPr>
        <w:t xml:space="preserve"> e. h.</w:t>
      </w:r>
      <w:r>
        <w:rPr>
          <w:szCs w:val="24"/>
        </w:rPr>
        <w:br/>
      </w:r>
    </w:p>
    <w:p w14:paraId="383DD1FB" w14:textId="77777777" w:rsidR="00A56F0F" w:rsidRPr="00A56F0F" w:rsidRDefault="00A56F0F" w:rsidP="00A56F0F">
      <w:pPr>
        <w:rPr>
          <w:lang w:val="de-AT"/>
        </w:rPr>
      </w:pPr>
    </w:p>
    <w:sectPr w:rsidR="00A56F0F" w:rsidRPr="00A56F0F" w:rsidSect="00186911">
      <w:headerReference w:type="even" r:id="rId60"/>
      <w:headerReference w:type="default" r:id="rId61"/>
      <w:footerReference w:type="even" r:id="rId62"/>
      <w:footerReference w:type="default" r:id="rId63"/>
      <w:headerReference w:type="first" r:id="rId64"/>
      <w:footerReference w:type="first" r:id="rId65"/>
      <w:type w:val="continuous"/>
      <w:pgSz w:w="11906" w:h="16838"/>
      <w:pgMar w:top="1701" w:right="1417" w:bottom="1134" w:left="1985"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04919" w14:textId="77777777" w:rsidR="003C3BC3" w:rsidRDefault="003C3BC3" w:rsidP="00C50942">
      <w:pPr>
        <w:spacing w:after="0" w:line="240" w:lineRule="auto"/>
      </w:pPr>
      <w:r>
        <w:separator/>
      </w:r>
    </w:p>
  </w:endnote>
  <w:endnote w:type="continuationSeparator" w:id="0">
    <w:p w14:paraId="28BCACF9" w14:textId="77777777" w:rsidR="003C3BC3" w:rsidRDefault="003C3BC3" w:rsidP="00C50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4CEBF" w14:textId="77777777" w:rsidR="00186911" w:rsidRPr="00E474CF" w:rsidRDefault="00186911" w:rsidP="00E474C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727E9" w14:textId="77777777" w:rsidR="00186911" w:rsidRDefault="00186911">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273A7" w14:textId="77777777" w:rsidR="00186911" w:rsidRPr="005F4C51" w:rsidRDefault="003C3BC3">
    <w:pPr>
      <w:pStyle w:val="Fuzeile"/>
      <w:rPr>
        <w:lang w:val="de-AT"/>
      </w:rPr>
    </w:pPr>
    <w:sdt>
      <w:sdtPr>
        <w:rPr>
          <w:lang w:val="de-AT"/>
        </w:rPr>
        <w:alias w:val="Autor"/>
        <w:tag w:val=""/>
        <w:id w:val="-2009048087"/>
        <w:dataBinding w:prefixMappings="xmlns:ns0='http://purl.org/dc/elements/1.1/' xmlns:ns1='http://schemas.openxmlformats.org/package/2006/metadata/core-properties' " w:xpath="/ns1:coreProperties[1]/ns0:creator[1]" w:storeItemID="{6C3C8BC8-F283-45AE-878A-BAB7291924A1}"/>
        <w:text/>
      </w:sdtPr>
      <w:sdtEndPr/>
      <w:sdtContent>
        <w:r w:rsidR="00962332">
          <w:rPr>
            <w:lang w:val="de-AT"/>
          </w:rPr>
          <w:t>Harald Oberladstätter</w:t>
        </w:r>
      </w:sdtContent>
    </w:sdt>
    <w:r w:rsidR="00186911">
      <w:rPr>
        <w:lang w:val="de-AT"/>
      </w:rPr>
      <w:tab/>
    </w:r>
    <w:r w:rsidR="00186911">
      <w:rPr>
        <w:lang w:val="de-AT"/>
      </w:rPr>
      <w:tab/>
    </w:r>
    <w:r w:rsidR="00186911" w:rsidRPr="000B146F">
      <w:rPr>
        <w:lang w:val="de-AT"/>
      </w:rPr>
      <w:fldChar w:fldCharType="begin"/>
    </w:r>
    <w:r w:rsidR="00186911" w:rsidRPr="000B146F">
      <w:rPr>
        <w:lang w:val="de-AT"/>
      </w:rPr>
      <w:instrText>PAGE   \* MERGEFORMAT</w:instrText>
    </w:r>
    <w:r w:rsidR="00186911" w:rsidRPr="000B146F">
      <w:rPr>
        <w:lang w:val="de-AT"/>
      </w:rPr>
      <w:fldChar w:fldCharType="separate"/>
    </w:r>
    <w:r w:rsidR="003D2E17">
      <w:rPr>
        <w:noProof/>
        <w:lang w:val="de-AT"/>
      </w:rPr>
      <w:t>19</w:t>
    </w:r>
    <w:r w:rsidR="00186911" w:rsidRPr="000B146F">
      <w:rPr>
        <w:lang w:val="de-AT"/>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C0E9C" w14:textId="77777777" w:rsidR="00186911" w:rsidRDefault="0018691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07CC7" w14:textId="77777777" w:rsidR="003C3BC3" w:rsidRDefault="003C3BC3" w:rsidP="00C50942">
      <w:pPr>
        <w:spacing w:after="0" w:line="240" w:lineRule="auto"/>
      </w:pPr>
      <w:r>
        <w:separator/>
      </w:r>
    </w:p>
  </w:footnote>
  <w:footnote w:type="continuationSeparator" w:id="0">
    <w:p w14:paraId="400C4D18" w14:textId="77777777" w:rsidR="003C3BC3" w:rsidRDefault="003C3BC3" w:rsidP="00C509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38A8" w14:textId="77777777" w:rsidR="00186911" w:rsidRPr="00C50942" w:rsidRDefault="00186911" w:rsidP="00C50942">
    <w:pPr>
      <w:spacing w:line="240" w:lineRule="auto"/>
      <w:jc w:val="right"/>
      <w:rPr>
        <w:rFonts w:cs="Arial"/>
        <w:b/>
        <w:color w:val="084557"/>
        <w:sz w:val="20"/>
        <w:szCs w:val="20"/>
      </w:rPr>
    </w:pPr>
    <w:r w:rsidRPr="00A042DE">
      <w:rPr>
        <w:rFonts w:cs="Arial"/>
        <w:b/>
        <w:noProof/>
        <w:color w:val="084557"/>
        <w:sz w:val="20"/>
        <w:szCs w:val="20"/>
        <w:lang w:eastAsia="de-DE"/>
      </w:rPr>
      <w:drawing>
        <wp:inline distT="0" distB="0" distL="0" distR="0" wp14:anchorId="5BD41EF6" wp14:editId="73B4AF43">
          <wp:extent cx="2400300" cy="1524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00300" cy="1524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2CC62" w14:textId="77777777" w:rsidR="00186911" w:rsidRPr="00C50942" w:rsidRDefault="00186911" w:rsidP="00E24818">
    <w:pPr>
      <w:spacing w:line="240" w:lineRule="auto"/>
      <w:jc w:val="right"/>
      <w:rPr>
        <w:rFonts w:cs="Arial"/>
        <w:b/>
        <w:color w:val="084557"/>
        <w:sz w:val="20"/>
        <w:szCs w:val="20"/>
      </w:rPr>
    </w:pPr>
    <w:r w:rsidRPr="00A042DE">
      <w:rPr>
        <w:rFonts w:cs="Arial"/>
        <w:b/>
        <w:noProof/>
        <w:color w:val="084557"/>
        <w:sz w:val="20"/>
        <w:szCs w:val="20"/>
        <w:lang w:eastAsia="de-DE"/>
      </w:rPr>
      <w:drawing>
        <wp:inline distT="0" distB="0" distL="0" distR="0" wp14:anchorId="75B48CC1" wp14:editId="2A88CC37">
          <wp:extent cx="2400300" cy="152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00300" cy="15240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1F379" w14:textId="77777777" w:rsidR="00186911" w:rsidRDefault="00186911">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D1D78" w14:textId="77777777" w:rsidR="00186911" w:rsidRPr="00E24818" w:rsidRDefault="00186911" w:rsidP="00A86B21">
    <w:pPr>
      <w:tabs>
        <w:tab w:val="right" w:pos="9072"/>
      </w:tabs>
      <w:spacing w:after="0" w:line="240" w:lineRule="auto"/>
      <w:rPr>
        <w:rFonts w:cs="Arial"/>
        <w:b/>
        <w:color w:val="084557"/>
        <w:sz w:val="20"/>
        <w:szCs w:val="20"/>
      </w:rPr>
    </w:pPr>
    <w:r w:rsidRPr="001B0497">
      <w:tab/>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C6E42" w14:textId="77777777" w:rsidR="00186911" w:rsidRDefault="0018691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1D220F4"/>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7C788E02"/>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800E1F96"/>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93A4607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3F5405E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0E2C0E8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6D02886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D20EE27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CC7E7AE6"/>
    <w:lvl w:ilvl="0">
      <w:start w:val="1"/>
      <w:numFmt w:val="decimal"/>
      <w:pStyle w:val="Listennummer"/>
      <w:lvlText w:val="%1."/>
      <w:lvlJc w:val="left"/>
      <w:pPr>
        <w:tabs>
          <w:tab w:val="num" w:pos="360"/>
        </w:tabs>
        <w:ind w:left="360" w:hanging="360"/>
      </w:pPr>
    </w:lvl>
  </w:abstractNum>
  <w:abstractNum w:abstractNumId="9">
    <w:nsid w:val="FFFFFF89"/>
    <w:multiLevelType w:val="singleLevel"/>
    <w:tmpl w:val="BCC66C3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21F7D33"/>
    <w:multiLevelType w:val="hybridMultilevel"/>
    <w:tmpl w:val="939436C0"/>
    <w:lvl w:ilvl="0" w:tplc="067E6DDE">
      <w:start w:val="1"/>
      <w:numFmt w:val="decimal"/>
      <w:pStyle w:val="Listenabsatz"/>
      <w:lvlText w:val="[%1]"/>
      <w:lvlJc w:val="left"/>
      <w:pPr>
        <w:ind w:left="1440" w:hanging="360"/>
      </w:pPr>
      <w:rPr>
        <w:rFont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1">
    <w:nsid w:val="0FC06EFF"/>
    <w:multiLevelType w:val="hybridMultilevel"/>
    <w:tmpl w:val="30F0CA6A"/>
    <w:lvl w:ilvl="0" w:tplc="4EE86A0E">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F1F2D72"/>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27680284"/>
    <w:multiLevelType w:val="multilevel"/>
    <w:tmpl w:val="8A6859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9054D48"/>
    <w:multiLevelType w:val="hybridMultilevel"/>
    <w:tmpl w:val="2FFAD8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B117347"/>
    <w:multiLevelType w:val="hybridMultilevel"/>
    <w:tmpl w:val="68448534"/>
    <w:lvl w:ilvl="0" w:tplc="067E6DD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7643D02"/>
    <w:multiLevelType w:val="hybridMultilevel"/>
    <w:tmpl w:val="7E7A86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C722D9F"/>
    <w:multiLevelType w:val="hybridMultilevel"/>
    <w:tmpl w:val="EB3C0FB6"/>
    <w:lvl w:ilvl="0" w:tplc="067E6DD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8412584"/>
    <w:multiLevelType w:val="hybridMultilevel"/>
    <w:tmpl w:val="EBA8420C"/>
    <w:lvl w:ilvl="0" w:tplc="2284AE14">
      <w:start w:val="8"/>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F5243DA"/>
    <w:multiLevelType w:val="hybridMultilevel"/>
    <w:tmpl w:val="A600BFF2"/>
    <w:lvl w:ilvl="0" w:tplc="067E6DDE">
      <w:start w:val="1"/>
      <w:numFmt w:val="decimal"/>
      <w:lvlText w:val="[%1]"/>
      <w:lvlJc w:val="left"/>
      <w:pPr>
        <w:ind w:left="1584" w:hanging="360"/>
      </w:pPr>
      <w:rPr>
        <w:rFonts w:hint="default"/>
      </w:rPr>
    </w:lvl>
    <w:lvl w:ilvl="1" w:tplc="04070019" w:tentative="1">
      <w:start w:val="1"/>
      <w:numFmt w:val="lowerLetter"/>
      <w:lvlText w:val="%2."/>
      <w:lvlJc w:val="left"/>
      <w:pPr>
        <w:ind w:left="2304" w:hanging="360"/>
      </w:pPr>
    </w:lvl>
    <w:lvl w:ilvl="2" w:tplc="0407001B" w:tentative="1">
      <w:start w:val="1"/>
      <w:numFmt w:val="lowerRoman"/>
      <w:lvlText w:val="%3."/>
      <w:lvlJc w:val="right"/>
      <w:pPr>
        <w:ind w:left="3024" w:hanging="180"/>
      </w:pPr>
    </w:lvl>
    <w:lvl w:ilvl="3" w:tplc="0407000F" w:tentative="1">
      <w:start w:val="1"/>
      <w:numFmt w:val="decimal"/>
      <w:lvlText w:val="%4."/>
      <w:lvlJc w:val="left"/>
      <w:pPr>
        <w:ind w:left="3744" w:hanging="360"/>
      </w:pPr>
    </w:lvl>
    <w:lvl w:ilvl="4" w:tplc="04070019" w:tentative="1">
      <w:start w:val="1"/>
      <w:numFmt w:val="lowerLetter"/>
      <w:lvlText w:val="%5."/>
      <w:lvlJc w:val="left"/>
      <w:pPr>
        <w:ind w:left="4464" w:hanging="360"/>
      </w:pPr>
    </w:lvl>
    <w:lvl w:ilvl="5" w:tplc="0407001B" w:tentative="1">
      <w:start w:val="1"/>
      <w:numFmt w:val="lowerRoman"/>
      <w:lvlText w:val="%6."/>
      <w:lvlJc w:val="right"/>
      <w:pPr>
        <w:ind w:left="5184" w:hanging="180"/>
      </w:pPr>
    </w:lvl>
    <w:lvl w:ilvl="6" w:tplc="0407000F" w:tentative="1">
      <w:start w:val="1"/>
      <w:numFmt w:val="decimal"/>
      <w:lvlText w:val="%7."/>
      <w:lvlJc w:val="left"/>
      <w:pPr>
        <w:ind w:left="5904" w:hanging="360"/>
      </w:pPr>
    </w:lvl>
    <w:lvl w:ilvl="7" w:tplc="04070019" w:tentative="1">
      <w:start w:val="1"/>
      <w:numFmt w:val="lowerLetter"/>
      <w:lvlText w:val="%8."/>
      <w:lvlJc w:val="left"/>
      <w:pPr>
        <w:ind w:left="6624" w:hanging="360"/>
      </w:pPr>
    </w:lvl>
    <w:lvl w:ilvl="8" w:tplc="0407001B" w:tentative="1">
      <w:start w:val="1"/>
      <w:numFmt w:val="lowerRoman"/>
      <w:lvlText w:val="%9."/>
      <w:lvlJc w:val="right"/>
      <w:pPr>
        <w:ind w:left="7344" w:hanging="180"/>
      </w:pPr>
    </w:lvl>
  </w:abstractNum>
  <w:abstractNum w:abstractNumId="20">
    <w:nsid w:val="53482DB3"/>
    <w:multiLevelType w:val="hybridMultilevel"/>
    <w:tmpl w:val="D2E42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749566D"/>
    <w:multiLevelType w:val="multilevel"/>
    <w:tmpl w:val="04070025"/>
    <w:lvl w:ilvl="0">
      <w:start w:val="1"/>
      <w:numFmt w:val="decimal"/>
      <w:pStyle w:val="berschrift1"/>
      <w:lvlText w:val="%1"/>
      <w:lvlJc w:val="left"/>
      <w:pPr>
        <w:ind w:left="3835" w:hanging="432"/>
      </w:pPr>
    </w:lvl>
    <w:lvl w:ilvl="1">
      <w:start w:val="1"/>
      <w:numFmt w:val="decimal"/>
      <w:pStyle w:val="berschrift2"/>
      <w:lvlText w:val="%1.%2"/>
      <w:lvlJc w:val="left"/>
      <w:pPr>
        <w:ind w:left="3979" w:hanging="576"/>
      </w:pPr>
    </w:lvl>
    <w:lvl w:ilvl="2">
      <w:start w:val="1"/>
      <w:numFmt w:val="decimal"/>
      <w:pStyle w:val="berschrift3"/>
      <w:lvlText w:val="%1.%2.%3"/>
      <w:lvlJc w:val="left"/>
      <w:pPr>
        <w:ind w:left="4123" w:hanging="720"/>
      </w:pPr>
    </w:lvl>
    <w:lvl w:ilvl="3">
      <w:start w:val="1"/>
      <w:numFmt w:val="decimal"/>
      <w:pStyle w:val="berschrift4"/>
      <w:lvlText w:val="%1.%2.%3.%4"/>
      <w:lvlJc w:val="left"/>
      <w:pPr>
        <w:ind w:left="4267" w:hanging="864"/>
      </w:pPr>
    </w:lvl>
    <w:lvl w:ilvl="4">
      <w:start w:val="1"/>
      <w:numFmt w:val="decimal"/>
      <w:pStyle w:val="berschrift5"/>
      <w:lvlText w:val="%1.%2.%3.%4.%5"/>
      <w:lvlJc w:val="left"/>
      <w:pPr>
        <w:ind w:left="4411" w:hanging="1008"/>
      </w:pPr>
    </w:lvl>
    <w:lvl w:ilvl="5">
      <w:start w:val="1"/>
      <w:numFmt w:val="decimal"/>
      <w:pStyle w:val="berschrift6"/>
      <w:lvlText w:val="%1.%2.%3.%4.%5.%6"/>
      <w:lvlJc w:val="left"/>
      <w:pPr>
        <w:ind w:left="4555" w:hanging="1152"/>
      </w:pPr>
    </w:lvl>
    <w:lvl w:ilvl="6">
      <w:start w:val="1"/>
      <w:numFmt w:val="decimal"/>
      <w:pStyle w:val="berschrift7"/>
      <w:lvlText w:val="%1.%2.%3.%4.%5.%6.%7"/>
      <w:lvlJc w:val="left"/>
      <w:pPr>
        <w:ind w:left="4699" w:hanging="1296"/>
      </w:pPr>
    </w:lvl>
    <w:lvl w:ilvl="7">
      <w:start w:val="1"/>
      <w:numFmt w:val="decimal"/>
      <w:pStyle w:val="berschrift8"/>
      <w:lvlText w:val="%1.%2.%3.%4.%5.%6.%7.%8"/>
      <w:lvlJc w:val="left"/>
      <w:pPr>
        <w:ind w:left="4843" w:hanging="1440"/>
      </w:pPr>
    </w:lvl>
    <w:lvl w:ilvl="8">
      <w:start w:val="1"/>
      <w:numFmt w:val="decimal"/>
      <w:pStyle w:val="berschrift9"/>
      <w:lvlText w:val="%1.%2.%3.%4.%5.%6.%7.%8.%9"/>
      <w:lvlJc w:val="left"/>
      <w:pPr>
        <w:ind w:left="4987" w:hanging="1584"/>
      </w:pPr>
    </w:lvl>
  </w:abstractNum>
  <w:abstractNum w:abstractNumId="22">
    <w:nsid w:val="63BF5B69"/>
    <w:multiLevelType w:val="hybridMultilevel"/>
    <w:tmpl w:val="411E7204"/>
    <w:lvl w:ilvl="0" w:tplc="067E6DD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28F2D2F"/>
    <w:multiLevelType w:val="hybridMultilevel"/>
    <w:tmpl w:val="3B5CB48E"/>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12"/>
  </w:num>
  <w:num w:numId="4">
    <w:abstractNumId w:val="13"/>
  </w:num>
  <w:num w:numId="5">
    <w:abstractNumId w:val="13"/>
  </w:num>
  <w:num w:numId="6">
    <w:abstractNumId w:val="10"/>
  </w:num>
  <w:num w:numId="7">
    <w:abstractNumId w:val="21"/>
  </w:num>
  <w:num w:numId="8">
    <w:abstractNumId w:val="14"/>
  </w:num>
  <w:num w:numId="9">
    <w:abstractNumId w:val="20"/>
  </w:num>
  <w:num w:numId="10">
    <w:abstractNumId w:val="11"/>
  </w:num>
  <w:num w:numId="11">
    <w:abstractNumId w:val="22"/>
  </w:num>
  <w:num w:numId="12">
    <w:abstractNumId w:val="17"/>
  </w:num>
  <w:num w:numId="13">
    <w:abstractNumId w:val="15"/>
  </w:num>
  <w:num w:numId="14">
    <w:abstractNumId w:val="19"/>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7"/>
  </w:num>
  <w:num w:numId="23">
    <w:abstractNumId w:val="8"/>
  </w:num>
  <w:num w:numId="24">
    <w:abstractNumId w:val="9"/>
  </w:num>
  <w:num w:numId="25">
    <w:abstractNumId w:val="10"/>
  </w:num>
  <w:num w:numId="26">
    <w:abstractNumId w:val="16"/>
  </w:num>
  <w:num w:numId="27">
    <w:abstractNumId w:val="23"/>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4" w:dllVersion="131078" w:nlCheck="1" w:checkStyle="1"/>
  <w:activeWritingStyle w:appName="MSWord" w:lang="de-AT" w:vendorID="64" w:dllVersion="131078" w:nlCheck="1" w:checkStyle="1"/>
  <w:activeWritingStyle w:appName="MSWord" w:lang="en-US" w:vendorID="64" w:dllVersion="131078" w:nlCheck="1" w:checkStyle="1"/>
  <w:proofState w:spelling="clean" w:grammar="clean"/>
  <w:attachedTemplate r:id="rId1"/>
  <w:defaultTabStop w:val="708"/>
  <w:autoHyphenation/>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32"/>
    <w:rsid w:val="00007DB0"/>
    <w:rsid w:val="00014C48"/>
    <w:rsid w:val="00014D97"/>
    <w:rsid w:val="00015138"/>
    <w:rsid w:val="000226EF"/>
    <w:rsid w:val="00031122"/>
    <w:rsid w:val="00034E60"/>
    <w:rsid w:val="000367FE"/>
    <w:rsid w:val="00036C79"/>
    <w:rsid w:val="00037397"/>
    <w:rsid w:val="00042597"/>
    <w:rsid w:val="0004429B"/>
    <w:rsid w:val="00045EBA"/>
    <w:rsid w:val="000552E5"/>
    <w:rsid w:val="00055DC4"/>
    <w:rsid w:val="00057A6D"/>
    <w:rsid w:val="00061CFB"/>
    <w:rsid w:val="00066B6A"/>
    <w:rsid w:val="00077461"/>
    <w:rsid w:val="00081F86"/>
    <w:rsid w:val="00090AD9"/>
    <w:rsid w:val="00090E64"/>
    <w:rsid w:val="00094655"/>
    <w:rsid w:val="000954BD"/>
    <w:rsid w:val="00096234"/>
    <w:rsid w:val="00096550"/>
    <w:rsid w:val="00096C7B"/>
    <w:rsid w:val="000A14AA"/>
    <w:rsid w:val="000A2E4E"/>
    <w:rsid w:val="000A325E"/>
    <w:rsid w:val="000A331A"/>
    <w:rsid w:val="000A49AF"/>
    <w:rsid w:val="000A6B51"/>
    <w:rsid w:val="000B146F"/>
    <w:rsid w:val="000B1BC9"/>
    <w:rsid w:val="000B397A"/>
    <w:rsid w:val="000C0732"/>
    <w:rsid w:val="000C1909"/>
    <w:rsid w:val="000C2651"/>
    <w:rsid w:val="000C421D"/>
    <w:rsid w:val="000C4405"/>
    <w:rsid w:val="000C48ED"/>
    <w:rsid w:val="000D102C"/>
    <w:rsid w:val="000D1164"/>
    <w:rsid w:val="000D3C7B"/>
    <w:rsid w:val="000D47AE"/>
    <w:rsid w:val="000D559C"/>
    <w:rsid w:val="000D6E96"/>
    <w:rsid w:val="000D70B6"/>
    <w:rsid w:val="000D747F"/>
    <w:rsid w:val="000E007D"/>
    <w:rsid w:val="000E5C00"/>
    <w:rsid w:val="000F0067"/>
    <w:rsid w:val="000F0F35"/>
    <w:rsid w:val="000F19A9"/>
    <w:rsid w:val="000F1C6C"/>
    <w:rsid w:val="000F611C"/>
    <w:rsid w:val="000F6CA1"/>
    <w:rsid w:val="001011CB"/>
    <w:rsid w:val="00102393"/>
    <w:rsid w:val="00105936"/>
    <w:rsid w:val="00106E75"/>
    <w:rsid w:val="00114EFD"/>
    <w:rsid w:val="001150A6"/>
    <w:rsid w:val="00121E78"/>
    <w:rsid w:val="001222ED"/>
    <w:rsid w:val="001263C4"/>
    <w:rsid w:val="001268C6"/>
    <w:rsid w:val="001302D7"/>
    <w:rsid w:val="00134047"/>
    <w:rsid w:val="001356F9"/>
    <w:rsid w:val="00141644"/>
    <w:rsid w:val="00144560"/>
    <w:rsid w:val="0014569A"/>
    <w:rsid w:val="00145985"/>
    <w:rsid w:val="001536EE"/>
    <w:rsid w:val="00154DAC"/>
    <w:rsid w:val="001551C4"/>
    <w:rsid w:val="00160848"/>
    <w:rsid w:val="00163293"/>
    <w:rsid w:val="001663C1"/>
    <w:rsid w:val="00167FC5"/>
    <w:rsid w:val="001754D4"/>
    <w:rsid w:val="001823AB"/>
    <w:rsid w:val="00186911"/>
    <w:rsid w:val="00186997"/>
    <w:rsid w:val="00190EE0"/>
    <w:rsid w:val="0019379B"/>
    <w:rsid w:val="001948BC"/>
    <w:rsid w:val="001951CA"/>
    <w:rsid w:val="00195CF8"/>
    <w:rsid w:val="001A2659"/>
    <w:rsid w:val="001A26C2"/>
    <w:rsid w:val="001A2B7B"/>
    <w:rsid w:val="001A42CD"/>
    <w:rsid w:val="001A4C41"/>
    <w:rsid w:val="001A6B72"/>
    <w:rsid w:val="001A6CB4"/>
    <w:rsid w:val="001A7515"/>
    <w:rsid w:val="001B14B8"/>
    <w:rsid w:val="001B32E3"/>
    <w:rsid w:val="001B37F6"/>
    <w:rsid w:val="001B5095"/>
    <w:rsid w:val="001B5C25"/>
    <w:rsid w:val="001C034E"/>
    <w:rsid w:val="001C22FA"/>
    <w:rsid w:val="001C313B"/>
    <w:rsid w:val="001C52B6"/>
    <w:rsid w:val="001C6761"/>
    <w:rsid w:val="001C6EC5"/>
    <w:rsid w:val="001D00B1"/>
    <w:rsid w:val="001D4AFF"/>
    <w:rsid w:val="001D78DA"/>
    <w:rsid w:val="001E443E"/>
    <w:rsid w:val="001E47B7"/>
    <w:rsid w:val="001E6281"/>
    <w:rsid w:val="001F0314"/>
    <w:rsid w:val="001F2DEF"/>
    <w:rsid w:val="001F35AB"/>
    <w:rsid w:val="0020114A"/>
    <w:rsid w:val="00203D94"/>
    <w:rsid w:val="00207405"/>
    <w:rsid w:val="002078B1"/>
    <w:rsid w:val="002132D7"/>
    <w:rsid w:val="00216003"/>
    <w:rsid w:val="00216441"/>
    <w:rsid w:val="00221950"/>
    <w:rsid w:val="00223A92"/>
    <w:rsid w:val="002247EF"/>
    <w:rsid w:val="00242B9B"/>
    <w:rsid w:val="00243D71"/>
    <w:rsid w:val="00247C9D"/>
    <w:rsid w:val="0025080F"/>
    <w:rsid w:val="002522B7"/>
    <w:rsid w:val="00253954"/>
    <w:rsid w:val="00254536"/>
    <w:rsid w:val="002550EB"/>
    <w:rsid w:val="00255BC2"/>
    <w:rsid w:val="00257431"/>
    <w:rsid w:val="00260D5A"/>
    <w:rsid w:val="00262ECA"/>
    <w:rsid w:val="0026611E"/>
    <w:rsid w:val="00267646"/>
    <w:rsid w:val="0027343E"/>
    <w:rsid w:val="00273C22"/>
    <w:rsid w:val="002744B5"/>
    <w:rsid w:val="0027763C"/>
    <w:rsid w:val="00277ABE"/>
    <w:rsid w:val="00277CB2"/>
    <w:rsid w:val="002947B9"/>
    <w:rsid w:val="0029492E"/>
    <w:rsid w:val="0029540A"/>
    <w:rsid w:val="00295A23"/>
    <w:rsid w:val="0029745B"/>
    <w:rsid w:val="002A0A41"/>
    <w:rsid w:val="002A20B7"/>
    <w:rsid w:val="002A25D8"/>
    <w:rsid w:val="002A4825"/>
    <w:rsid w:val="002A4ED7"/>
    <w:rsid w:val="002B24C4"/>
    <w:rsid w:val="002B2B35"/>
    <w:rsid w:val="002C3CDB"/>
    <w:rsid w:val="002C469C"/>
    <w:rsid w:val="002C6F0F"/>
    <w:rsid w:val="002C7F8F"/>
    <w:rsid w:val="002D7EE5"/>
    <w:rsid w:val="002E0340"/>
    <w:rsid w:val="002E5250"/>
    <w:rsid w:val="002E7574"/>
    <w:rsid w:val="002E79E6"/>
    <w:rsid w:val="002F19BA"/>
    <w:rsid w:val="002F2B63"/>
    <w:rsid w:val="002F692F"/>
    <w:rsid w:val="002F7EE2"/>
    <w:rsid w:val="003030AA"/>
    <w:rsid w:val="003054C8"/>
    <w:rsid w:val="003061E2"/>
    <w:rsid w:val="00311F24"/>
    <w:rsid w:val="00312CEB"/>
    <w:rsid w:val="0031325F"/>
    <w:rsid w:val="00314780"/>
    <w:rsid w:val="00321C23"/>
    <w:rsid w:val="00322B4B"/>
    <w:rsid w:val="003234AD"/>
    <w:rsid w:val="00325AA7"/>
    <w:rsid w:val="0033056F"/>
    <w:rsid w:val="003332C5"/>
    <w:rsid w:val="00335B91"/>
    <w:rsid w:val="003369DA"/>
    <w:rsid w:val="00337FEF"/>
    <w:rsid w:val="0034077B"/>
    <w:rsid w:val="0034194D"/>
    <w:rsid w:val="00341F2D"/>
    <w:rsid w:val="00342BF2"/>
    <w:rsid w:val="003432BC"/>
    <w:rsid w:val="00346A01"/>
    <w:rsid w:val="00355FCE"/>
    <w:rsid w:val="003651FC"/>
    <w:rsid w:val="00366526"/>
    <w:rsid w:val="003754FF"/>
    <w:rsid w:val="003770E0"/>
    <w:rsid w:val="003848A9"/>
    <w:rsid w:val="00387D12"/>
    <w:rsid w:val="00387DF0"/>
    <w:rsid w:val="00392F4B"/>
    <w:rsid w:val="0039471E"/>
    <w:rsid w:val="00395899"/>
    <w:rsid w:val="0039725F"/>
    <w:rsid w:val="00397605"/>
    <w:rsid w:val="003A3022"/>
    <w:rsid w:val="003A321C"/>
    <w:rsid w:val="003B2379"/>
    <w:rsid w:val="003B3788"/>
    <w:rsid w:val="003B5095"/>
    <w:rsid w:val="003B5909"/>
    <w:rsid w:val="003B5BB0"/>
    <w:rsid w:val="003B6FD2"/>
    <w:rsid w:val="003B73F0"/>
    <w:rsid w:val="003C0606"/>
    <w:rsid w:val="003C06BE"/>
    <w:rsid w:val="003C06CD"/>
    <w:rsid w:val="003C0BBF"/>
    <w:rsid w:val="003C0EE4"/>
    <w:rsid w:val="003C11D0"/>
    <w:rsid w:val="003C3BC3"/>
    <w:rsid w:val="003C5BAA"/>
    <w:rsid w:val="003C7003"/>
    <w:rsid w:val="003C7ECE"/>
    <w:rsid w:val="003D1781"/>
    <w:rsid w:val="003D2E17"/>
    <w:rsid w:val="003D400D"/>
    <w:rsid w:val="003D49B9"/>
    <w:rsid w:val="003D636F"/>
    <w:rsid w:val="003D7C08"/>
    <w:rsid w:val="003E1DCF"/>
    <w:rsid w:val="003E2FE3"/>
    <w:rsid w:val="003E4184"/>
    <w:rsid w:val="003E468F"/>
    <w:rsid w:val="003E46A9"/>
    <w:rsid w:val="003E5288"/>
    <w:rsid w:val="003F1C3C"/>
    <w:rsid w:val="004000B0"/>
    <w:rsid w:val="00401740"/>
    <w:rsid w:val="00401BF7"/>
    <w:rsid w:val="00402E70"/>
    <w:rsid w:val="00407ED8"/>
    <w:rsid w:val="0041010D"/>
    <w:rsid w:val="00412636"/>
    <w:rsid w:val="00412912"/>
    <w:rsid w:val="00413CC8"/>
    <w:rsid w:val="0041652A"/>
    <w:rsid w:val="0042249C"/>
    <w:rsid w:val="00424EC9"/>
    <w:rsid w:val="0042685D"/>
    <w:rsid w:val="004302EB"/>
    <w:rsid w:val="0043030A"/>
    <w:rsid w:val="0043140C"/>
    <w:rsid w:val="0043286C"/>
    <w:rsid w:val="00434450"/>
    <w:rsid w:val="004356B9"/>
    <w:rsid w:val="00447051"/>
    <w:rsid w:val="00451471"/>
    <w:rsid w:val="00453AEC"/>
    <w:rsid w:val="004659A9"/>
    <w:rsid w:val="004660E2"/>
    <w:rsid w:val="00466C18"/>
    <w:rsid w:val="00467877"/>
    <w:rsid w:val="004720F8"/>
    <w:rsid w:val="00475638"/>
    <w:rsid w:val="00476768"/>
    <w:rsid w:val="004844EE"/>
    <w:rsid w:val="00485EBC"/>
    <w:rsid w:val="00492983"/>
    <w:rsid w:val="00492DC4"/>
    <w:rsid w:val="004952E7"/>
    <w:rsid w:val="004A1C46"/>
    <w:rsid w:val="004A32DF"/>
    <w:rsid w:val="004A3FBC"/>
    <w:rsid w:val="004A4F31"/>
    <w:rsid w:val="004A6204"/>
    <w:rsid w:val="004A6449"/>
    <w:rsid w:val="004B1E56"/>
    <w:rsid w:val="004B77A0"/>
    <w:rsid w:val="004B783E"/>
    <w:rsid w:val="004C0965"/>
    <w:rsid w:val="004C0D67"/>
    <w:rsid w:val="004C3E19"/>
    <w:rsid w:val="004E02BD"/>
    <w:rsid w:val="004E32C7"/>
    <w:rsid w:val="004E543A"/>
    <w:rsid w:val="004F0851"/>
    <w:rsid w:val="00500E47"/>
    <w:rsid w:val="00501EA2"/>
    <w:rsid w:val="0050443F"/>
    <w:rsid w:val="00510403"/>
    <w:rsid w:val="00513029"/>
    <w:rsid w:val="005276C9"/>
    <w:rsid w:val="0053187F"/>
    <w:rsid w:val="005321D8"/>
    <w:rsid w:val="00534459"/>
    <w:rsid w:val="0053562C"/>
    <w:rsid w:val="00536672"/>
    <w:rsid w:val="005373C6"/>
    <w:rsid w:val="00537A10"/>
    <w:rsid w:val="00544287"/>
    <w:rsid w:val="00544367"/>
    <w:rsid w:val="00547049"/>
    <w:rsid w:val="0055334F"/>
    <w:rsid w:val="005536E9"/>
    <w:rsid w:val="005558B6"/>
    <w:rsid w:val="0056727C"/>
    <w:rsid w:val="00570408"/>
    <w:rsid w:val="0057361D"/>
    <w:rsid w:val="005742A0"/>
    <w:rsid w:val="00575B76"/>
    <w:rsid w:val="0058128C"/>
    <w:rsid w:val="005818A6"/>
    <w:rsid w:val="005870B9"/>
    <w:rsid w:val="00595CD6"/>
    <w:rsid w:val="005A0F86"/>
    <w:rsid w:val="005A40B2"/>
    <w:rsid w:val="005A5790"/>
    <w:rsid w:val="005A67F7"/>
    <w:rsid w:val="005A6B53"/>
    <w:rsid w:val="005B2CFE"/>
    <w:rsid w:val="005B4BCF"/>
    <w:rsid w:val="005B5155"/>
    <w:rsid w:val="005B51AD"/>
    <w:rsid w:val="005B55CE"/>
    <w:rsid w:val="005C0532"/>
    <w:rsid w:val="005C52E1"/>
    <w:rsid w:val="005C6D4D"/>
    <w:rsid w:val="005D1699"/>
    <w:rsid w:val="005D5432"/>
    <w:rsid w:val="005D5D92"/>
    <w:rsid w:val="005D7CDB"/>
    <w:rsid w:val="005E057B"/>
    <w:rsid w:val="005E2804"/>
    <w:rsid w:val="005E2E7E"/>
    <w:rsid w:val="005E6AEE"/>
    <w:rsid w:val="005E736A"/>
    <w:rsid w:val="005E7F3E"/>
    <w:rsid w:val="005E7FCC"/>
    <w:rsid w:val="005F3C32"/>
    <w:rsid w:val="005F4C51"/>
    <w:rsid w:val="005F4C83"/>
    <w:rsid w:val="0062073B"/>
    <w:rsid w:val="00621619"/>
    <w:rsid w:val="0062391E"/>
    <w:rsid w:val="00625805"/>
    <w:rsid w:val="00625C7C"/>
    <w:rsid w:val="00626CA9"/>
    <w:rsid w:val="00631001"/>
    <w:rsid w:val="00634694"/>
    <w:rsid w:val="00637BFE"/>
    <w:rsid w:val="00643108"/>
    <w:rsid w:val="00644966"/>
    <w:rsid w:val="00644ECF"/>
    <w:rsid w:val="00645435"/>
    <w:rsid w:val="00645EA7"/>
    <w:rsid w:val="006465A7"/>
    <w:rsid w:val="006474A3"/>
    <w:rsid w:val="00647629"/>
    <w:rsid w:val="006504AF"/>
    <w:rsid w:val="00650578"/>
    <w:rsid w:val="0065128E"/>
    <w:rsid w:val="00657AA1"/>
    <w:rsid w:val="00662319"/>
    <w:rsid w:val="00663E99"/>
    <w:rsid w:val="00667526"/>
    <w:rsid w:val="006679FC"/>
    <w:rsid w:val="006722A9"/>
    <w:rsid w:val="0067281C"/>
    <w:rsid w:val="0067417B"/>
    <w:rsid w:val="00676006"/>
    <w:rsid w:val="00677A2C"/>
    <w:rsid w:val="00681232"/>
    <w:rsid w:val="00690B6D"/>
    <w:rsid w:val="00697C50"/>
    <w:rsid w:val="006A07ED"/>
    <w:rsid w:val="006A2A8E"/>
    <w:rsid w:val="006A5346"/>
    <w:rsid w:val="006A53BE"/>
    <w:rsid w:val="006A6DB8"/>
    <w:rsid w:val="006B0123"/>
    <w:rsid w:val="006B0805"/>
    <w:rsid w:val="006B1CD1"/>
    <w:rsid w:val="006B21C2"/>
    <w:rsid w:val="006C2E20"/>
    <w:rsid w:val="006C6BB2"/>
    <w:rsid w:val="006D2540"/>
    <w:rsid w:val="006D6979"/>
    <w:rsid w:val="006E088B"/>
    <w:rsid w:val="006E0A85"/>
    <w:rsid w:val="006F040A"/>
    <w:rsid w:val="006F3207"/>
    <w:rsid w:val="006F3E23"/>
    <w:rsid w:val="006F4B43"/>
    <w:rsid w:val="006F518E"/>
    <w:rsid w:val="006F7B24"/>
    <w:rsid w:val="00700161"/>
    <w:rsid w:val="00706871"/>
    <w:rsid w:val="007079BF"/>
    <w:rsid w:val="007126FC"/>
    <w:rsid w:val="007132F8"/>
    <w:rsid w:val="00714B5A"/>
    <w:rsid w:val="0071692C"/>
    <w:rsid w:val="00717A3E"/>
    <w:rsid w:val="00721716"/>
    <w:rsid w:val="007300C9"/>
    <w:rsid w:val="0073184D"/>
    <w:rsid w:val="0073193F"/>
    <w:rsid w:val="00731DE8"/>
    <w:rsid w:val="007322DA"/>
    <w:rsid w:val="00732682"/>
    <w:rsid w:val="00732DF9"/>
    <w:rsid w:val="00734276"/>
    <w:rsid w:val="00737316"/>
    <w:rsid w:val="0073775B"/>
    <w:rsid w:val="007429D9"/>
    <w:rsid w:val="0074521B"/>
    <w:rsid w:val="00753B4D"/>
    <w:rsid w:val="00756EC6"/>
    <w:rsid w:val="007625BF"/>
    <w:rsid w:val="00762A7A"/>
    <w:rsid w:val="00763E0D"/>
    <w:rsid w:val="0076764F"/>
    <w:rsid w:val="00767C4F"/>
    <w:rsid w:val="00786070"/>
    <w:rsid w:val="0078630B"/>
    <w:rsid w:val="00793604"/>
    <w:rsid w:val="00793C81"/>
    <w:rsid w:val="007A032A"/>
    <w:rsid w:val="007A2810"/>
    <w:rsid w:val="007A2FDE"/>
    <w:rsid w:val="007A3EA8"/>
    <w:rsid w:val="007A53AA"/>
    <w:rsid w:val="007A5904"/>
    <w:rsid w:val="007B12D3"/>
    <w:rsid w:val="007B1447"/>
    <w:rsid w:val="007B1583"/>
    <w:rsid w:val="007B3BD9"/>
    <w:rsid w:val="007B5642"/>
    <w:rsid w:val="007B5F29"/>
    <w:rsid w:val="007B7DA7"/>
    <w:rsid w:val="007C3AB7"/>
    <w:rsid w:val="007C4B9B"/>
    <w:rsid w:val="007C5550"/>
    <w:rsid w:val="007D52E5"/>
    <w:rsid w:val="007D53AE"/>
    <w:rsid w:val="007D616F"/>
    <w:rsid w:val="007D79E9"/>
    <w:rsid w:val="007E2B87"/>
    <w:rsid w:val="007F14E7"/>
    <w:rsid w:val="007F3EA9"/>
    <w:rsid w:val="007F6F2D"/>
    <w:rsid w:val="007F794F"/>
    <w:rsid w:val="007F7E81"/>
    <w:rsid w:val="0080030C"/>
    <w:rsid w:val="00803E65"/>
    <w:rsid w:val="00804234"/>
    <w:rsid w:val="00805B31"/>
    <w:rsid w:val="00805D45"/>
    <w:rsid w:val="0081740F"/>
    <w:rsid w:val="00817864"/>
    <w:rsid w:val="00817B74"/>
    <w:rsid w:val="0082170C"/>
    <w:rsid w:val="008220F6"/>
    <w:rsid w:val="00835A35"/>
    <w:rsid w:val="00836DA5"/>
    <w:rsid w:val="00837CE1"/>
    <w:rsid w:val="00843544"/>
    <w:rsid w:val="00844D8B"/>
    <w:rsid w:val="00847158"/>
    <w:rsid w:val="00847D3F"/>
    <w:rsid w:val="00853B97"/>
    <w:rsid w:val="00861227"/>
    <w:rsid w:val="00861C66"/>
    <w:rsid w:val="00862E6E"/>
    <w:rsid w:val="0086578C"/>
    <w:rsid w:val="00867E59"/>
    <w:rsid w:val="00871C2F"/>
    <w:rsid w:val="008748AA"/>
    <w:rsid w:val="0087613B"/>
    <w:rsid w:val="00887CF2"/>
    <w:rsid w:val="008916F3"/>
    <w:rsid w:val="00892246"/>
    <w:rsid w:val="00892DCD"/>
    <w:rsid w:val="00894989"/>
    <w:rsid w:val="008A0826"/>
    <w:rsid w:val="008A166D"/>
    <w:rsid w:val="008A54A2"/>
    <w:rsid w:val="008A54A8"/>
    <w:rsid w:val="008A6944"/>
    <w:rsid w:val="008A7984"/>
    <w:rsid w:val="008C0576"/>
    <w:rsid w:val="008C286B"/>
    <w:rsid w:val="008C45E6"/>
    <w:rsid w:val="008D26B2"/>
    <w:rsid w:val="008D4D21"/>
    <w:rsid w:val="008D7473"/>
    <w:rsid w:val="008E2A60"/>
    <w:rsid w:val="008E6710"/>
    <w:rsid w:val="008E73B0"/>
    <w:rsid w:val="008F03E3"/>
    <w:rsid w:val="008F0B7B"/>
    <w:rsid w:val="008F0FDC"/>
    <w:rsid w:val="008F431D"/>
    <w:rsid w:val="008F6753"/>
    <w:rsid w:val="008F6B4D"/>
    <w:rsid w:val="009019C3"/>
    <w:rsid w:val="00901F04"/>
    <w:rsid w:val="009033A2"/>
    <w:rsid w:val="00903D14"/>
    <w:rsid w:val="0090461E"/>
    <w:rsid w:val="009064AA"/>
    <w:rsid w:val="00906698"/>
    <w:rsid w:val="00914B02"/>
    <w:rsid w:val="00920666"/>
    <w:rsid w:val="00925BAD"/>
    <w:rsid w:val="0092767F"/>
    <w:rsid w:val="00932C42"/>
    <w:rsid w:val="0093347B"/>
    <w:rsid w:val="00933ECF"/>
    <w:rsid w:val="0093415A"/>
    <w:rsid w:val="009359D2"/>
    <w:rsid w:val="0093721D"/>
    <w:rsid w:val="00946684"/>
    <w:rsid w:val="00947281"/>
    <w:rsid w:val="00947FCD"/>
    <w:rsid w:val="009554B9"/>
    <w:rsid w:val="009606DE"/>
    <w:rsid w:val="00962332"/>
    <w:rsid w:val="0096405E"/>
    <w:rsid w:val="009703EE"/>
    <w:rsid w:val="009706B2"/>
    <w:rsid w:val="0097571C"/>
    <w:rsid w:val="00976B30"/>
    <w:rsid w:val="009779F8"/>
    <w:rsid w:val="009828D3"/>
    <w:rsid w:val="0099379B"/>
    <w:rsid w:val="00993CC7"/>
    <w:rsid w:val="009A2F37"/>
    <w:rsid w:val="009A5499"/>
    <w:rsid w:val="009B0267"/>
    <w:rsid w:val="009B212F"/>
    <w:rsid w:val="009C1689"/>
    <w:rsid w:val="009C3E09"/>
    <w:rsid w:val="009C577C"/>
    <w:rsid w:val="009C7216"/>
    <w:rsid w:val="009C7957"/>
    <w:rsid w:val="009D1B46"/>
    <w:rsid w:val="009D2835"/>
    <w:rsid w:val="009D5184"/>
    <w:rsid w:val="009E0024"/>
    <w:rsid w:val="009E0057"/>
    <w:rsid w:val="009E0D99"/>
    <w:rsid w:val="009E55F6"/>
    <w:rsid w:val="009F1082"/>
    <w:rsid w:val="009F2601"/>
    <w:rsid w:val="009F3DA9"/>
    <w:rsid w:val="009F58C5"/>
    <w:rsid w:val="009F58ED"/>
    <w:rsid w:val="009F5DB3"/>
    <w:rsid w:val="009F69B9"/>
    <w:rsid w:val="009F6A8A"/>
    <w:rsid w:val="00A01A9F"/>
    <w:rsid w:val="00A042DE"/>
    <w:rsid w:val="00A06DA8"/>
    <w:rsid w:val="00A07B23"/>
    <w:rsid w:val="00A118C7"/>
    <w:rsid w:val="00A12694"/>
    <w:rsid w:val="00A145FE"/>
    <w:rsid w:val="00A14698"/>
    <w:rsid w:val="00A15001"/>
    <w:rsid w:val="00A17324"/>
    <w:rsid w:val="00A22E5A"/>
    <w:rsid w:val="00A24F63"/>
    <w:rsid w:val="00A27A2C"/>
    <w:rsid w:val="00A3576E"/>
    <w:rsid w:val="00A418DD"/>
    <w:rsid w:val="00A43CB7"/>
    <w:rsid w:val="00A44B1F"/>
    <w:rsid w:val="00A52E08"/>
    <w:rsid w:val="00A568A4"/>
    <w:rsid w:val="00A56F0F"/>
    <w:rsid w:val="00A60D51"/>
    <w:rsid w:val="00A61832"/>
    <w:rsid w:val="00A657C3"/>
    <w:rsid w:val="00A65C01"/>
    <w:rsid w:val="00A677A5"/>
    <w:rsid w:val="00A715C0"/>
    <w:rsid w:val="00A71704"/>
    <w:rsid w:val="00A7353E"/>
    <w:rsid w:val="00A74A31"/>
    <w:rsid w:val="00A774D4"/>
    <w:rsid w:val="00A77763"/>
    <w:rsid w:val="00A84681"/>
    <w:rsid w:val="00A86AB7"/>
    <w:rsid w:val="00A86B21"/>
    <w:rsid w:val="00A8770F"/>
    <w:rsid w:val="00A914BE"/>
    <w:rsid w:val="00A9306D"/>
    <w:rsid w:val="00A93393"/>
    <w:rsid w:val="00A95475"/>
    <w:rsid w:val="00AA2542"/>
    <w:rsid w:val="00AA59F4"/>
    <w:rsid w:val="00AB1C1A"/>
    <w:rsid w:val="00AC0394"/>
    <w:rsid w:val="00AD1369"/>
    <w:rsid w:val="00AD23E5"/>
    <w:rsid w:val="00AD78EC"/>
    <w:rsid w:val="00AE0633"/>
    <w:rsid w:val="00AE1007"/>
    <w:rsid w:val="00AE2D56"/>
    <w:rsid w:val="00AE3EB8"/>
    <w:rsid w:val="00AE52EA"/>
    <w:rsid w:val="00AF0FD3"/>
    <w:rsid w:val="00AF2380"/>
    <w:rsid w:val="00AF29BD"/>
    <w:rsid w:val="00AF7490"/>
    <w:rsid w:val="00B0240A"/>
    <w:rsid w:val="00B11F1D"/>
    <w:rsid w:val="00B1334F"/>
    <w:rsid w:val="00B148B0"/>
    <w:rsid w:val="00B14F81"/>
    <w:rsid w:val="00B1522F"/>
    <w:rsid w:val="00B161CA"/>
    <w:rsid w:val="00B206B7"/>
    <w:rsid w:val="00B241AA"/>
    <w:rsid w:val="00B27456"/>
    <w:rsid w:val="00B30CFE"/>
    <w:rsid w:val="00B33DDC"/>
    <w:rsid w:val="00B34D92"/>
    <w:rsid w:val="00B41E7F"/>
    <w:rsid w:val="00B44C7A"/>
    <w:rsid w:val="00B46E23"/>
    <w:rsid w:val="00B50021"/>
    <w:rsid w:val="00B51885"/>
    <w:rsid w:val="00B544F2"/>
    <w:rsid w:val="00B548EB"/>
    <w:rsid w:val="00B54CD9"/>
    <w:rsid w:val="00B57705"/>
    <w:rsid w:val="00B57BFB"/>
    <w:rsid w:val="00B57C3E"/>
    <w:rsid w:val="00B61D8F"/>
    <w:rsid w:val="00B669ED"/>
    <w:rsid w:val="00B70BCD"/>
    <w:rsid w:val="00B71597"/>
    <w:rsid w:val="00B75213"/>
    <w:rsid w:val="00B7540D"/>
    <w:rsid w:val="00B773D5"/>
    <w:rsid w:val="00B83592"/>
    <w:rsid w:val="00B84FE0"/>
    <w:rsid w:val="00B8673E"/>
    <w:rsid w:val="00B8697B"/>
    <w:rsid w:val="00B8741D"/>
    <w:rsid w:val="00B87662"/>
    <w:rsid w:val="00B914A7"/>
    <w:rsid w:val="00B93E39"/>
    <w:rsid w:val="00BA057A"/>
    <w:rsid w:val="00BA12CB"/>
    <w:rsid w:val="00BA1FBB"/>
    <w:rsid w:val="00BA427B"/>
    <w:rsid w:val="00BA4793"/>
    <w:rsid w:val="00BA7EAD"/>
    <w:rsid w:val="00BB4123"/>
    <w:rsid w:val="00BB488D"/>
    <w:rsid w:val="00BC2C2E"/>
    <w:rsid w:val="00BC2F92"/>
    <w:rsid w:val="00BC30E5"/>
    <w:rsid w:val="00BD106C"/>
    <w:rsid w:val="00BD16E1"/>
    <w:rsid w:val="00BD27D2"/>
    <w:rsid w:val="00BE2063"/>
    <w:rsid w:val="00BE4012"/>
    <w:rsid w:val="00BE46BD"/>
    <w:rsid w:val="00BE5C38"/>
    <w:rsid w:val="00BE5EBF"/>
    <w:rsid w:val="00BF152C"/>
    <w:rsid w:val="00BF3097"/>
    <w:rsid w:val="00BF3B4C"/>
    <w:rsid w:val="00BF53C8"/>
    <w:rsid w:val="00C01399"/>
    <w:rsid w:val="00C01B93"/>
    <w:rsid w:val="00C01BE9"/>
    <w:rsid w:val="00C02A79"/>
    <w:rsid w:val="00C03464"/>
    <w:rsid w:val="00C045AD"/>
    <w:rsid w:val="00C048B2"/>
    <w:rsid w:val="00C075BE"/>
    <w:rsid w:val="00C07BA0"/>
    <w:rsid w:val="00C11568"/>
    <w:rsid w:val="00C11C36"/>
    <w:rsid w:val="00C14E2B"/>
    <w:rsid w:val="00C22DEB"/>
    <w:rsid w:val="00C321CF"/>
    <w:rsid w:val="00C3303A"/>
    <w:rsid w:val="00C333DF"/>
    <w:rsid w:val="00C3458A"/>
    <w:rsid w:val="00C34A68"/>
    <w:rsid w:val="00C408A0"/>
    <w:rsid w:val="00C41C2F"/>
    <w:rsid w:val="00C43FD0"/>
    <w:rsid w:val="00C453E3"/>
    <w:rsid w:val="00C45C8A"/>
    <w:rsid w:val="00C47029"/>
    <w:rsid w:val="00C47BDE"/>
    <w:rsid w:val="00C50942"/>
    <w:rsid w:val="00C51A70"/>
    <w:rsid w:val="00C555A7"/>
    <w:rsid w:val="00C67793"/>
    <w:rsid w:val="00C74621"/>
    <w:rsid w:val="00C75071"/>
    <w:rsid w:val="00C76B68"/>
    <w:rsid w:val="00C779E1"/>
    <w:rsid w:val="00C8087A"/>
    <w:rsid w:val="00C811C6"/>
    <w:rsid w:val="00C81F1D"/>
    <w:rsid w:val="00C82D8D"/>
    <w:rsid w:val="00C831B3"/>
    <w:rsid w:val="00C86D2E"/>
    <w:rsid w:val="00C87002"/>
    <w:rsid w:val="00C87FAB"/>
    <w:rsid w:val="00C9130B"/>
    <w:rsid w:val="00C9243C"/>
    <w:rsid w:val="00C928A1"/>
    <w:rsid w:val="00CA0A31"/>
    <w:rsid w:val="00CA23FD"/>
    <w:rsid w:val="00CA521E"/>
    <w:rsid w:val="00CB26AC"/>
    <w:rsid w:val="00CB2C35"/>
    <w:rsid w:val="00CC0055"/>
    <w:rsid w:val="00CC06EB"/>
    <w:rsid w:val="00CC09E7"/>
    <w:rsid w:val="00CC21B8"/>
    <w:rsid w:val="00CC548D"/>
    <w:rsid w:val="00CD06D4"/>
    <w:rsid w:val="00CD1657"/>
    <w:rsid w:val="00CD1697"/>
    <w:rsid w:val="00CD3761"/>
    <w:rsid w:val="00CD5D25"/>
    <w:rsid w:val="00CD5EC1"/>
    <w:rsid w:val="00CE1989"/>
    <w:rsid w:val="00CE2414"/>
    <w:rsid w:val="00CE3F5F"/>
    <w:rsid w:val="00CE6F58"/>
    <w:rsid w:val="00CF06C4"/>
    <w:rsid w:val="00CF619F"/>
    <w:rsid w:val="00CF7DCD"/>
    <w:rsid w:val="00D01340"/>
    <w:rsid w:val="00D0329C"/>
    <w:rsid w:val="00D03E15"/>
    <w:rsid w:val="00D06DCF"/>
    <w:rsid w:val="00D06E8F"/>
    <w:rsid w:val="00D106AD"/>
    <w:rsid w:val="00D10BD2"/>
    <w:rsid w:val="00D1366C"/>
    <w:rsid w:val="00D1513D"/>
    <w:rsid w:val="00D21BCA"/>
    <w:rsid w:val="00D21DFF"/>
    <w:rsid w:val="00D21E30"/>
    <w:rsid w:val="00D235EE"/>
    <w:rsid w:val="00D2588C"/>
    <w:rsid w:val="00D26052"/>
    <w:rsid w:val="00D26BA0"/>
    <w:rsid w:val="00D32AEB"/>
    <w:rsid w:val="00D369C4"/>
    <w:rsid w:val="00D40DFB"/>
    <w:rsid w:val="00D44CD4"/>
    <w:rsid w:val="00D4747D"/>
    <w:rsid w:val="00D50966"/>
    <w:rsid w:val="00D519E5"/>
    <w:rsid w:val="00D605E9"/>
    <w:rsid w:val="00D61D84"/>
    <w:rsid w:val="00D64F8A"/>
    <w:rsid w:val="00D70287"/>
    <w:rsid w:val="00D74821"/>
    <w:rsid w:val="00D7716E"/>
    <w:rsid w:val="00D77D92"/>
    <w:rsid w:val="00D8063A"/>
    <w:rsid w:val="00D81481"/>
    <w:rsid w:val="00D81545"/>
    <w:rsid w:val="00D8282E"/>
    <w:rsid w:val="00D83C74"/>
    <w:rsid w:val="00D84660"/>
    <w:rsid w:val="00D84BDC"/>
    <w:rsid w:val="00D860C2"/>
    <w:rsid w:val="00D862D4"/>
    <w:rsid w:val="00D9247A"/>
    <w:rsid w:val="00D92ACB"/>
    <w:rsid w:val="00DA1D20"/>
    <w:rsid w:val="00DA4273"/>
    <w:rsid w:val="00DA7D34"/>
    <w:rsid w:val="00DC25D2"/>
    <w:rsid w:val="00DC3AD9"/>
    <w:rsid w:val="00DD110B"/>
    <w:rsid w:val="00DE0BD8"/>
    <w:rsid w:val="00DE150E"/>
    <w:rsid w:val="00DE19D9"/>
    <w:rsid w:val="00DE6DC0"/>
    <w:rsid w:val="00DF5725"/>
    <w:rsid w:val="00DF5735"/>
    <w:rsid w:val="00E00D6B"/>
    <w:rsid w:val="00E0339B"/>
    <w:rsid w:val="00E035A7"/>
    <w:rsid w:val="00E04EA9"/>
    <w:rsid w:val="00E05C2B"/>
    <w:rsid w:val="00E06344"/>
    <w:rsid w:val="00E17C12"/>
    <w:rsid w:val="00E2073D"/>
    <w:rsid w:val="00E20FE6"/>
    <w:rsid w:val="00E2216E"/>
    <w:rsid w:val="00E23C65"/>
    <w:rsid w:val="00E24818"/>
    <w:rsid w:val="00E255F8"/>
    <w:rsid w:val="00E2637B"/>
    <w:rsid w:val="00E26F5B"/>
    <w:rsid w:val="00E307FE"/>
    <w:rsid w:val="00E3265D"/>
    <w:rsid w:val="00E33D14"/>
    <w:rsid w:val="00E342E5"/>
    <w:rsid w:val="00E36ACE"/>
    <w:rsid w:val="00E36E53"/>
    <w:rsid w:val="00E377EA"/>
    <w:rsid w:val="00E42D70"/>
    <w:rsid w:val="00E474CF"/>
    <w:rsid w:val="00E553E7"/>
    <w:rsid w:val="00E617D3"/>
    <w:rsid w:val="00E62278"/>
    <w:rsid w:val="00E63F90"/>
    <w:rsid w:val="00E65577"/>
    <w:rsid w:val="00E65B78"/>
    <w:rsid w:val="00E7146C"/>
    <w:rsid w:val="00E71A81"/>
    <w:rsid w:val="00E72292"/>
    <w:rsid w:val="00E75D93"/>
    <w:rsid w:val="00E820EC"/>
    <w:rsid w:val="00E919D2"/>
    <w:rsid w:val="00E962A7"/>
    <w:rsid w:val="00EA58C3"/>
    <w:rsid w:val="00EA7367"/>
    <w:rsid w:val="00EA7AB1"/>
    <w:rsid w:val="00EB2267"/>
    <w:rsid w:val="00EB59E8"/>
    <w:rsid w:val="00EB7BC5"/>
    <w:rsid w:val="00EB7F49"/>
    <w:rsid w:val="00EC17B8"/>
    <w:rsid w:val="00EC274C"/>
    <w:rsid w:val="00EC4A7A"/>
    <w:rsid w:val="00ED1FD4"/>
    <w:rsid w:val="00ED32E4"/>
    <w:rsid w:val="00ED7F3E"/>
    <w:rsid w:val="00EE0FF4"/>
    <w:rsid w:val="00EE200E"/>
    <w:rsid w:val="00EE311C"/>
    <w:rsid w:val="00EE62EC"/>
    <w:rsid w:val="00EF3B12"/>
    <w:rsid w:val="00EF4B84"/>
    <w:rsid w:val="00EF59B3"/>
    <w:rsid w:val="00EF65FB"/>
    <w:rsid w:val="00F00AD5"/>
    <w:rsid w:val="00F01C26"/>
    <w:rsid w:val="00F03BB8"/>
    <w:rsid w:val="00F10778"/>
    <w:rsid w:val="00F11AEA"/>
    <w:rsid w:val="00F1264A"/>
    <w:rsid w:val="00F143BF"/>
    <w:rsid w:val="00F14D50"/>
    <w:rsid w:val="00F16185"/>
    <w:rsid w:val="00F20050"/>
    <w:rsid w:val="00F203DB"/>
    <w:rsid w:val="00F20E66"/>
    <w:rsid w:val="00F2302B"/>
    <w:rsid w:val="00F25D88"/>
    <w:rsid w:val="00F25ED2"/>
    <w:rsid w:val="00F3006D"/>
    <w:rsid w:val="00F320FC"/>
    <w:rsid w:val="00F324A9"/>
    <w:rsid w:val="00F37939"/>
    <w:rsid w:val="00F41A7A"/>
    <w:rsid w:val="00F438A2"/>
    <w:rsid w:val="00F507F2"/>
    <w:rsid w:val="00F52404"/>
    <w:rsid w:val="00F55902"/>
    <w:rsid w:val="00F567A5"/>
    <w:rsid w:val="00F604E9"/>
    <w:rsid w:val="00F637F1"/>
    <w:rsid w:val="00F67F79"/>
    <w:rsid w:val="00F70055"/>
    <w:rsid w:val="00F706B7"/>
    <w:rsid w:val="00F741A0"/>
    <w:rsid w:val="00F812D7"/>
    <w:rsid w:val="00F81839"/>
    <w:rsid w:val="00F84CBC"/>
    <w:rsid w:val="00F93469"/>
    <w:rsid w:val="00F94933"/>
    <w:rsid w:val="00F970A2"/>
    <w:rsid w:val="00FA20DE"/>
    <w:rsid w:val="00FA230E"/>
    <w:rsid w:val="00FA3FCF"/>
    <w:rsid w:val="00FA517C"/>
    <w:rsid w:val="00FA5CD1"/>
    <w:rsid w:val="00FB17F8"/>
    <w:rsid w:val="00FB699A"/>
    <w:rsid w:val="00FC4274"/>
    <w:rsid w:val="00FC587F"/>
    <w:rsid w:val="00FC6A0D"/>
    <w:rsid w:val="00FD2C28"/>
    <w:rsid w:val="00FD36A0"/>
    <w:rsid w:val="00FD7A30"/>
    <w:rsid w:val="00FE09C9"/>
    <w:rsid w:val="00FE0D06"/>
    <w:rsid w:val="00FE0FDA"/>
    <w:rsid w:val="00FE18CD"/>
    <w:rsid w:val="00FE3946"/>
    <w:rsid w:val="00FE59C4"/>
    <w:rsid w:val="00FF1A3E"/>
    <w:rsid w:val="00FF356D"/>
    <w:rsid w:val="00FF50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07F39"/>
  <w15:docId w15:val="{67FE3E87-EEBF-4D75-A80E-ED47FB13B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C0732"/>
    <w:pPr>
      <w:spacing w:after="120" w:line="360" w:lineRule="auto"/>
      <w:jc w:val="both"/>
    </w:pPr>
    <w:rPr>
      <w:rFonts w:ascii="Arial" w:eastAsia="Calibri" w:hAnsi="Arial" w:cs="Times New Roman"/>
      <w:sz w:val="24"/>
      <w:lang w:val="de-DE"/>
    </w:rPr>
  </w:style>
  <w:style w:type="paragraph" w:styleId="berschrift1">
    <w:name w:val="heading 1"/>
    <w:basedOn w:val="Standard"/>
    <w:next w:val="Standard"/>
    <w:link w:val="berschrift1Zchn"/>
    <w:uiPriority w:val="9"/>
    <w:qFormat/>
    <w:rsid w:val="004659A9"/>
    <w:pPr>
      <w:keepNext/>
      <w:keepLines/>
      <w:numPr>
        <w:numId w:val="7"/>
      </w:numPr>
      <w:spacing w:before="240"/>
      <w:ind w:left="431" w:hanging="431"/>
      <w:jc w:val="left"/>
      <w:outlineLvl w:val="0"/>
    </w:pPr>
    <w:rPr>
      <w:rFonts w:eastAsiaTheme="majorEastAsia" w:cstheme="majorBidi"/>
      <w:b/>
      <w:bCs/>
      <w:sz w:val="32"/>
      <w:szCs w:val="28"/>
      <w:lang w:val="de-AT"/>
    </w:rPr>
  </w:style>
  <w:style w:type="paragraph" w:styleId="berschrift2">
    <w:name w:val="heading 2"/>
    <w:basedOn w:val="Standard"/>
    <w:next w:val="Standard"/>
    <w:link w:val="berschrift2Zchn"/>
    <w:uiPriority w:val="9"/>
    <w:unhideWhenUsed/>
    <w:qFormat/>
    <w:rsid w:val="00C075BE"/>
    <w:pPr>
      <w:keepNext/>
      <w:keepLines/>
      <w:numPr>
        <w:ilvl w:val="1"/>
        <w:numId w:val="7"/>
      </w:numPr>
      <w:spacing w:before="240"/>
      <w:ind w:left="737" w:hanging="737"/>
      <w:jc w:val="left"/>
      <w:outlineLvl w:val="1"/>
    </w:pPr>
    <w:rPr>
      <w:rFonts w:eastAsiaTheme="majorEastAsia" w:cstheme="majorBidi"/>
      <w:b/>
      <w:bCs/>
      <w:sz w:val="28"/>
      <w:szCs w:val="26"/>
      <w:lang w:val="de-AT"/>
    </w:rPr>
  </w:style>
  <w:style w:type="paragraph" w:styleId="berschrift3">
    <w:name w:val="heading 3"/>
    <w:basedOn w:val="Standard"/>
    <w:next w:val="Standard"/>
    <w:link w:val="berschrift3Zchn"/>
    <w:uiPriority w:val="9"/>
    <w:unhideWhenUsed/>
    <w:qFormat/>
    <w:rsid w:val="004659A9"/>
    <w:pPr>
      <w:keepNext/>
      <w:keepLines/>
      <w:numPr>
        <w:ilvl w:val="2"/>
        <w:numId w:val="7"/>
      </w:numPr>
      <w:spacing w:before="240"/>
      <w:jc w:val="left"/>
      <w:outlineLvl w:val="2"/>
    </w:pPr>
    <w:rPr>
      <w:rFonts w:eastAsiaTheme="majorEastAsia" w:cstheme="majorBidi"/>
      <w:b/>
      <w:bCs/>
      <w:lang w:val="de-AT"/>
    </w:rPr>
  </w:style>
  <w:style w:type="paragraph" w:styleId="berschrift4">
    <w:name w:val="heading 4"/>
    <w:basedOn w:val="berschrift3"/>
    <w:next w:val="Standard"/>
    <w:link w:val="berschrift4Zchn"/>
    <w:uiPriority w:val="9"/>
    <w:semiHidden/>
    <w:qFormat/>
    <w:rsid w:val="003B3788"/>
    <w:pPr>
      <w:numPr>
        <w:ilvl w:val="3"/>
      </w:numPr>
      <w:outlineLvl w:val="3"/>
    </w:pPr>
  </w:style>
  <w:style w:type="paragraph" w:styleId="berschrift5">
    <w:name w:val="heading 5"/>
    <w:basedOn w:val="Standard"/>
    <w:next w:val="Standard"/>
    <w:link w:val="berschrift5Zchn"/>
    <w:uiPriority w:val="9"/>
    <w:semiHidden/>
    <w:unhideWhenUsed/>
    <w:qFormat/>
    <w:rsid w:val="005F4C51"/>
    <w:pPr>
      <w:keepNext/>
      <w:keepLines/>
      <w:numPr>
        <w:ilvl w:val="4"/>
        <w:numId w:val="7"/>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5F4C51"/>
    <w:pPr>
      <w:keepNext/>
      <w:keepLines/>
      <w:numPr>
        <w:ilvl w:val="5"/>
        <w:numId w:val="7"/>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5F4C51"/>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5F4C51"/>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F4C51"/>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659A9"/>
    <w:rPr>
      <w:rFonts w:ascii="Arial" w:eastAsiaTheme="majorEastAsia" w:hAnsi="Arial" w:cstheme="majorBidi"/>
      <w:b/>
      <w:bCs/>
      <w:sz w:val="32"/>
      <w:szCs w:val="28"/>
    </w:rPr>
  </w:style>
  <w:style w:type="character" w:customStyle="1" w:styleId="berschrift2Zchn">
    <w:name w:val="Überschrift 2 Zchn"/>
    <w:basedOn w:val="Absatz-Standardschriftart"/>
    <w:link w:val="berschrift2"/>
    <w:uiPriority w:val="9"/>
    <w:rsid w:val="00C075BE"/>
    <w:rPr>
      <w:rFonts w:ascii="Arial" w:eastAsiaTheme="majorEastAsia" w:hAnsi="Arial" w:cstheme="majorBidi"/>
      <w:b/>
      <w:bCs/>
      <w:sz w:val="28"/>
      <w:szCs w:val="26"/>
    </w:rPr>
  </w:style>
  <w:style w:type="character" w:customStyle="1" w:styleId="berschrift3Zchn">
    <w:name w:val="Überschrift 3 Zchn"/>
    <w:basedOn w:val="Absatz-Standardschriftart"/>
    <w:link w:val="berschrift3"/>
    <w:uiPriority w:val="9"/>
    <w:rsid w:val="004659A9"/>
    <w:rPr>
      <w:rFonts w:ascii="Arial" w:eastAsiaTheme="majorEastAsia" w:hAnsi="Arial" w:cstheme="majorBidi"/>
      <w:b/>
      <w:bCs/>
      <w:sz w:val="24"/>
    </w:rPr>
  </w:style>
  <w:style w:type="character" w:customStyle="1" w:styleId="berschrift4Zchn">
    <w:name w:val="Überschrift 4 Zchn"/>
    <w:basedOn w:val="Absatz-Standardschriftart"/>
    <w:link w:val="berschrift4"/>
    <w:uiPriority w:val="9"/>
    <w:semiHidden/>
    <w:rsid w:val="003B3788"/>
    <w:rPr>
      <w:rFonts w:ascii="Arial" w:eastAsiaTheme="majorEastAsia" w:hAnsi="Arial" w:cstheme="majorBidi"/>
      <w:bCs/>
      <w:sz w:val="24"/>
    </w:rPr>
  </w:style>
  <w:style w:type="paragraph" w:styleId="Titel">
    <w:name w:val="Title"/>
    <w:basedOn w:val="Standard"/>
    <w:next w:val="Standard"/>
    <w:link w:val="TitelZchn"/>
    <w:uiPriority w:val="10"/>
    <w:unhideWhenUsed/>
    <w:qFormat/>
    <w:rsid w:val="000C0732"/>
    <w:pPr>
      <w:framePr w:wrap="notBeside" w:vAnchor="text" w:hAnchor="text" w:y="1"/>
      <w:spacing w:before="240"/>
      <w:contextualSpacing/>
    </w:pPr>
    <w:rPr>
      <w:rFonts w:eastAsiaTheme="majorEastAsia" w:cstheme="majorBidi"/>
      <w:b/>
      <w:spacing w:val="5"/>
      <w:kern w:val="28"/>
      <w:sz w:val="32"/>
      <w:szCs w:val="52"/>
      <w:lang w:val="de-AT"/>
    </w:rPr>
  </w:style>
  <w:style w:type="character" w:customStyle="1" w:styleId="TitelZchn">
    <w:name w:val="Titel Zchn"/>
    <w:basedOn w:val="Absatz-Standardschriftart"/>
    <w:link w:val="Titel"/>
    <w:uiPriority w:val="10"/>
    <w:rsid w:val="000C0732"/>
    <w:rPr>
      <w:rFonts w:ascii="Arial" w:eastAsiaTheme="majorEastAsia" w:hAnsi="Arial" w:cstheme="majorBidi"/>
      <w:b/>
      <w:spacing w:val="5"/>
      <w:kern w:val="28"/>
      <w:sz w:val="32"/>
      <w:szCs w:val="52"/>
    </w:rPr>
  </w:style>
  <w:style w:type="paragraph" w:styleId="Listenabsatz">
    <w:name w:val="List Paragraph"/>
    <w:basedOn w:val="Standard"/>
    <w:uiPriority w:val="34"/>
    <w:unhideWhenUsed/>
    <w:qFormat/>
    <w:rsid w:val="00FE0D06"/>
    <w:pPr>
      <w:numPr>
        <w:numId w:val="6"/>
      </w:numPr>
      <w:contextualSpacing/>
    </w:pPr>
    <w:rPr>
      <w:rFonts w:eastAsiaTheme="minorHAnsi" w:cstheme="minorBidi"/>
      <w:lang w:val="de-AT"/>
    </w:rPr>
  </w:style>
  <w:style w:type="paragraph" w:styleId="Inhaltsverzeichnisberschrift">
    <w:name w:val="TOC Heading"/>
    <w:basedOn w:val="berschrift1"/>
    <w:next w:val="Standard"/>
    <w:uiPriority w:val="39"/>
    <w:unhideWhenUsed/>
    <w:qFormat/>
    <w:rsid w:val="00412636"/>
    <w:pPr>
      <w:numPr>
        <w:numId w:val="0"/>
      </w:numPr>
      <w:outlineLvl w:val="9"/>
    </w:pPr>
    <w:rPr>
      <w:lang w:val="de-DE"/>
    </w:rPr>
  </w:style>
  <w:style w:type="paragraph" w:styleId="Beschriftung">
    <w:name w:val="caption"/>
    <w:basedOn w:val="Standard"/>
    <w:next w:val="Standard"/>
    <w:uiPriority w:val="35"/>
    <w:unhideWhenUsed/>
    <w:qFormat/>
    <w:rsid w:val="00C075BE"/>
    <w:pPr>
      <w:spacing w:before="120" w:line="240" w:lineRule="auto"/>
    </w:pPr>
    <w:rPr>
      <w:rFonts w:eastAsiaTheme="minorHAnsi" w:cstheme="minorBidi"/>
      <w:b/>
      <w:bCs/>
      <w:sz w:val="20"/>
      <w:szCs w:val="18"/>
      <w:lang w:val="de-AT"/>
    </w:rPr>
  </w:style>
  <w:style w:type="character" w:styleId="Fett">
    <w:name w:val="Strong"/>
    <w:aliases w:val="Inhaltsverzeichnis"/>
    <w:basedOn w:val="Absatz-Standardschriftart"/>
    <w:uiPriority w:val="22"/>
    <w:semiHidden/>
    <w:unhideWhenUsed/>
    <w:qFormat/>
    <w:rsid w:val="00536672"/>
    <w:rPr>
      <w:rFonts w:ascii="Arial" w:hAnsi="Arial"/>
      <w:b/>
      <w:bCs/>
      <w:color w:val="auto"/>
      <w:sz w:val="28"/>
    </w:rPr>
  </w:style>
  <w:style w:type="paragraph" w:styleId="Kopfzeile">
    <w:name w:val="header"/>
    <w:basedOn w:val="Standard"/>
    <w:link w:val="KopfzeileZchn"/>
    <w:uiPriority w:val="99"/>
    <w:unhideWhenUsed/>
    <w:rsid w:val="00C509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0942"/>
    <w:rPr>
      <w:rFonts w:ascii="Calibri" w:eastAsia="Calibri" w:hAnsi="Calibri" w:cs="Times New Roman"/>
      <w:lang w:val="de-DE"/>
    </w:rPr>
  </w:style>
  <w:style w:type="paragraph" w:styleId="Fuzeile">
    <w:name w:val="footer"/>
    <w:basedOn w:val="Standard"/>
    <w:link w:val="FuzeileZchn"/>
    <w:autoRedefine/>
    <w:uiPriority w:val="99"/>
    <w:unhideWhenUsed/>
    <w:rsid w:val="005F4C51"/>
    <w:pPr>
      <w:tabs>
        <w:tab w:val="center" w:pos="4536"/>
        <w:tab w:val="right" w:pos="9072"/>
      </w:tabs>
      <w:spacing w:after="0" w:line="240" w:lineRule="auto"/>
    </w:pPr>
    <w:rPr>
      <w:sz w:val="20"/>
    </w:rPr>
  </w:style>
  <w:style w:type="character" w:customStyle="1" w:styleId="FuzeileZchn">
    <w:name w:val="Fußzeile Zchn"/>
    <w:basedOn w:val="Absatz-Standardschriftart"/>
    <w:link w:val="Fuzeile"/>
    <w:uiPriority w:val="99"/>
    <w:rsid w:val="005F4C51"/>
    <w:rPr>
      <w:rFonts w:ascii="Arial" w:eastAsia="Calibri" w:hAnsi="Arial" w:cs="Times New Roman"/>
      <w:sz w:val="20"/>
      <w:lang w:val="de-DE"/>
    </w:rPr>
  </w:style>
  <w:style w:type="paragraph" w:styleId="Sprechblasentext">
    <w:name w:val="Balloon Text"/>
    <w:basedOn w:val="Standard"/>
    <w:link w:val="SprechblasentextZchn"/>
    <w:uiPriority w:val="99"/>
    <w:semiHidden/>
    <w:unhideWhenUsed/>
    <w:rsid w:val="00B11F1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1F1D"/>
    <w:rPr>
      <w:rFonts w:ascii="Tahoma" w:eastAsia="Calibri" w:hAnsi="Tahoma" w:cs="Tahoma"/>
      <w:sz w:val="16"/>
      <w:szCs w:val="16"/>
      <w:lang w:val="de-DE"/>
    </w:rPr>
  </w:style>
  <w:style w:type="paragraph" w:styleId="Verzeichnis1">
    <w:name w:val="toc 1"/>
    <w:basedOn w:val="Standard"/>
    <w:next w:val="Standard"/>
    <w:autoRedefine/>
    <w:uiPriority w:val="39"/>
    <w:unhideWhenUsed/>
    <w:rsid w:val="00CC548D"/>
    <w:pPr>
      <w:tabs>
        <w:tab w:val="left" w:pos="1134"/>
        <w:tab w:val="right" w:leader="dot" w:pos="8505"/>
      </w:tabs>
    </w:pPr>
  </w:style>
  <w:style w:type="paragraph" w:styleId="Verzeichnis2">
    <w:name w:val="toc 2"/>
    <w:basedOn w:val="Standard"/>
    <w:next w:val="Standard"/>
    <w:autoRedefine/>
    <w:uiPriority w:val="39"/>
    <w:unhideWhenUsed/>
    <w:rsid w:val="00CC548D"/>
    <w:pPr>
      <w:tabs>
        <w:tab w:val="left" w:pos="1134"/>
        <w:tab w:val="right" w:leader="dot" w:pos="8505"/>
      </w:tabs>
    </w:pPr>
  </w:style>
  <w:style w:type="paragraph" w:styleId="Verzeichnis3">
    <w:name w:val="toc 3"/>
    <w:basedOn w:val="Standard"/>
    <w:next w:val="Standard"/>
    <w:autoRedefine/>
    <w:uiPriority w:val="39"/>
    <w:unhideWhenUsed/>
    <w:rsid w:val="00CC548D"/>
    <w:pPr>
      <w:tabs>
        <w:tab w:val="left" w:pos="1134"/>
        <w:tab w:val="right" w:leader="dot" w:pos="8505"/>
      </w:tabs>
    </w:pPr>
  </w:style>
  <w:style w:type="character" w:styleId="Hyperlink">
    <w:name w:val="Hyperlink"/>
    <w:basedOn w:val="Absatz-Standardschriftart"/>
    <w:uiPriority w:val="99"/>
    <w:unhideWhenUsed/>
    <w:rsid w:val="0042249C"/>
    <w:rPr>
      <w:color w:val="0000FF" w:themeColor="hyperlink"/>
      <w:u w:val="single"/>
    </w:rPr>
  </w:style>
  <w:style w:type="character" w:styleId="Platzhaltertext">
    <w:name w:val="Placeholder Text"/>
    <w:basedOn w:val="Absatz-Standardschriftart"/>
    <w:uiPriority w:val="99"/>
    <w:semiHidden/>
    <w:rsid w:val="006C2E20"/>
    <w:rPr>
      <w:color w:val="808080"/>
    </w:rPr>
  </w:style>
  <w:style w:type="table" w:styleId="Tabellenraster">
    <w:name w:val="Table Grid"/>
    <w:basedOn w:val="NormaleTabelle"/>
    <w:uiPriority w:val="59"/>
    <w:rsid w:val="00A86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5Zchn">
    <w:name w:val="Überschrift 5 Zchn"/>
    <w:basedOn w:val="Absatz-Standardschriftart"/>
    <w:link w:val="berschrift5"/>
    <w:uiPriority w:val="9"/>
    <w:semiHidden/>
    <w:rsid w:val="005F4C51"/>
    <w:rPr>
      <w:rFonts w:asciiTheme="majorHAnsi" w:eastAsiaTheme="majorEastAsia" w:hAnsiTheme="majorHAnsi" w:cstheme="majorBidi"/>
      <w:color w:val="365F91" w:themeColor="accent1" w:themeShade="BF"/>
      <w:sz w:val="24"/>
      <w:lang w:val="de-DE"/>
    </w:rPr>
  </w:style>
  <w:style w:type="character" w:customStyle="1" w:styleId="berschrift6Zchn">
    <w:name w:val="Überschrift 6 Zchn"/>
    <w:basedOn w:val="Absatz-Standardschriftart"/>
    <w:link w:val="berschrift6"/>
    <w:uiPriority w:val="9"/>
    <w:semiHidden/>
    <w:rsid w:val="005F4C51"/>
    <w:rPr>
      <w:rFonts w:asciiTheme="majorHAnsi" w:eastAsiaTheme="majorEastAsia" w:hAnsiTheme="majorHAnsi" w:cstheme="majorBidi"/>
      <w:color w:val="243F60" w:themeColor="accent1" w:themeShade="7F"/>
      <w:sz w:val="24"/>
      <w:lang w:val="de-DE"/>
    </w:rPr>
  </w:style>
  <w:style w:type="character" w:customStyle="1" w:styleId="berschrift7Zchn">
    <w:name w:val="Überschrift 7 Zchn"/>
    <w:basedOn w:val="Absatz-Standardschriftart"/>
    <w:link w:val="berschrift7"/>
    <w:uiPriority w:val="9"/>
    <w:semiHidden/>
    <w:rsid w:val="005F4C51"/>
    <w:rPr>
      <w:rFonts w:asciiTheme="majorHAnsi" w:eastAsiaTheme="majorEastAsia" w:hAnsiTheme="majorHAnsi" w:cstheme="majorBidi"/>
      <w:i/>
      <w:iCs/>
      <w:color w:val="243F60" w:themeColor="accent1" w:themeShade="7F"/>
      <w:sz w:val="24"/>
      <w:lang w:val="de-DE"/>
    </w:rPr>
  </w:style>
  <w:style w:type="character" w:customStyle="1" w:styleId="berschrift8Zchn">
    <w:name w:val="Überschrift 8 Zchn"/>
    <w:basedOn w:val="Absatz-Standardschriftart"/>
    <w:link w:val="berschrift8"/>
    <w:uiPriority w:val="9"/>
    <w:semiHidden/>
    <w:rsid w:val="005F4C51"/>
    <w:rPr>
      <w:rFonts w:asciiTheme="majorHAnsi" w:eastAsiaTheme="majorEastAsia" w:hAnsiTheme="majorHAnsi" w:cstheme="majorBidi"/>
      <w:color w:val="272727" w:themeColor="text1" w:themeTint="D8"/>
      <w:sz w:val="21"/>
      <w:szCs w:val="21"/>
      <w:lang w:val="de-DE"/>
    </w:rPr>
  </w:style>
  <w:style w:type="character" w:customStyle="1" w:styleId="berschrift9Zchn">
    <w:name w:val="Überschrift 9 Zchn"/>
    <w:basedOn w:val="Absatz-Standardschriftart"/>
    <w:link w:val="berschrift9"/>
    <w:uiPriority w:val="9"/>
    <w:semiHidden/>
    <w:rsid w:val="005F4C51"/>
    <w:rPr>
      <w:rFonts w:asciiTheme="majorHAnsi" w:eastAsiaTheme="majorEastAsia" w:hAnsiTheme="majorHAnsi" w:cstheme="majorBidi"/>
      <w:i/>
      <w:iCs/>
      <w:color w:val="272727" w:themeColor="text1" w:themeTint="D8"/>
      <w:sz w:val="21"/>
      <w:szCs w:val="21"/>
      <w:lang w:val="de-DE"/>
    </w:rPr>
  </w:style>
  <w:style w:type="paragraph" w:styleId="Funotentext">
    <w:name w:val="footnote text"/>
    <w:basedOn w:val="Standard"/>
    <w:link w:val="FunotentextZchn"/>
    <w:uiPriority w:val="99"/>
    <w:semiHidden/>
    <w:unhideWhenUsed/>
    <w:rsid w:val="00D10BD2"/>
    <w:pPr>
      <w:spacing w:after="0" w:line="240" w:lineRule="auto"/>
    </w:pPr>
    <w:rPr>
      <w:sz w:val="20"/>
      <w:szCs w:val="20"/>
    </w:rPr>
  </w:style>
  <w:style w:type="paragraph" w:styleId="Abbildungsverzeichnis">
    <w:name w:val="table of figures"/>
    <w:basedOn w:val="Standard"/>
    <w:next w:val="Standard"/>
    <w:uiPriority w:val="99"/>
    <w:unhideWhenUsed/>
    <w:rsid w:val="006F3E23"/>
    <w:pPr>
      <w:spacing w:after="0"/>
    </w:pPr>
  </w:style>
  <w:style w:type="character" w:customStyle="1" w:styleId="FunotentextZchn">
    <w:name w:val="Fußnotentext Zchn"/>
    <w:basedOn w:val="Absatz-Standardschriftart"/>
    <w:link w:val="Funotentext"/>
    <w:uiPriority w:val="99"/>
    <w:semiHidden/>
    <w:rsid w:val="00D10BD2"/>
    <w:rPr>
      <w:rFonts w:ascii="Arial" w:eastAsia="Calibri" w:hAnsi="Arial" w:cs="Times New Roman"/>
      <w:sz w:val="20"/>
      <w:szCs w:val="20"/>
      <w:lang w:val="de-DE"/>
    </w:rPr>
  </w:style>
  <w:style w:type="character" w:styleId="Funotenzeichen">
    <w:name w:val="footnote reference"/>
    <w:basedOn w:val="Absatz-Standardschriftart"/>
    <w:uiPriority w:val="99"/>
    <w:semiHidden/>
    <w:unhideWhenUsed/>
    <w:rsid w:val="00D10BD2"/>
    <w:rPr>
      <w:vertAlign w:val="superscript"/>
    </w:rPr>
  </w:style>
  <w:style w:type="paragraph" w:styleId="Literaturverzeichnis">
    <w:name w:val="Bibliography"/>
    <w:basedOn w:val="Standard"/>
    <w:next w:val="Standard"/>
    <w:uiPriority w:val="37"/>
    <w:unhideWhenUsed/>
    <w:rsid w:val="00F81839"/>
  </w:style>
  <w:style w:type="paragraph" w:customStyle="1" w:styleId="CitaviBibliographyHeading">
    <w:name w:val="Citavi Bibliography Heading"/>
    <w:basedOn w:val="Standard"/>
    <w:link w:val="CitaviBibliographyHeadingZchn"/>
    <w:rsid w:val="00645EA7"/>
  </w:style>
  <w:style w:type="character" w:customStyle="1" w:styleId="CitaviBibliographyHeadingZchn">
    <w:name w:val="Citavi Bibliography Heading Zchn"/>
    <w:basedOn w:val="Absatz-Standardschriftart"/>
    <w:link w:val="CitaviBibliographyHeading"/>
    <w:rsid w:val="00645EA7"/>
    <w:rPr>
      <w:rFonts w:ascii="Arial" w:eastAsia="Calibri" w:hAnsi="Arial" w:cs="Times New Roman"/>
      <w:sz w:val="24"/>
      <w:lang w:val="de-DE"/>
    </w:rPr>
  </w:style>
  <w:style w:type="paragraph" w:customStyle="1" w:styleId="CitaviBibliographyEntry">
    <w:name w:val="Citavi Bibliography Entry"/>
    <w:basedOn w:val="Standard"/>
    <w:link w:val="CitaviBibliographyEntryZchn"/>
    <w:rsid w:val="00645EA7"/>
    <w:pPr>
      <w:jc w:val="left"/>
    </w:pPr>
  </w:style>
  <w:style w:type="character" w:customStyle="1" w:styleId="CitaviBibliographyEntryZchn">
    <w:name w:val="Citavi Bibliography Entry Zchn"/>
    <w:basedOn w:val="Absatz-Standardschriftart"/>
    <w:link w:val="CitaviBibliographyEntry"/>
    <w:rsid w:val="00645EA7"/>
    <w:rPr>
      <w:rFonts w:ascii="Arial" w:eastAsia="Calibri" w:hAnsi="Arial" w:cs="Times New Roman"/>
      <w:sz w:val="24"/>
      <w:lang w:val="de-DE"/>
    </w:rPr>
  </w:style>
  <w:style w:type="character" w:styleId="Buchtitel">
    <w:name w:val="Book Title"/>
    <w:basedOn w:val="Absatz-Standardschriftart"/>
    <w:uiPriority w:val="33"/>
    <w:qFormat/>
    <w:rsid w:val="00645EA7"/>
    <w:rPr>
      <w:b/>
      <w:bCs/>
      <w:i/>
      <w:iCs/>
      <w:spacing w:val="5"/>
    </w:rPr>
  </w:style>
  <w:style w:type="character" w:styleId="IntensiverVerweis">
    <w:name w:val="Intense Reference"/>
    <w:basedOn w:val="Absatz-Standardschriftart"/>
    <w:uiPriority w:val="32"/>
    <w:qFormat/>
    <w:rsid w:val="00645EA7"/>
    <w:rPr>
      <w:b/>
      <w:bCs/>
      <w:smallCaps/>
      <w:color w:val="4F81BD" w:themeColor="accent1"/>
      <w:spacing w:val="5"/>
    </w:rPr>
  </w:style>
  <w:style w:type="character" w:styleId="SchwacherVerweis">
    <w:name w:val="Subtle Reference"/>
    <w:basedOn w:val="Absatz-Standardschriftart"/>
    <w:uiPriority w:val="31"/>
    <w:qFormat/>
    <w:rsid w:val="00645EA7"/>
    <w:rPr>
      <w:smallCaps/>
      <w:color w:val="5A5A5A" w:themeColor="text1" w:themeTint="A5"/>
    </w:rPr>
  </w:style>
  <w:style w:type="character" w:styleId="IntensiveHervorhebung">
    <w:name w:val="Intense Emphasis"/>
    <w:basedOn w:val="Absatz-Standardschriftart"/>
    <w:uiPriority w:val="21"/>
    <w:qFormat/>
    <w:rsid w:val="00645EA7"/>
    <w:rPr>
      <w:i/>
      <w:iCs/>
      <w:color w:val="4F81BD" w:themeColor="accent1"/>
    </w:rPr>
  </w:style>
  <w:style w:type="character" w:styleId="SchwacheHervorhebung">
    <w:name w:val="Subtle Emphasis"/>
    <w:basedOn w:val="Absatz-Standardschriftart"/>
    <w:uiPriority w:val="19"/>
    <w:qFormat/>
    <w:rsid w:val="00645EA7"/>
    <w:rPr>
      <w:i/>
      <w:iCs/>
      <w:color w:val="404040" w:themeColor="text1" w:themeTint="BF"/>
    </w:rPr>
  </w:style>
  <w:style w:type="paragraph" w:styleId="IntensivesZitat">
    <w:name w:val="Intense Quote"/>
    <w:basedOn w:val="Standard"/>
    <w:next w:val="Standard"/>
    <w:link w:val="IntensivesZitatZchn"/>
    <w:uiPriority w:val="30"/>
    <w:qFormat/>
    <w:rsid w:val="00645EA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645EA7"/>
    <w:rPr>
      <w:rFonts w:ascii="Arial" w:eastAsia="Calibri" w:hAnsi="Arial" w:cs="Times New Roman"/>
      <w:i/>
      <w:iCs/>
      <w:color w:val="4F81BD" w:themeColor="accent1"/>
      <w:sz w:val="24"/>
      <w:lang w:val="de-DE"/>
    </w:rPr>
  </w:style>
  <w:style w:type="paragraph" w:styleId="Zitat">
    <w:name w:val="Quote"/>
    <w:basedOn w:val="Standard"/>
    <w:next w:val="Standard"/>
    <w:link w:val="ZitatZchn"/>
    <w:uiPriority w:val="29"/>
    <w:qFormat/>
    <w:rsid w:val="00645EA7"/>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645EA7"/>
    <w:rPr>
      <w:rFonts w:ascii="Arial" w:eastAsia="Calibri" w:hAnsi="Arial" w:cs="Times New Roman"/>
      <w:i/>
      <w:iCs/>
      <w:color w:val="404040" w:themeColor="text1" w:themeTint="BF"/>
      <w:sz w:val="24"/>
      <w:lang w:val="de-DE"/>
    </w:rPr>
  </w:style>
  <w:style w:type="table" w:styleId="MittlereListe1-Akzent1">
    <w:name w:val="Medium List 1 Accent 1"/>
    <w:basedOn w:val="NormaleTabelle"/>
    <w:uiPriority w:val="65"/>
    <w:semiHidden/>
    <w:unhideWhenUsed/>
    <w:rsid w:val="00645EA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semiHidden/>
    <w:unhideWhenUsed/>
    <w:rsid w:val="00645E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645EA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645EA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semiHidden/>
    <w:unhideWhenUsed/>
    <w:rsid w:val="00645EA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semiHidden/>
    <w:unhideWhenUsed/>
    <w:rsid w:val="00645EA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semiHidden/>
    <w:unhideWhenUsed/>
    <w:rsid w:val="00645EA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645EA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645EA7"/>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645EA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645EA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645E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645EA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645E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645EA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645E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645EA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645E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645E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645E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645EA7"/>
    <w:pPr>
      <w:spacing w:after="0" w:line="240" w:lineRule="auto"/>
      <w:jc w:val="both"/>
    </w:pPr>
    <w:rPr>
      <w:rFonts w:ascii="Arial" w:eastAsia="Calibri" w:hAnsi="Arial" w:cs="Times New Roman"/>
      <w:sz w:val="24"/>
      <w:lang w:val="de-DE"/>
    </w:rPr>
  </w:style>
  <w:style w:type="character" w:styleId="HTMLVariable">
    <w:name w:val="HTML Variable"/>
    <w:basedOn w:val="Absatz-Standardschriftart"/>
    <w:uiPriority w:val="99"/>
    <w:semiHidden/>
    <w:unhideWhenUsed/>
    <w:rsid w:val="00645EA7"/>
    <w:rPr>
      <w:i/>
      <w:iCs/>
    </w:rPr>
  </w:style>
  <w:style w:type="character" w:styleId="HTMLSchreibmaschine">
    <w:name w:val="HTML Typewriter"/>
    <w:basedOn w:val="Absatz-Standardschriftart"/>
    <w:uiPriority w:val="99"/>
    <w:semiHidden/>
    <w:unhideWhenUsed/>
    <w:rsid w:val="00645EA7"/>
    <w:rPr>
      <w:rFonts w:ascii="Consolas" w:hAnsi="Consolas"/>
      <w:sz w:val="20"/>
      <w:szCs w:val="20"/>
    </w:rPr>
  </w:style>
  <w:style w:type="character" w:styleId="HTMLBeispiel">
    <w:name w:val="HTML Sample"/>
    <w:basedOn w:val="Absatz-Standardschriftart"/>
    <w:uiPriority w:val="99"/>
    <w:semiHidden/>
    <w:unhideWhenUsed/>
    <w:rsid w:val="00645EA7"/>
    <w:rPr>
      <w:rFonts w:ascii="Consolas" w:hAnsi="Consolas"/>
      <w:sz w:val="24"/>
      <w:szCs w:val="24"/>
    </w:rPr>
  </w:style>
  <w:style w:type="paragraph" w:styleId="HTMLVorformatiert">
    <w:name w:val="HTML Preformatted"/>
    <w:basedOn w:val="Standard"/>
    <w:link w:val="HTMLVorformatiertZchn"/>
    <w:uiPriority w:val="99"/>
    <w:semiHidden/>
    <w:unhideWhenUsed/>
    <w:rsid w:val="00645EA7"/>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645EA7"/>
    <w:rPr>
      <w:rFonts w:ascii="Consolas" w:eastAsia="Calibri" w:hAnsi="Consolas" w:cs="Times New Roman"/>
      <w:sz w:val="20"/>
      <w:szCs w:val="20"/>
      <w:lang w:val="de-DE"/>
    </w:rPr>
  </w:style>
  <w:style w:type="character" w:styleId="HTMLTastatur">
    <w:name w:val="HTML Keyboard"/>
    <w:basedOn w:val="Absatz-Standardschriftart"/>
    <w:uiPriority w:val="99"/>
    <w:semiHidden/>
    <w:unhideWhenUsed/>
    <w:rsid w:val="00645EA7"/>
    <w:rPr>
      <w:rFonts w:ascii="Consolas" w:hAnsi="Consolas"/>
      <w:sz w:val="20"/>
      <w:szCs w:val="20"/>
    </w:rPr>
  </w:style>
  <w:style w:type="character" w:styleId="HTMLDefinition">
    <w:name w:val="HTML Definition"/>
    <w:basedOn w:val="Absatz-Standardschriftart"/>
    <w:uiPriority w:val="99"/>
    <w:semiHidden/>
    <w:unhideWhenUsed/>
    <w:rsid w:val="00645EA7"/>
    <w:rPr>
      <w:i/>
      <w:iCs/>
    </w:rPr>
  </w:style>
  <w:style w:type="character" w:styleId="HTMLCode">
    <w:name w:val="HTML Code"/>
    <w:basedOn w:val="Absatz-Standardschriftart"/>
    <w:uiPriority w:val="99"/>
    <w:semiHidden/>
    <w:unhideWhenUsed/>
    <w:rsid w:val="00645EA7"/>
    <w:rPr>
      <w:rFonts w:ascii="Consolas" w:hAnsi="Consolas"/>
      <w:sz w:val="20"/>
      <w:szCs w:val="20"/>
    </w:rPr>
  </w:style>
  <w:style w:type="character" w:styleId="HTMLZitat">
    <w:name w:val="HTML Cite"/>
    <w:basedOn w:val="Absatz-Standardschriftart"/>
    <w:uiPriority w:val="99"/>
    <w:semiHidden/>
    <w:unhideWhenUsed/>
    <w:rsid w:val="00645EA7"/>
    <w:rPr>
      <w:i/>
      <w:iCs/>
    </w:rPr>
  </w:style>
  <w:style w:type="paragraph" w:styleId="HTMLAdresse">
    <w:name w:val="HTML Address"/>
    <w:basedOn w:val="Standard"/>
    <w:link w:val="HTMLAdresseZchn"/>
    <w:uiPriority w:val="99"/>
    <w:semiHidden/>
    <w:unhideWhenUsed/>
    <w:rsid w:val="00645EA7"/>
    <w:pPr>
      <w:spacing w:after="0" w:line="240" w:lineRule="auto"/>
    </w:pPr>
    <w:rPr>
      <w:i/>
      <w:iCs/>
    </w:rPr>
  </w:style>
  <w:style w:type="character" w:customStyle="1" w:styleId="HTMLAdresseZchn">
    <w:name w:val="HTML Adresse Zchn"/>
    <w:basedOn w:val="Absatz-Standardschriftart"/>
    <w:link w:val="HTMLAdresse"/>
    <w:uiPriority w:val="99"/>
    <w:semiHidden/>
    <w:rsid w:val="00645EA7"/>
    <w:rPr>
      <w:rFonts w:ascii="Arial" w:eastAsia="Calibri" w:hAnsi="Arial" w:cs="Times New Roman"/>
      <w:i/>
      <w:iCs/>
      <w:sz w:val="24"/>
      <w:lang w:val="de-DE"/>
    </w:rPr>
  </w:style>
  <w:style w:type="character" w:styleId="HTMLAkronym">
    <w:name w:val="HTML Acronym"/>
    <w:basedOn w:val="Absatz-Standardschriftart"/>
    <w:uiPriority w:val="99"/>
    <w:semiHidden/>
    <w:unhideWhenUsed/>
    <w:rsid w:val="00645EA7"/>
  </w:style>
  <w:style w:type="paragraph" w:styleId="StandardWeb">
    <w:name w:val="Normal (Web)"/>
    <w:basedOn w:val="Standard"/>
    <w:uiPriority w:val="99"/>
    <w:semiHidden/>
    <w:unhideWhenUsed/>
    <w:rsid w:val="00645EA7"/>
    <w:rPr>
      <w:rFonts w:ascii="Times New Roman" w:hAnsi="Times New Roman"/>
      <w:szCs w:val="24"/>
    </w:rPr>
  </w:style>
  <w:style w:type="paragraph" w:styleId="NurText">
    <w:name w:val="Plain Text"/>
    <w:basedOn w:val="Standard"/>
    <w:link w:val="NurTextZchn"/>
    <w:uiPriority w:val="99"/>
    <w:semiHidden/>
    <w:unhideWhenUsed/>
    <w:rsid w:val="00645EA7"/>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645EA7"/>
    <w:rPr>
      <w:rFonts w:ascii="Consolas" w:eastAsia="Calibri" w:hAnsi="Consolas" w:cs="Times New Roman"/>
      <w:sz w:val="21"/>
      <w:szCs w:val="21"/>
      <w:lang w:val="de-DE"/>
    </w:rPr>
  </w:style>
  <w:style w:type="paragraph" w:styleId="Dokumentstruktur">
    <w:name w:val="Document Map"/>
    <w:basedOn w:val="Standard"/>
    <w:link w:val="DokumentstrukturZchn"/>
    <w:uiPriority w:val="99"/>
    <w:semiHidden/>
    <w:unhideWhenUsed/>
    <w:rsid w:val="00645EA7"/>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645EA7"/>
    <w:rPr>
      <w:rFonts w:ascii="Segoe UI" w:eastAsia="Calibri" w:hAnsi="Segoe UI" w:cs="Segoe UI"/>
      <w:sz w:val="16"/>
      <w:szCs w:val="16"/>
      <w:lang w:val="de-DE"/>
    </w:rPr>
  </w:style>
  <w:style w:type="character" w:styleId="Hervorhebung">
    <w:name w:val="Emphasis"/>
    <w:basedOn w:val="Absatz-Standardschriftart"/>
    <w:uiPriority w:val="20"/>
    <w:qFormat/>
    <w:rsid w:val="00645EA7"/>
    <w:rPr>
      <w:i/>
      <w:iCs/>
    </w:rPr>
  </w:style>
  <w:style w:type="character" w:styleId="BesuchterHyperlink">
    <w:name w:val="FollowedHyperlink"/>
    <w:basedOn w:val="Absatz-Standardschriftart"/>
    <w:uiPriority w:val="99"/>
    <w:semiHidden/>
    <w:unhideWhenUsed/>
    <w:rsid w:val="00645EA7"/>
    <w:rPr>
      <w:color w:val="800080" w:themeColor="followedHyperlink"/>
      <w:u w:val="single"/>
    </w:rPr>
  </w:style>
  <w:style w:type="paragraph" w:styleId="Blocktext">
    <w:name w:val="Block Text"/>
    <w:basedOn w:val="Standard"/>
    <w:uiPriority w:val="99"/>
    <w:semiHidden/>
    <w:unhideWhenUsed/>
    <w:rsid w:val="00645EA7"/>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Textkrper-Einzug3">
    <w:name w:val="Body Text Indent 3"/>
    <w:basedOn w:val="Standard"/>
    <w:link w:val="Textkrper-Einzug3Zchn"/>
    <w:uiPriority w:val="99"/>
    <w:semiHidden/>
    <w:unhideWhenUsed/>
    <w:rsid w:val="00645EA7"/>
    <w:pPr>
      <w:ind w:left="283"/>
    </w:pPr>
    <w:rPr>
      <w:sz w:val="16"/>
      <w:szCs w:val="16"/>
    </w:rPr>
  </w:style>
  <w:style w:type="character" w:customStyle="1" w:styleId="Textkrper-Einzug3Zchn">
    <w:name w:val="Textkörper-Einzug 3 Zchn"/>
    <w:basedOn w:val="Absatz-Standardschriftart"/>
    <w:link w:val="Textkrper-Einzug3"/>
    <w:uiPriority w:val="99"/>
    <w:semiHidden/>
    <w:rsid w:val="00645EA7"/>
    <w:rPr>
      <w:rFonts w:ascii="Arial" w:eastAsia="Calibri" w:hAnsi="Arial" w:cs="Times New Roman"/>
      <w:sz w:val="16"/>
      <w:szCs w:val="16"/>
      <w:lang w:val="de-DE"/>
    </w:rPr>
  </w:style>
  <w:style w:type="paragraph" w:styleId="Textkrper-Einzug2">
    <w:name w:val="Body Text Indent 2"/>
    <w:basedOn w:val="Standard"/>
    <w:link w:val="Textkrper-Einzug2Zchn"/>
    <w:uiPriority w:val="99"/>
    <w:semiHidden/>
    <w:unhideWhenUsed/>
    <w:rsid w:val="00645EA7"/>
    <w:pPr>
      <w:spacing w:line="480" w:lineRule="auto"/>
      <w:ind w:left="283"/>
    </w:pPr>
  </w:style>
  <w:style w:type="character" w:customStyle="1" w:styleId="Textkrper-Einzug2Zchn">
    <w:name w:val="Textkörper-Einzug 2 Zchn"/>
    <w:basedOn w:val="Absatz-Standardschriftart"/>
    <w:link w:val="Textkrper-Einzug2"/>
    <w:uiPriority w:val="99"/>
    <w:semiHidden/>
    <w:rsid w:val="00645EA7"/>
    <w:rPr>
      <w:rFonts w:ascii="Arial" w:eastAsia="Calibri" w:hAnsi="Arial" w:cs="Times New Roman"/>
      <w:sz w:val="24"/>
      <w:lang w:val="de-DE"/>
    </w:rPr>
  </w:style>
  <w:style w:type="paragraph" w:styleId="Textkrper3">
    <w:name w:val="Body Text 3"/>
    <w:basedOn w:val="Standard"/>
    <w:link w:val="Textkrper3Zchn"/>
    <w:uiPriority w:val="99"/>
    <w:semiHidden/>
    <w:unhideWhenUsed/>
    <w:rsid w:val="00645EA7"/>
    <w:rPr>
      <w:sz w:val="16"/>
      <w:szCs w:val="16"/>
    </w:rPr>
  </w:style>
  <w:style w:type="character" w:customStyle="1" w:styleId="Textkrper3Zchn">
    <w:name w:val="Textkörper 3 Zchn"/>
    <w:basedOn w:val="Absatz-Standardschriftart"/>
    <w:link w:val="Textkrper3"/>
    <w:uiPriority w:val="99"/>
    <w:semiHidden/>
    <w:rsid w:val="00645EA7"/>
    <w:rPr>
      <w:rFonts w:ascii="Arial" w:eastAsia="Calibri" w:hAnsi="Arial" w:cs="Times New Roman"/>
      <w:sz w:val="16"/>
      <w:szCs w:val="16"/>
      <w:lang w:val="de-DE"/>
    </w:rPr>
  </w:style>
  <w:style w:type="paragraph" w:styleId="Textkrper2">
    <w:name w:val="Body Text 2"/>
    <w:basedOn w:val="Standard"/>
    <w:link w:val="Textkrper2Zchn"/>
    <w:uiPriority w:val="99"/>
    <w:semiHidden/>
    <w:unhideWhenUsed/>
    <w:rsid w:val="00645EA7"/>
    <w:pPr>
      <w:spacing w:line="480" w:lineRule="auto"/>
    </w:pPr>
  </w:style>
  <w:style w:type="character" w:customStyle="1" w:styleId="Textkrper2Zchn">
    <w:name w:val="Textkörper 2 Zchn"/>
    <w:basedOn w:val="Absatz-Standardschriftart"/>
    <w:link w:val="Textkrper2"/>
    <w:uiPriority w:val="99"/>
    <w:semiHidden/>
    <w:rsid w:val="00645EA7"/>
    <w:rPr>
      <w:rFonts w:ascii="Arial" w:eastAsia="Calibri" w:hAnsi="Arial" w:cs="Times New Roman"/>
      <w:sz w:val="24"/>
      <w:lang w:val="de-DE"/>
    </w:rPr>
  </w:style>
  <w:style w:type="paragraph" w:styleId="Fu-Endnotenberschrift">
    <w:name w:val="Note Heading"/>
    <w:basedOn w:val="Standard"/>
    <w:next w:val="Standard"/>
    <w:link w:val="Fu-EndnotenberschriftZchn"/>
    <w:uiPriority w:val="99"/>
    <w:semiHidden/>
    <w:unhideWhenUsed/>
    <w:rsid w:val="00645EA7"/>
    <w:pPr>
      <w:spacing w:after="0" w:line="240" w:lineRule="auto"/>
    </w:pPr>
  </w:style>
  <w:style w:type="character" w:customStyle="1" w:styleId="Fu-EndnotenberschriftZchn">
    <w:name w:val="Fuß/-Endnotenüberschrift Zchn"/>
    <w:basedOn w:val="Absatz-Standardschriftart"/>
    <w:link w:val="Fu-Endnotenberschrift"/>
    <w:uiPriority w:val="99"/>
    <w:semiHidden/>
    <w:rsid w:val="00645EA7"/>
    <w:rPr>
      <w:rFonts w:ascii="Arial" w:eastAsia="Calibri" w:hAnsi="Arial" w:cs="Times New Roman"/>
      <w:sz w:val="24"/>
      <w:lang w:val="de-DE"/>
    </w:rPr>
  </w:style>
  <w:style w:type="paragraph" w:styleId="Textkrper-Zeileneinzug">
    <w:name w:val="Body Text Indent"/>
    <w:basedOn w:val="Standard"/>
    <w:link w:val="Textkrper-ZeileneinzugZchn"/>
    <w:uiPriority w:val="99"/>
    <w:semiHidden/>
    <w:unhideWhenUsed/>
    <w:rsid w:val="00645EA7"/>
    <w:pPr>
      <w:ind w:left="283"/>
    </w:pPr>
  </w:style>
  <w:style w:type="character" w:customStyle="1" w:styleId="Textkrper-ZeileneinzugZchn">
    <w:name w:val="Textkörper-Zeileneinzug Zchn"/>
    <w:basedOn w:val="Absatz-Standardschriftart"/>
    <w:link w:val="Textkrper-Zeileneinzug"/>
    <w:uiPriority w:val="99"/>
    <w:semiHidden/>
    <w:rsid w:val="00645EA7"/>
    <w:rPr>
      <w:rFonts w:ascii="Arial" w:eastAsia="Calibri" w:hAnsi="Arial" w:cs="Times New Roman"/>
      <w:sz w:val="24"/>
      <w:lang w:val="de-DE"/>
    </w:rPr>
  </w:style>
  <w:style w:type="paragraph" w:styleId="Textkrper-Erstzeileneinzug2">
    <w:name w:val="Body Text First Indent 2"/>
    <w:basedOn w:val="Textkrper-Zeileneinzug"/>
    <w:link w:val="Textkrper-Erstzeileneinzug2Zchn"/>
    <w:uiPriority w:val="99"/>
    <w:semiHidden/>
    <w:unhideWhenUsed/>
    <w:rsid w:val="00645EA7"/>
    <w:pPr>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645EA7"/>
    <w:rPr>
      <w:rFonts w:ascii="Arial" w:eastAsia="Calibri" w:hAnsi="Arial" w:cs="Times New Roman"/>
      <w:sz w:val="24"/>
      <w:lang w:val="de-DE"/>
    </w:rPr>
  </w:style>
  <w:style w:type="paragraph" w:styleId="Textkrper">
    <w:name w:val="Body Text"/>
    <w:basedOn w:val="Standard"/>
    <w:link w:val="TextkrperZchn"/>
    <w:uiPriority w:val="99"/>
    <w:semiHidden/>
    <w:unhideWhenUsed/>
    <w:rsid w:val="00645EA7"/>
  </w:style>
  <w:style w:type="character" w:customStyle="1" w:styleId="TextkrperZchn">
    <w:name w:val="Textkörper Zchn"/>
    <w:basedOn w:val="Absatz-Standardschriftart"/>
    <w:link w:val="Textkrper"/>
    <w:uiPriority w:val="99"/>
    <w:semiHidden/>
    <w:rsid w:val="00645EA7"/>
    <w:rPr>
      <w:rFonts w:ascii="Arial" w:eastAsia="Calibri" w:hAnsi="Arial" w:cs="Times New Roman"/>
      <w:sz w:val="24"/>
      <w:lang w:val="de-DE"/>
    </w:rPr>
  </w:style>
  <w:style w:type="paragraph" w:styleId="Textkrper-Erstzeileneinzug">
    <w:name w:val="Body Text First Indent"/>
    <w:basedOn w:val="Textkrper"/>
    <w:link w:val="Textkrper-ErstzeileneinzugZchn"/>
    <w:uiPriority w:val="99"/>
    <w:semiHidden/>
    <w:unhideWhenUsed/>
    <w:rsid w:val="00645EA7"/>
    <w:pPr>
      <w:ind w:firstLine="360"/>
    </w:pPr>
  </w:style>
  <w:style w:type="character" w:customStyle="1" w:styleId="Textkrper-ErstzeileneinzugZchn">
    <w:name w:val="Textkörper-Erstzeileneinzug Zchn"/>
    <w:basedOn w:val="TextkrperZchn"/>
    <w:link w:val="Textkrper-Erstzeileneinzug"/>
    <w:uiPriority w:val="99"/>
    <w:semiHidden/>
    <w:rsid w:val="00645EA7"/>
    <w:rPr>
      <w:rFonts w:ascii="Arial" w:eastAsia="Calibri" w:hAnsi="Arial" w:cs="Times New Roman"/>
      <w:sz w:val="24"/>
      <w:lang w:val="de-DE"/>
    </w:rPr>
  </w:style>
  <w:style w:type="paragraph" w:styleId="Datum">
    <w:name w:val="Date"/>
    <w:basedOn w:val="Standard"/>
    <w:next w:val="Standard"/>
    <w:link w:val="DatumZchn"/>
    <w:uiPriority w:val="99"/>
    <w:semiHidden/>
    <w:unhideWhenUsed/>
    <w:rsid w:val="00645EA7"/>
  </w:style>
  <w:style w:type="character" w:customStyle="1" w:styleId="DatumZchn">
    <w:name w:val="Datum Zchn"/>
    <w:basedOn w:val="Absatz-Standardschriftart"/>
    <w:link w:val="Datum"/>
    <w:uiPriority w:val="99"/>
    <w:semiHidden/>
    <w:rsid w:val="00645EA7"/>
    <w:rPr>
      <w:rFonts w:ascii="Arial" w:eastAsia="Calibri" w:hAnsi="Arial" w:cs="Times New Roman"/>
      <w:sz w:val="24"/>
      <w:lang w:val="de-DE"/>
    </w:rPr>
  </w:style>
  <w:style w:type="paragraph" w:styleId="Anrede">
    <w:name w:val="Salutation"/>
    <w:basedOn w:val="Standard"/>
    <w:next w:val="Standard"/>
    <w:link w:val="AnredeZchn"/>
    <w:uiPriority w:val="99"/>
    <w:semiHidden/>
    <w:unhideWhenUsed/>
    <w:rsid w:val="00645EA7"/>
  </w:style>
  <w:style w:type="character" w:customStyle="1" w:styleId="AnredeZchn">
    <w:name w:val="Anrede Zchn"/>
    <w:basedOn w:val="Absatz-Standardschriftart"/>
    <w:link w:val="Anrede"/>
    <w:uiPriority w:val="99"/>
    <w:semiHidden/>
    <w:rsid w:val="00645EA7"/>
    <w:rPr>
      <w:rFonts w:ascii="Arial" w:eastAsia="Calibri" w:hAnsi="Arial" w:cs="Times New Roman"/>
      <w:sz w:val="24"/>
      <w:lang w:val="de-DE"/>
    </w:rPr>
  </w:style>
  <w:style w:type="paragraph" w:styleId="Untertitel">
    <w:name w:val="Subtitle"/>
    <w:basedOn w:val="Standard"/>
    <w:next w:val="Standard"/>
    <w:link w:val="UntertitelZchn"/>
    <w:uiPriority w:val="11"/>
    <w:semiHidden/>
    <w:unhideWhenUsed/>
    <w:qFormat/>
    <w:rsid w:val="00645EA7"/>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UntertitelZchn">
    <w:name w:val="Untertitel Zchn"/>
    <w:basedOn w:val="Absatz-Standardschriftart"/>
    <w:link w:val="Untertitel"/>
    <w:uiPriority w:val="11"/>
    <w:semiHidden/>
    <w:rsid w:val="00645EA7"/>
    <w:rPr>
      <w:rFonts w:eastAsiaTheme="minorEastAsia"/>
      <w:color w:val="5A5A5A" w:themeColor="text1" w:themeTint="A5"/>
      <w:spacing w:val="15"/>
      <w:lang w:val="de-DE"/>
    </w:rPr>
  </w:style>
  <w:style w:type="paragraph" w:styleId="Nachrichtenkopf">
    <w:name w:val="Message Header"/>
    <w:basedOn w:val="Standard"/>
    <w:link w:val="NachrichtenkopfZchn"/>
    <w:uiPriority w:val="99"/>
    <w:semiHidden/>
    <w:unhideWhenUsed/>
    <w:rsid w:val="00645EA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645EA7"/>
    <w:rPr>
      <w:rFonts w:asciiTheme="majorHAnsi" w:eastAsiaTheme="majorEastAsia" w:hAnsiTheme="majorHAnsi" w:cstheme="majorBidi"/>
      <w:sz w:val="24"/>
      <w:szCs w:val="24"/>
      <w:shd w:val="pct20" w:color="auto" w:fill="auto"/>
      <w:lang w:val="de-DE"/>
    </w:rPr>
  </w:style>
  <w:style w:type="paragraph" w:styleId="Listenfortsetzung5">
    <w:name w:val="List Continue 5"/>
    <w:basedOn w:val="Standard"/>
    <w:uiPriority w:val="99"/>
    <w:semiHidden/>
    <w:unhideWhenUsed/>
    <w:rsid w:val="00645EA7"/>
    <w:pPr>
      <w:ind w:left="1415"/>
      <w:contextualSpacing/>
    </w:pPr>
  </w:style>
  <w:style w:type="paragraph" w:styleId="Listenfortsetzung4">
    <w:name w:val="List Continue 4"/>
    <w:basedOn w:val="Standard"/>
    <w:uiPriority w:val="99"/>
    <w:semiHidden/>
    <w:unhideWhenUsed/>
    <w:rsid w:val="00645EA7"/>
    <w:pPr>
      <w:ind w:left="1132"/>
      <w:contextualSpacing/>
    </w:pPr>
  </w:style>
  <w:style w:type="paragraph" w:styleId="Listenfortsetzung3">
    <w:name w:val="List Continue 3"/>
    <w:basedOn w:val="Standard"/>
    <w:uiPriority w:val="99"/>
    <w:semiHidden/>
    <w:unhideWhenUsed/>
    <w:rsid w:val="00645EA7"/>
    <w:pPr>
      <w:ind w:left="849"/>
      <w:contextualSpacing/>
    </w:pPr>
  </w:style>
  <w:style w:type="paragraph" w:styleId="Listenfortsetzung2">
    <w:name w:val="List Continue 2"/>
    <w:basedOn w:val="Standard"/>
    <w:uiPriority w:val="99"/>
    <w:semiHidden/>
    <w:unhideWhenUsed/>
    <w:rsid w:val="00645EA7"/>
    <w:pPr>
      <w:ind w:left="566"/>
      <w:contextualSpacing/>
    </w:pPr>
  </w:style>
  <w:style w:type="paragraph" w:styleId="Listenfortsetzung">
    <w:name w:val="List Continue"/>
    <w:basedOn w:val="Standard"/>
    <w:uiPriority w:val="99"/>
    <w:semiHidden/>
    <w:unhideWhenUsed/>
    <w:rsid w:val="00645EA7"/>
    <w:pPr>
      <w:ind w:left="283"/>
      <w:contextualSpacing/>
    </w:pPr>
  </w:style>
  <w:style w:type="paragraph" w:styleId="Unterschrift">
    <w:name w:val="Signature"/>
    <w:basedOn w:val="Standard"/>
    <w:link w:val="UnterschriftZchn"/>
    <w:uiPriority w:val="99"/>
    <w:semiHidden/>
    <w:unhideWhenUsed/>
    <w:rsid w:val="00645EA7"/>
    <w:pPr>
      <w:spacing w:after="0" w:line="240" w:lineRule="auto"/>
      <w:ind w:left="4252"/>
    </w:pPr>
  </w:style>
  <w:style w:type="character" w:customStyle="1" w:styleId="UnterschriftZchn">
    <w:name w:val="Unterschrift Zchn"/>
    <w:basedOn w:val="Absatz-Standardschriftart"/>
    <w:link w:val="Unterschrift"/>
    <w:uiPriority w:val="99"/>
    <w:semiHidden/>
    <w:rsid w:val="00645EA7"/>
    <w:rPr>
      <w:rFonts w:ascii="Arial" w:eastAsia="Calibri" w:hAnsi="Arial" w:cs="Times New Roman"/>
      <w:sz w:val="24"/>
      <w:lang w:val="de-DE"/>
    </w:rPr>
  </w:style>
  <w:style w:type="paragraph" w:styleId="Gruformel">
    <w:name w:val="Closing"/>
    <w:basedOn w:val="Standard"/>
    <w:link w:val="GruformelZchn"/>
    <w:uiPriority w:val="99"/>
    <w:semiHidden/>
    <w:unhideWhenUsed/>
    <w:rsid w:val="00645EA7"/>
    <w:pPr>
      <w:spacing w:after="0" w:line="240" w:lineRule="auto"/>
      <w:ind w:left="4252"/>
    </w:pPr>
  </w:style>
  <w:style w:type="character" w:customStyle="1" w:styleId="GruformelZchn">
    <w:name w:val="Grußformel Zchn"/>
    <w:basedOn w:val="Absatz-Standardschriftart"/>
    <w:link w:val="Gruformel"/>
    <w:uiPriority w:val="99"/>
    <w:semiHidden/>
    <w:rsid w:val="00645EA7"/>
    <w:rPr>
      <w:rFonts w:ascii="Arial" w:eastAsia="Calibri" w:hAnsi="Arial" w:cs="Times New Roman"/>
      <w:sz w:val="24"/>
      <w:lang w:val="de-DE"/>
    </w:rPr>
  </w:style>
  <w:style w:type="paragraph" w:styleId="Listennummer5">
    <w:name w:val="List Number 5"/>
    <w:basedOn w:val="Standard"/>
    <w:uiPriority w:val="99"/>
    <w:semiHidden/>
    <w:unhideWhenUsed/>
    <w:rsid w:val="00645EA7"/>
    <w:pPr>
      <w:numPr>
        <w:numId w:val="15"/>
      </w:numPr>
      <w:contextualSpacing/>
    </w:pPr>
  </w:style>
  <w:style w:type="paragraph" w:styleId="Listennummer4">
    <w:name w:val="List Number 4"/>
    <w:basedOn w:val="Standard"/>
    <w:uiPriority w:val="99"/>
    <w:semiHidden/>
    <w:unhideWhenUsed/>
    <w:rsid w:val="00645EA7"/>
    <w:pPr>
      <w:numPr>
        <w:numId w:val="16"/>
      </w:numPr>
      <w:contextualSpacing/>
    </w:pPr>
  </w:style>
  <w:style w:type="paragraph" w:styleId="Listennummer3">
    <w:name w:val="List Number 3"/>
    <w:basedOn w:val="Standard"/>
    <w:uiPriority w:val="99"/>
    <w:semiHidden/>
    <w:unhideWhenUsed/>
    <w:rsid w:val="00645EA7"/>
    <w:pPr>
      <w:numPr>
        <w:numId w:val="17"/>
      </w:numPr>
      <w:contextualSpacing/>
    </w:pPr>
  </w:style>
  <w:style w:type="paragraph" w:styleId="Listennummer2">
    <w:name w:val="List Number 2"/>
    <w:basedOn w:val="Standard"/>
    <w:uiPriority w:val="99"/>
    <w:semiHidden/>
    <w:unhideWhenUsed/>
    <w:rsid w:val="00645EA7"/>
    <w:pPr>
      <w:numPr>
        <w:numId w:val="18"/>
      </w:numPr>
      <w:contextualSpacing/>
    </w:pPr>
  </w:style>
  <w:style w:type="paragraph" w:styleId="Aufzhlungszeichen5">
    <w:name w:val="List Bullet 5"/>
    <w:basedOn w:val="Standard"/>
    <w:uiPriority w:val="99"/>
    <w:semiHidden/>
    <w:unhideWhenUsed/>
    <w:rsid w:val="00645EA7"/>
    <w:pPr>
      <w:numPr>
        <w:numId w:val="19"/>
      </w:numPr>
      <w:contextualSpacing/>
    </w:pPr>
  </w:style>
  <w:style w:type="paragraph" w:styleId="Aufzhlungszeichen4">
    <w:name w:val="List Bullet 4"/>
    <w:basedOn w:val="Standard"/>
    <w:uiPriority w:val="99"/>
    <w:semiHidden/>
    <w:unhideWhenUsed/>
    <w:rsid w:val="00645EA7"/>
    <w:pPr>
      <w:numPr>
        <w:numId w:val="20"/>
      </w:numPr>
      <w:contextualSpacing/>
    </w:pPr>
  </w:style>
  <w:style w:type="paragraph" w:styleId="Aufzhlungszeichen3">
    <w:name w:val="List Bullet 3"/>
    <w:basedOn w:val="Standard"/>
    <w:uiPriority w:val="99"/>
    <w:semiHidden/>
    <w:unhideWhenUsed/>
    <w:rsid w:val="00645EA7"/>
    <w:pPr>
      <w:numPr>
        <w:numId w:val="21"/>
      </w:numPr>
      <w:contextualSpacing/>
    </w:pPr>
  </w:style>
  <w:style w:type="paragraph" w:styleId="Aufzhlungszeichen2">
    <w:name w:val="List Bullet 2"/>
    <w:basedOn w:val="Standard"/>
    <w:uiPriority w:val="99"/>
    <w:semiHidden/>
    <w:unhideWhenUsed/>
    <w:rsid w:val="00645EA7"/>
    <w:pPr>
      <w:numPr>
        <w:numId w:val="22"/>
      </w:numPr>
      <w:contextualSpacing/>
    </w:pPr>
  </w:style>
  <w:style w:type="paragraph" w:styleId="Liste5">
    <w:name w:val="List 5"/>
    <w:basedOn w:val="Standard"/>
    <w:uiPriority w:val="99"/>
    <w:semiHidden/>
    <w:unhideWhenUsed/>
    <w:rsid w:val="00645EA7"/>
    <w:pPr>
      <w:ind w:left="1415" w:hanging="283"/>
      <w:contextualSpacing/>
    </w:pPr>
  </w:style>
  <w:style w:type="paragraph" w:styleId="Liste4">
    <w:name w:val="List 4"/>
    <w:basedOn w:val="Standard"/>
    <w:uiPriority w:val="99"/>
    <w:semiHidden/>
    <w:unhideWhenUsed/>
    <w:rsid w:val="00645EA7"/>
    <w:pPr>
      <w:ind w:left="1132" w:hanging="283"/>
      <w:contextualSpacing/>
    </w:pPr>
  </w:style>
  <w:style w:type="paragraph" w:styleId="Liste3">
    <w:name w:val="List 3"/>
    <w:basedOn w:val="Standard"/>
    <w:uiPriority w:val="99"/>
    <w:semiHidden/>
    <w:unhideWhenUsed/>
    <w:rsid w:val="00645EA7"/>
    <w:pPr>
      <w:ind w:left="849" w:hanging="283"/>
      <w:contextualSpacing/>
    </w:pPr>
  </w:style>
  <w:style w:type="paragraph" w:styleId="Liste2">
    <w:name w:val="List 2"/>
    <w:basedOn w:val="Standard"/>
    <w:uiPriority w:val="99"/>
    <w:semiHidden/>
    <w:unhideWhenUsed/>
    <w:rsid w:val="00645EA7"/>
    <w:pPr>
      <w:ind w:left="566" w:hanging="283"/>
      <w:contextualSpacing/>
    </w:pPr>
  </w:style>
  <w:style w:type="paragraph" w:styleId="Listennummer">
    <w:name w:val="List Number"/>
    <w:basedOn w:val="Standard"/>
    <w:uiPriority w:val="99"/>
    <w:semiHidden/>
    <w:unhideWhenUsed/>
    <w:rsid w:val="00645EA7"/>
    <w:pPr>
      <w:numPr>
        <w:numId w:val="23"/>
      </w:numPr>
      <w:contextualSpacing/>
    </w:pPr>
  </w:style>
  <w:style w:type="paragraph" w:styleId="Aufzhlungszeichen">
    <w:name w:val="List Bullet"/>
    <w:basedOn w:val="Standard"/>
    <w:uiPriority w:val="99"/>
    <w:semiHidden/>
    <w:unhideWhenUsed/>
    <w:rsid w:val="00645EA7"/>
    <w:pPr>
      <w:numPr>
        <w:numId w:val="24"/>
      </w:numPr>
      <w:contextualSpacing/>
    </w:pPr>
  </w:style>
  <w:style w:type="paragraph" w:styleId="Liste">
    <w:name w:val="List"/>
    <w:basedOn w:val="Standard"/>
    <w:uiPriority w:val="99"/>
    <w:semiHidden/>
    <w:unhideWhenUsed/>
    <w:rsid w:val="00645EA7"/>
    <w:pPr>
      <w:ind w:left="283" w:hanging="283"/>
      <w:contextualSpacing/>
    </w:pPr>
  </w:style>
  <w:style w:type="paragraph" w:styleId="RGV-berschrift">
    <w:name w:val="toa heading"/>
    <w:basedOn w:val="Standard"/>
    <w:next w:val="Standard"/>
    <w:uiPriority w:val="99"/>
    <w:semiHidden/>
    <w:unhideWhenUsed/>
    <w:rsid w:val="00645EA7"/>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645EA7"/>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eastAsia="Calibri" w:hAnsi="Consolas" w:cs="Times New Roman"/>
      <w:sz w:val="20"/>
      <w:szCs w:val="20"/>
      <w:lang w:val="de-DE"/>
    </w:rPr>
  </w:style>
  <w:style w:type="character" w:customStyle="1" w:styleId="MakrotextZchn">
    <w:name w:val="Makrotext Zchn"/>
    <w:basedOn w:val="Absatz-Standardschriftart"/>
    <w:link w:val="Makrotext"/>
    <w:uiPriority w:val="99"/>
    <w:semiHidden/>
    <w:rsid w:val="00645EA7"/>
    <w:rPr>
      <w:rFonts w:ascii="Consolas" w:eastAsia="Calibri" w:hAnsi="Consolas" w:cs="Times New Roman"/>
      <w:sz w:val="20"/>
      <w:szCs w:val="20"/>
      <w:lang w:val="de-DE"/>
    </w:rPr>
  </w:style>
  <w:style w:type="paragraph" w:styleId="Rechtsgrundlagenverzeichnis">
    <w:name w:val="table of authorities"/>
    <w:basedOn w:val="Standard"/>
    <w:next w:val="Standard"/>
    <w:uiPriority w:val="99"/>
    <w:semiHidden/>
    <w:unhideWhenUsed/>
    <w:rsid w:val="00645EA7"/>
    <w:pPr>
      <w:spacing w:after="0"/>
      <w:ind w:left="240" w:hanging="240"/>
    </w:pPr>
  </w:style>
  <w:style w:type="paragraph" w:styleId="Endnotentext">
    <w:name w:val="endnote text"/>
    <w:basedOn w:val="Standard"/>
    <w:link w:val="EndnotentextZchn"/>
    <w:uiPriority w:val="99"/>
    <w:semiHidden/>
    <w:unhideWhenUsed/>
    <w:rsid w:val="00645EA7"/>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645EA7"/>
    <w:rPr>
      <w:rFonts w:ascii="Arial" w:eastAsia="Calibri" w:hAnsi="Arial" w:cs="Times New Roman"/>
      <w:sz w:val="20"/>
      <w:szCs w:val="20"/>
      <w:lang w:val="de-DE"/>
    </w:rPr>
  </w:style>
  <w:style w:type="character" w:styleId="Endnotenzeichen">
    <w:name w:val="endnote reference"/>
    <w:basedOn w:val="Absatz-Standardschriftart"/>
    <w:uiPriority w:val="99"/>
    <w:semiHidden/>
    <w:unhideWhenUsed/>
    <w:rsid w:val="00645EA7"/>
    <w:rPr>
      <w:vertAlign w:val="superscript"/>
    </w:rPr>
  </w:style>
  <w:style w:type="character" w:styleId="Seitenzahl">
    <w:name w:val="page number"/>
    <w:basedOn w:val="Absatz-Standardschriftart"/>
    <w:uiPriority w:val="99"/>
    <w:semiHidden/>
    <w:unhideWhenUsed/>
    <w:rsid w:val="00645EA7"/>
  </w:style>
  <w:style w:type="character" w:styleId="Zeilennummer">
    <w:name w:val="line number"/>
    <w:basedOn w:val="Absatz-Standardschriftart"/>
    <w:uiPriority w:val="99"/>
    <w:semiHidden/>
    <w:unhideWhenUsed/>
    <w:rsid w:val="00645EA7"/>
  </w:style>
  <w:style w:type="character" w:styleId="Kommentarzeichen">
    <w:name w:val="annotation reference"/>
    <w:basedOn w:val="Absatz-Standardschriftart"/>
    <w:uiPriority w:val="99"/>
    <w:semiHidden/>
    <w:unhideWhenUsed/>
    <w:rsid w:val="00645EA7"/>
    <w:rPr>
      <w:sz w:val="16"/>
      <w:szCs w:val="16"/>
    </w:rPr>
  </w:style>
  <w:style w:type="paragraph" w:styleId="Umschlagabsenderadresse">
    <w:name w:val="envelope return"/>
    <w:basedOn w:val="Standard"/>
    <w:uiPriority w:val="99"/>
    <w:semiHidden/>
    <w:unhideWhenUsed/>
    <w:rsid w:val="00645EA7"/>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645EA7"/>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Index1">
    <w:name w:val="index 1"/>
    <w:basedOn w:val="Standard"/>
    <w:next w:val="Standard"/>
    <w:autoRedefine/>
    <w:uiPriority w:val="99"/>
    <w:unhideWhenUsed/>
    <w:rsid w:val="00645EA7"/>
    <w:pPr>
      <w:spacing w:after="0" w:line="240" w:lineRule="auto"/>
      <w:ind w:left="240" w:hanging="240"/>
    </w:pPr>
  </w:style>
  <w:style w:type="paragraph" w:styleId="Indexberschrift">
    <w:name w:val="index heading"/>
    <w:basedOn w:val="Standard"/>
    <w:next w:val="Index1"/>
    <w:uiPriority w:val="99"/>
    <w:semiHidden/>
    <w:unhideWhenUsed/>
    <w:rsid w:val="00645EA7"/>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645EA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45EA7"/>
    <w:rPr>
      <w:rFonts w:ascii="Arial" w:eastAsia="Calibri" w:hAnsi="Arial" w:cs="Times New Roman"/>
      <w:sz w:val="20"/>
      <w:szCs w:val="20"/>
      <w:lang w:val="de-DE"/>
    </w:rPr>
  </w:style>
  <w:style w:type="paragraph" w:styleId="Standardeinzug">
    <w:name w:val="Normal Indent"/>
    <w:basedOn w:val="Standard"/>
    <w:uiPriority w:val="99"/>
    <w:semiHidden/>
    <w:unhideWhenUsed/>
    <w:rsid w:val="00645EA7"/>
    <w:pPr>
      <w:ind w:left="708"/>
    </w:pPr>
  </w:style>
  <w:style w:type="paragraph" w:styleId="Verzeichnis9">
    <w:name w:val="toc 9"/>
    <w:basedOn w:val="Standard"/>
    <w:next w:val="Standard"/>
    <w:autoRedefine/>
    <w:uiPriority w:val="39"/>
    <w:semiHidden/>
    <w:unhideWhenUsed/>
    <w:rsid w:val="00645EA7"/>
    <w:pPr>
      <w:spacing w:after="100"/>
      <w:ind w:left="1920"/>
    </w:pPr>
  </w:style>
  <w:style w:type="paragraph" w:styleId="Verzeichnis8">
    <w:name w:val="toc 8"/>
    <w:basedOn w:val="Standard"/>
    <w:next w:val="Standard"/>
    <w:autoRedefine/>
    <w:uiPriority w:val="39"/>
    <w:semiHidden/>
    <w:unhideWhenUsed/>
    <w:rsid w:val="00645EA7"/>
    <w:pPr>
      <w:spacing w:after="100"/>
      <w:ind w:left="1680"/>
    </w:pPr>
  </w:style>
  <w:style w:type="paragraph" w:styleId="Verzeichnis7">
    <w:name w:val="toc 7"/>
    <w:basedOn w:val="Standard"/>
    <w:next w:val="Standard"/>
    <w:autoRedefine/>
    <w:uiPriority w:val="39"/>
    <w:semiHidden/>
    <w:unhideWhenUsed/>
    <w:rsid w:val="00645EA7"/>
    <w:pPr>
      <w:spacing w:after="100"/>
      <w:ind w:left="1440"/>
    </w:pPr>
  </w:style>
  <w:style w:type="paragraph" w:styleId="Verzeichnis6">
    <w:name w:val="toc 6"/>
    <w:basedOn w:val="Standard"/>
    <w:next w:val="Standard"/>
    <w:autoRedefine/>
    <w:uiPriority w:val="39"/>
    <w:semiHidden/>
    <w:unhideWhenUsed/>
    <w:rsid w:val="00645EA7"/>
    <w:pPr>
      <w:spacing w:after="100"/>
      <w:ind w:left="1200"/>
    </w:pPr>
  </w:style>
  <w:style w:type="paragraph" w:styleId="Verzeichnis5">
    <w:name w:val="toc 5"/>
    <w:basedOn w:val="Standard"/>
    <w:next w:val="Standard"/>
    <w:autoRedefine/>
    <w:uiPriority w:val="39"/>
    <w:semiHidden/>
    <w:unhideWhenUsed/>
    <w:rsid w:val="00645EA7"/>
    <w:pPr>
      <w:spacing w:after="100"/>
      <w:ind w:left="960"/>
    </w:pPr>
  </w:style>
  <w:style w:type="paragraph" w:styleId="Verzeichnis4">
    <w:name w:val="toc 4"/>
    <w:basedOn w:val="Standard"/>
    <w:next w:val="Standard"/>
    <w:autoRedefine/>
    <w:uiPriority w:val="39"/>
    <w:semiHidden/>
    <w:unhideWhenUsed/>
    <w:rsid w:val="00645EA7"/>
    <w:pPr>
      <w:spacing w:after="100"/>
      <w:ind w:left="720"/>
    </w:pPr>
  </w:style>
  <w:style w:type="paragraph" w:styleId="Index9">
    <w:name w:val="index 9"/>
    <w:basedOn w:val="Standard"/>
    <w:next w:val="Standard"/>
    <w:autoRedefine/>
    <w:uiPriority w:val="99"/>
    <w:semiHidden/>
    <w:unhideWhenUsed/>
    <w:rsid w:val="00645EA7"/>
    <w:pPr>
      <w:spacing w:after="0" w:line="240" w:lineRule="auto"/>
      <w:ind w:left="2160" w:hanging="240"/>
    </w:pPr>
  </w:style>
  <w:style w:type="paragraph" w:styleId="Index8">
    <w:name w:val="index 8"/>
    <w:basedOn w:val="Standard"/>
    <w:next w:val="Standard"/>
    <w:autoRedefine/>
    <w:uiPriority w:val="99"/>
    <w:semiHidden/>
    <w:unhideWhenUsed/>
    <w:rsid w:val="00645EA7"/>
    <w:pPr>
      <w:spacing w:after="0" w:line="240" w:lineRule="auto"/>
      <w:ind w:left="1920" w:hanging="240"/>
    </w:pPr>
  </w:style>
  <w:style w:type="paragraph" w:styleId="Index7">
    <w:name w:val="index 7"/>
    <w:basedOn w:val="Standard"/>
    <w:next w:val="Standard"/>
    <w:autoRedefine/>
    <w:uiPriority w:val="99"/>
    <w:semiHidden/>
    <w:unhideWhenUsed/>
    <w:rsid w:val="00645EA7"/>
    <w:pPr>
      <w:spacing w:after="0" w:line="240" w:lineRule="auto"/>
      <w:ind w:left="1680" w:hanging="240"/>
    </w:pPr>
  </w:style>
  <w:style w:type="paragraph" w:styleId="Index6">
    <w:name w:val="index 6"/>
    <w:basedOn w:val="Standard"/>
    <w:next w:val="Standard"/>
    <w:autoRedefine/>
    <w:uiPriority w:val="99"/>
    <w:semiHidden/>
    <w:unhideWhenUsed/>
    <w:rsid w:val="00645EA7"/>
    <w:pPr>
      <w:spacing w:after="0" w:line="240" w:lineRule="auto"/>
      <w:ind w:left="1440" w:hanging="240"/>
    </w:pPr>
  </w:style>
  <w:style w:type="paragraph" w:styleId="Index5">
    <w:name w:val="index 5"/>
    <w:basedOn w:val="Standard"/>
    <w:next w:val="Standard"/>
    <w:autoRedefine/>
    <w:uiPriority w:val="99"/>
    <w:semiHidden/>
    <w:unhideWhenUsed/>
    <w:rsid w:val="00645EA7"/>
    <w:pPr>
      <w:spacing w:after="0" w:line="240" w:lineRule="auto"/>
      <w:ind w:left="1200" w:hanging="240"/>
    </w:pPr>
  </w:style>
  <w:style w:type="paragraph" w:styleId="Index4">
    <w:name w:val="index 4"/>
    <w:basedOn w:val="Standard"/>
    <w:next w:val="Standard"/>
    <w:autoRedefine/>
    <w:uiPriority w:val="99"/>
    <w:semiHidden/>
    <w:unhideWhenUsed/>
    <w:rsid w:val="00645EA7"/>
    <w:pPr>
      <w:spacing w:after="0" w:line="240" w:lineRule="auto"/>
      <w:ind w:left="960" w:hanging="240"/>
    </w:pPr>
  </w:style>
  <w:style w:type="paragraph" w:styleId="Index3">
    <w:name w:val="index 3"/>
    <w:basedOn w:val="Standard"/>
    <w:next w:val="Standard"/>
    <w:autoRedefine/>
    <w:uiPriority w:val="99"/>
    <w:semiHidden/>
    <w:unhideWhenUsed/>
    <w:rsid w:val="00645EA7"/>
    <w:pPr>
      <w:spacing w:after="0" w:line="240" w:lineRule="auto"/>
      <w:ind w:left="720" w:hanging="240"/>
    </w:pPr>
  </w:style>
  <w:style w:type="paragraph" w:styleId="Index2">
    <w:name w:val="index 2"/>
    <w:basedOn w:val="Standard"/>
    <w:next w:val="Standard"/>
    <w:autoRedefine/>
    <w:uiPriority w:val="99"/>
    <w:semiHidden/>
    <w:unhideWhenUsed/>
    <w:rsid w:val="00645EA7"/>
    <w:pPr>
      <w:spacing w:after="0" w:line="240" w:lineRule="auto"/>
      <w:ind w:left="480" w:hanging="240"/>
    </w:pPr>
  </w:style>
  <w:style w:type="paragraph" w:styleId="Kommentarthema">
    <w:name w:val="annotation subject"/>
    <w:basedOn w:val="Kommentartext"/>
    <w:next w:val="Kommentartext"/>
    <w:link w:val="KommentarthemaZchn"/>
    <w:uiPriority w:val="99"/>
    <w:semiHidden/>
    <w:unhideWhenUsed/>
    <w:rsid w:val="00C928A1"/>
    <w:rPr>
      <w:b/>
      <w:bCs/>
    </w:rPr>
  </w:style>
  <w:style w:type="character" w:customStyle="1" w:styleId="KommentarthemaZchn">
    <w:name w:val="Kommentarthema Zchn"/>
    <w:basedOn w:val="KommentartextZchn"/>
    <w:link w:val="Kommentarthema"/>
    <w:uiPriority w:val="99"/>
    <w:semiHidden/>
    <w:rsid w:val="00C928A1"/>
    <w:rPr>
      <w:rFonts w:ascii="Arial" w:eastAsia="Calibri" w:hAnsi="Arial" w:cs="Times New Roman"/>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38141">
      <w:bodyDiv w:val="1"/>
      <w:marLeft w:val="0"/>
      <w:marRight w:val="0"/>
      <w:marTop w:val="0"/>
      <w:marBottom w:val="0"/>
      <w:divBdr>
        <w:top w:val="none" w:sz="0" w:space="0" w:color="auto"/>
        <w:left w:val="none" w:sz="0" w:space="0" w:color="auto"/>
        <w:bottom w:val="none" w:sz="0" w:space="0" w:color="auto"/>
        <w:right w:val="none" w:sz="0" w:space="0" w:color="auto"/>
      </w:divBdr>
    </w:div>
    <w:div w:id="297027630">
      <w:bodyDiv w:val="1"/>
      <w:marLeft w:val="0"/>
      <w:marRight w:val="0"/>
      <w:marTop w:val="0"/>
      <w:marBottom w:val="0"/>
      <w:divBdr>
        <w:top w:val="none" w:sz="0" w:space="0" w:color="auto"/>
        <w:left w:val="none" w:sz="0" w:space="0" w:color="auto"/>
        <w:bottom w:val="none" w:sz="0" w:space="0" w:color="auto"/>
        <w:right w:val="none" w:sz="0" w:space="0" w:color="auto"/>
      </w:divBdr>
    </w:div>
    <w:div w:id="589048036">
      <w:bodyDiv w:val="1"/>
      <w:marLeft w:val="0"/>
      <w:marRight w:val="0"/>
      <w:marTop w:val="0"/>
      <w:marBottom w:val="0"/>
      <w:divBdr>
        <w:top w:val="none" w:sz="0" w:space="0" w:color="auto"/>
        <w:left w:val="none" w:sz="0" w:space="0" w:color="auto"/>
        <w:bottom w:val="none" w:sz="0" w:space="0" w:color="auto"/>
        <w:right w:val="none" w:sz="0" w:space="0" w:color="auto"/>
      </w:divBdr>
    </w:div>
    <w:div w:id="590159056">
      <w:bodyDiv w:val="1"/>
      <w:marLeft w:val="0"/>
      <w:marRight w:val="0"/>
      <w:marTop w:val="0"/>
      <w:marBottom w:val="0"/>
      <w:divBdr>
        <w:top w:val="none" w:sz="0" w:space="0" w:color="auto"/>
        <w:left w:val="none" w:sz="0" w:space="0" w:color="auto"/>
        <w:bottom w:val="none" w:sz="0" w:space="0" w:color="auto"/>
        <w:right w:val="none" w:sz="0" w:space="0" w:color="auto"/>
      </w:divBdr>
    </w:div>
    <w:div w:id="681202206">
      <w:bodyDiv w:val="1"/>
      <w:marLeft w:val="0"/>
      <w:marRight w:val="0"/>
      <w:marTop w:val="0"/>
      <w:marBottom w:val="0"/>
      <w:divBdr>
        <w:top w:val="none" w:sz="0" w:space="0" w:color="auto"/>
        <w:left w:val="none" w:sz="0" w:space="0" w:color="auto"/>
        <w:bottom w:val="none" w:sz="0" w:space="0" w:color="auto"/>
        <w:right w:val="none" w:sz="0" w:space="0" w:color="auto"/>
      </w:divBdr>
    </w:div>
    <w:div w:id="839082419">
      <w:bodyDiv w:val="1"/>
      <w:marLeft w:val="0"/>
      <w:marRight w:val="0"/>
      <w:marTop w:val="0"/>
      <w:marBottom w:val="0"/>
      <w:divBdr>
        <w:top w:val="none" w:sz="0" w:space="0" w:color="auto"/>
        <w:left w:val="none" w:sz="0" w:space="0" w:color="auto"/>
        <w:bottom w:val="none" w:sz="0" w:space="0" w:color="auto"/>
        <w:right w:val="none" w:sz="0" w:space="0" w:color="auto"/>
      </w:divBdr>
    </w:div>
    <w:div w:id="851644791">
      <w:bodyDiv w:val="1"/>
      <w:marLeft w:val="0"/>
      <w:marRight w:val="0"/>
      <w:marTop w:val="0"/>
      <w:marBottom w:val="0"/>
      <w:divBdr>
        <w:top w:val="none" w:sz="0" w:space="0" w:color="auto"/>
        <w:left w:val="none" w:sz="0" w:space="0" w:color="auto"/>
        <w:bottom w:val="none" w:sz="0" w:space="0" w:color="auto"/>
        <w:right w:val="none" w:sz="0" w:space="0" w:color="auto"/>
      </w:divBdr>
    </w:div>
    <w:div w:id="851989210">
      <w:bodyDiv w:val="1"/>
      <w:marLeft w:val="0"/>
      <w:marRight w:val="0"/>
      <w:marTop w:val="0"/>
      <w:marBottom w:val="0"/>
      <w:divBdr>
        <w:top w:val="none" w:sz="0" w:space="0" w:color="auto"/>
        <w:left w:val="none" w:sz="0" w:space="0" w:color="auto"/>
        <w:bottom w:val="none" w:sz="0" w:space="0" w:color="auto"/>
        <w:right w:val="none" w:sz="0" w:space="0" w:color="auto"/>
      </w:divBdr>
    </w:div>
    <w:div w:id="949319981">
      <w:bodyDiv w:val="1"/>
      <w:marLeft w:val="0"/>
      <w:marRight w:val="0"/>
      <w:marTop w:val="0"/>
      <w:marBottom w:val="0"/>
      <w:divBdr>
        <w:top w:val="none" w:sz="0" w:space="0" w:color="auto"/>
        <w:left w:val="none" w:sz="0" w:space="0" w:color="auto"/>
        <w:bottom w:val="none" w:sz="0" w:space="0" w:color="auto"/>
        <w:right w:val="none" w:sz="0" w:space="0" w:color="auto"/>
      </w:divBdr>
      <w:divsChild>
        <w:div w:id="40441957">
          <w:marLeft w:val="0"/>
          <w:marRight w:val="0"/>
          <w:marTop w:val="0"/>
          <w:marBottom w:val="0"/>
          <w:divBdr>
            <w:top w:val="none" w:sz="0" w:space="0" w:color="auto"/>
            <w:left w:val="none" w:sz="0" w:space="0" w:color="auto"/>
            <w:bottom w:val="none" w:sz="0" w:space="0" w:color="auto"/>
            <w:right w:val="none" w:sz="0" w:space="0" w:color="auto"/>
          </w:divBdr>
        </w:div>
        <w:div w:id="1460144628">
          <w:marLeft w:val="0"/>
          <w:marRight w:val="0"/>
          <w:marTop w:val="0"/>
          <w:marBottom w:val="0"/>
          <w:divBdr>
            <w:top w:val="none" w:sz="0" w:space="0" w:color="auto"/>
            <w:left w:val="none" w:sz="0" w:space="0" w:color="auto"/>
            <w:bottom w:val="none" w:sz="0" w:space="0" w:color="auto"/>
            <w:right w:val="none" w:sz="0" w:space="0" w:color="auto"/>
          </w:divBdr>
        </w:div>
        <w:div w:id="1886331589">
          <w:marLeft w:val="0"/>
          <w:marRight w:val="0"/>
          <w:marTop w:val="0"/>
          <w:marBottom w:val="0"/>
          <w:divBdr>
            <w:top w:val="none" w:sz="0" w:space="0" w:color="auto"/>
            <w:left w:val="none" w:sz="0" w:space="0" w:color="auto"/>
            <w:bottom w:val="none" w:sz="0" w:space="0" w:color="auto"/>
            <w:right w:val="none" w:sz="0" w:space="0" w:color="auto"/>
          </w:divBdr>
        </w:div>
        <w:div w:id="2057964657">
          <w:marLeft w:val="0"/>
          <w:marRight w:val="0"/>
          <w:marTop w:val="0"/>
          <w:marBottom w:val="0"/>
          <w:divBdr>
            <w:top w:val="none" w:sz="0" w:space="0" w:color="auto"/>
            <w:left w:val="none" w:sz="0" w:space="0" w:color="auto"/>
            <w:bottom w:val="none" w:sz="0" w:space="0" w:color="auto"/>
            <w:right w:val="none" w:sz="0" w:space="0" w:color="auto"/>
          </w:divBdr>
        </w:div>
        <w:div w:id="1524899428">
          <w:marLeft w:val="0"/>
          <w:marRight w:val="0"/>
          <w:marTop w:val="0"/>
          <w:marBottom w:val="0"/>
          <w:divBdr>
            <w:top w:val="none" w:sz="0" w:space="0" w:color="auto"/>
            <w:left w:val="none" w:sz="0" w:space="0" w:color="auto"/>
            <w:bottom w:val="none" w:sz="0" w:space="0" w:color="auto"/>
            <w:right w:val="none" w:sz="0" w:space="0" w:color="auto"/>
          </w:divBdr>
        </w:div>
        <w:div w:id="1773165287">
          <w:marLeft w:val="0"/>
          <w:marRight w:val="0"/>
          <w:marTop w:val="0"/>
          <w:marBottom w:val="0"/>
          <w:divBdr>
            <w:top w:val="none" w:sz="0" w:space="0" w:color="auto"/>
            <w:left w:val="none" w:sz="0" w:space="0" w:color="auto"/>
            <w:bottom w:val="none" w:sz="0" w:space="0" w:color="auto"/>
            <w:right w:val="none" w:sz="0" w:space="0" w:color="auto"/>
          </w:divBdr>
        </w:div>
        <w:div w:id="2087147851">
          <w:marLeft w:val="0"/>
          <w:marRight w:val="0"/>
          <w:marTop w:val="0"/>
          <w:marBottom w:val="0"/>
          <w:divBdr>
            <w:top w:val="none" w:sz="0" w:space="0" w:color="auto"/>
            <w:left w:val="none" w:sz="0" w:space="0" w:color="auto"/>
            <w:bottom w:val="none" w:sz="0" w:space="0" w:color="auto"/>
            <w:right w:val="none" w:sz="0" w:space="0" w:color="auto"/>
          </w:divBdr>
        </w:div>
        <w:div w:id="753017207">
          <w:marLeft w:val="0"/>
          <w:marRight w:val="0"/>
          <w:marTop w:val="0"/>
          <w:marBottom w:val="0"/>
          <w:divBdr>
            <w:top w:val="none" w:sz="0" w:space="0" w:color="auto"/>
            <w:left w:val="none" w:sz="0" w:space="0" w:color="auto"/>
            <w:bottom w:val="none" w:sz="0" w:space="0" w:color="auto"/>
            <w:right w:val="none" w:sz="0" w:space="0" w:color="auto"/>
          </w:divBdr>
        </w:div>
        <w:div w:id="1559706604">
          <w:marLeft w:val="0"/>
          <w:marRight w:val="0"/>
          <w:marTop w:val="0"/>
          <w:marBottom w:val="0"/>
          <w:divBdr>
            <w:top w:val="none" w:sz="0" w:space="0" w:color="auto"/>
            <w:left w:val="none" w:sz="0" w:space="0" w:color="auto"/>
            <w:bottom w:val="none" w:sz="0" w:space="0" w:color="auto"/>
            <w:right w:val="none" w:sz="0" w:space="0" w:color="auto"/>
          </w:divBdr>
        </w:div>
        <w:div w:id="1505902545">
          <w:marLeft w:val="0"/>
          <w:marRight w:val="0"/>
          <w:marTop w:val="0"/>
          <w:marBottom w:val="0"/>
          <w:divBdr>
            <w:top w:val="none" w:sz="0" w:space="0" w:color="auto"/>
            <w:left w:val="none" w:sz="0" w:space="0" w:color="auto"/>
            <w:bottom w:val="none" w:sz="0" w:space="0" w:color="auto"/>
            <w:right w:val="none" w:sz="0" w:space="0" w:color="auto"/>
          </w:divBdr>
        </w:div>
        <w:div w:id="1602104532">
          <w:marLeft w:val="0"/>
          <w:marRight w:val="0"/>
          <w:marTop w:val="0"/>
          <w:marBottom w:val="0"/>
          <w:divBdr>
            <w:top w:val="none" w:sz="0" w:space="0" w:color="auto"/>
            <w:left w:val="none" w:sz="0" w:space="0" w:color="auto"/>
            <w:bottom w:val="none" w:sz="0" w:space="0" w:color="auto"/>
            <w:right w:val="none" w:sz="0" w:space="0" w:color="auto"/>
          </w:divBdr>
        </w:div>
        <w:div w:id="1663461718">
          <w:marLeft w:val="0"/>
          <w:marRight w:val="0"/>
          <w:marTop w:val="0"/>
          <w:marBottom w:val="0"/>
          <w:divBdr>
            <w:top w:val="none" w:sz="0" w:space="0" w:color="auto"/>
            <w:left w:val="none" w:sz="0" w:space="0" w:color="auto"/>
            <w:bottom w:val="none" w:sz="0" w:space="0" w:color="auto"/>
            <w:right w:val="none" w:sz="0" w:space="0" w:color="auto"/>
          </w:divBdr>
        </w:div>
        <w:div w:id="1040668716">
          <w:marLeft w:val="0"/>
          <w:marRight w:val="0"/>
          <w:marTop w:val="0"/>
          <w:marBottom w:val="0"/>
          <w:divBdr>
            <w:top w:val="none" w:sz="0" w:space="0" w:color="auto"/>
            <w:left w:val="none" w:sz="0" w:space="0" w:color="auto"/>
            <w:bottom w:val="none" w:sz="0" w:space="0" w:color="auto"/>
            <w:right w:val="none" w:sz="0" w:space="0" w:color="auto"/>
          </w:divBdr>
        </w:div>
        <w:div w:id="551623891">
          <w:marLeft w:val="0"/>
          <w:marRight w:val="0"/>
          <w:marTop w:val="0"/>
          <w:marBottom w:val="0"/>
          <w:divBdr>
            <w:top w:val="none" w:sz="0" w:space="0" w:color="auto"/>
            <w:left w:val="none" w:sz="0" w:space="0" w:color="auto"/>
            <w:bottom w:val="none" w:sz="0" w:space="0" w:color="auto"/>
            <w:right w:val="none" w:sz="0" w:space="0" w:color="auto"/>
          </w:divBdr>
        </w:div>
        <w:div w:id="1583643635">
          <w:marLeft w:val="0"/>
          <w:marRight w:val="0"/>
          <w:marTop w:val="0"/>
          <w:marBottom w:val="0"/>
          <w:divBdr>
            <w:top w:val="none" w:sz="0" w:space="0" w:color="auto"/>
            <w:left w:val="none" w:sz="0" w:space="0" w:color="auto"/>
            <w:bottom w:val="none" w:sz="0" w:space="0" w:color="auto"/>
            <w:right w:val="none" w:sz="0" w:space="0" w:color="auto"/>
          </w:divBdr>
        </w:div>
      </w:divsChild>
    </w:div>
    <w:div w:id="1112627858">
      <w:bodyDiv w:val="1"/>
      <w:marLeft w:val="0"/>
      <w:marRight w:val="0"/>
      <w:marTop w:val="0"/>
      <w:marBottom w:val="0"/>
      <w:divBdr>
        <w:top w:val="none" w:sz="0" w:space="0" w:color="auto"/>
        <w:left w:val="none" w:sz="0" w:space="0" w:color="auto"/>
        <w:bottom w:val="none" w:sz="0" w:space="0" w:color="auto"/>
        <w:right w:val="none" w:sz="0" w:space="0" w:color="auto"/>
      </w:divBdr>
    </w:div>
    <w:div w:id="1231498454">
      <w:bodyDiv w:val="1"/>
      <w:marLeft w:val="0"/>
      <w:marRight w:val="0"/>
      <w:marTop w:val="0"/>
      <w:marBottom w:val="0"/>
      <w:divBdr>
        <w:top w:val="none" w:sz="0" w:space="0" w:color="auto"/>
        <w:left w:val="none" w:sz="0" w:space="0" w:color="auto"/>
        <w:bottom w:val="none" w:sz="0" w:space="0" w:color="auto"/>
        <w:right w:val="none" w:sz="0" w:space="0" w:color="auto"/>
      </w:divBdr>
    </w:div>
    <w:div w:id="1295061599">
      <w:bodyDiv w:val="1"/>
      <w:marLeft w:val="0"/>
      <w:marRight w:val="0"/>
      <w:marTop w:val="0"/>
      <w:marBottom w:val="0"/>
      <w:divBdr>
        <w:top w:val="none" w:sz="0" w:space="0" w:color="auto"/>
        <w:left w:val="none" w:sz="0" w:space="0" w:color="auto"/>
        <w:bottom w:val="none" w:sz="0" w:space="0" w:color="auto"/>
        <w:right w:val="none" w:sz="0" w:space="0" w:color="auto"/>
      </w:divBdr>
    </w:div>
    <w:div w:id="1441071735">
      <w:bodyDiv w:val="1"/>
      <w:marLeft w:val="0"/>
      <w:marRight w:val="0"/>
      <w:marTop w:val="0"/>
      <w:marBottom w:val="0"/>
      <w:divBdr>
        <w:top w:val="none" w:sz="0" w:space="0" w:color="auto"/>
        <w:left w:val="none" w:sz="0" w:space="0" w:color="auto"/>
        <w:bottom w:val="none" w:sz="0" w:space="0" w:color="auto"/>
        <w:right w:val="none" w:sz="0" w:space="0" w:color="auto"/>
      </w:divBdr>
    </w:div>
    <w:div w:id="1563710626">
      <w:bodyDiv w:val="1"/>
      <w:marLeft w:val="0"/>
      <w:marRight w:val="0"/>
      <w:marTop w:val="0"/>
      <w:marBottom w:val="0"/>
      <w:divBdr>
        <w:top w:val="none" w:sz="0" w:space="0" w:color="auto"/>
        <w:left w:val="none" w:sz="0" w:space="0" w:color="auto"/>
        <w:bottom w:val="none" w:sz="0" w:space="0" w:color="auto"/>
        <w:right w:val="none" w:sz="0" w:space="0" w:color="auto"/>
      </w:divBdr>
    </w:div>
    <w:div w:id="1569223331">
      <w:bodyDiv w:val="1"/>
      <w:marLeft w:val="0"/>
      <w:marRight w:val="0"/>
      <w:marTop w:val="0"/>
      <w:marBottom w:val="0"/>
      <w:divBdr>
        <w:top w:val="none" w:sz="0" w:space="0" w:color="auto"/>
        <w:left w:val="none" w:sz="0" w:space="0" w:color="auto"/>
        <w:bottom w:val="none" w:sz="0" w:space="0" w:color="auto"/>
        <w:right w:val="none" w:sz="0" w:space="0" w:color="auto"/>
      </w:divBdr>
    </w:div>
    <w:div w:id="1811945777">
      <w:bodyDiv w:val="1"/>
      <w:marLeft w:val="0"/>
      <w:marRight w:val="0"/>
      <w:marTop w:val="0"/>
      <w:marBottom w:val="0"/>
      <w:divBdr>
        <w:top w:val="none" w:sz="0" w:space="0" w:color="auto"/>
        <w:left w:val="none" w:sz="0" w:space="0" w:color="auto"/>
        <w:bottom w:val="none" w:sz="0" w:space="0" w:color="auto"/>
        <w:right w:val="none" w:sz="0" w:space="0" w:color="auto"/>
      </w:divBdr>
    </w:div>
    <w:div w:id="1884173066">
      <w:bodyDiv w:val="1"/>
      <w:marLeft w:val="0"/>
      <w:marRight w:val="0"/>
      <w:marTop w:val="0"/>
      <w:marBottom w:val="0"/>
      <w:divBdr>
        <w:top w:val="none" w:sz="0" w:space="0" w:color="auto"/>
        <w:left w:val="none" w:sz="0" w:space="0" w:color="auto"/>
        <w:bottom w:val="none" w:sz="0" w:space="0" w:color="auto"/>
        <w:right w:val="none" w:sz="0" w:space="0" w:color="auto"/>
      </w:divBdr>
    </w:div>
    <w:div w:id="200095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user/knxAssociation"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yperlink" Target="https://www.youtube.com/watch?v=IoqIgexhyB0" TargetMode="Externa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oter" Target="footer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eader" Target="header3.xm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glossaryDocument" Target="glossary/document.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ry\Dropbox\PHTpersoenlich\723\FaDi_Walser\723B05_1415_Vorlage_Oberladst&#228;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6D215972A34432B961F4A270CCCACBC"/>
        <w:category>
          <w:name w:val="Allgemein"/>
          <w:gallery w:val="placeholder"/>
        </w:category>
        <w:types>
          <w:type w:val="bbPlcHdr"/>
        </w:types>
        <w:behaviors>
          <w:behavior w:val="content"/>
        </w:behaviors>
        <w:guid w:val="{B7AC3487-B0E0-4897-926D-B11D26029811}"/>
      </w:docPartPr>
      <w:docPartBody>
        <w:p w:rsidR="00405356" w:rsidRDefault="00F76565">
          <w:pPr>
            <w:pStyle w:val="46D215972A34432B961F4A270CCCACBC"/>
          </w:pPr>
          <w:r w:rsidRPr="00742FE5">
            <w:rPr>
              <w:rStyle w:val="Platzhaltertext"/>
            </w:rPr>
            <w:t>Klicken Sie hier, um Text einzugeben.</w:t>
          </w:r>
        </w:p>
      </w:docPartBody>
    </w:docPart>
    <w:docPart>
      <w:docPartPr>
        <w:name w:val="8EC7B6BCBF0848E1B9F94F4447982880"/>
        <w:category>
          <w:name w:val="Allgemein"/>
          <w:gallery w:val="placeholder"/>
        </w:category>
        <w:types>
          <w:type w:val="bbPlcHdr"/>
        </w:types>
        <w:behaviors>
          <w:behavior w:val="content"/>
        </w:behaviors>
        <w:guid w:val="{C47D8583-AB5C-4E4B-B8F4-52DEF4D1330F}"/>
      </w:docPartPr>
      <w:docPartBody>
        <w:p w:rsidR="00405356" w:rsidRDefault="00F76565">
          <w:pPr>
            <w:pStyle w:val="8EC7B6BCBF0848E1B9F94F4447982880"/>
          </w:pPr>
          <w:r w:rsidRPr="000A3FB2">
            <w:rPr>
              <w:rStyle w:val="Platzhaltertext"/>
            </w:rPr>
            <w:t>[Autor]</w:t>
          </w:r>
        </w:p>
      </w:docPartBody>
    </w:docPart>
    <w:docPart>
      <w:docPartPr>
        <w:name w:val="0DFCD7FA14D1487EA05D8204FFFC540E"/>
        <w:category>
          <w:name w:val="Allgemein"/>
          <w:gallery w:val="placeholder"/>
        </w:category>
        <w:types>
          <w:type w:val="bbPlcHdr"/>
        </w:types>
        <w:behaviors>
          <w:behavior w:val="content"/>
        </w:behaviors>
        <w:guid w:val="{82958DD1-74B6-467D-BC39-D171630A54FD}"/>
      </w:docPartPr>
      <w:docPartBody>
        <w:p w:rsidR="00405356" w:rsidRDefault="00F76565">
          <w:pPr>
            <w:pStyle w:val="0DFCD7FA14D1487EA05D8204FFFC540E"/>
          </w:pPr>
          <w:r w:rsidRPr="00742FE5">
            <w:rPr>
              <w:rStyle w:val="Platzhaltertext"/>
            </w:rPr>
            <w:t>Klicken Sie hier, um Text einzugeben.</w:t>
          </w:r>
        </w:p>
      </w:docPartBody>
    </w:docPart>
    <w:docPart>
      <w:docPartPr>
        <w:name w:val="EA3E55A67CC641C5B7A11E709E973ECB"/>
        <w:category>
          <w:name w:val="Allgemein"/>
          <w:gallery w:val="placeholder"/>
        </w:category>
        <w:types>
          <w:type w:val="bbPlcHdr"/>
        </w:types>
        <w:behaviors>
          <w:behavior w:val="content"/>
        </w:behaviors>
        <w:guid w:val="{FB8A8B33-9FC0-4CB2-A83C-BC9BC3D83BC0}"/>
      </w:docPartPr>
      <w:docPartBody>
        <w:p w:rsidR="00405356" w:rsidRDefault="00F76565">
          <w:pPr>
            <w:pStyle w:val="EA3E55A67CC641C5B7A11E709E973ECB"/>
          </w:pPr>
          <w:r w:rsidRPr="00742FE5">
            <w:rPr>
              <w:rStyle w:val="Platzhaltertext"/>
            </w:rPr>
            <w:t>Klicken Sie hier, um ein Datum einzugeben.</w:t>
          </w:r>
        </w:p>
      </w:docPartBody>
    </w:docPart>
    <w:docPart>
      <w:docPartPr>
        <w:name w:val="C724B3BBADC74C1FA9F9C1B0EEE1F578"/>
        <w:category>
          <w:name w:val="Allgemein"/>
          <w:gallery w:val="placeholder"/>
        </w:category>
        <w:types>
          <w:type w:val="bbPlcHdr"/>
        </w:types>
        <w:behaviors>
          <w:behavior w:val="content"/>
        </w:behaviors>
        <w:guid w:val="{1A574ACB-FF1E-4718-B3BC-6D4062BB1BAE}"/>
      </w:docPartPr>
      <w:docPartBody>
        <w:p w:rsidR="00405356" w:rsidRDefault="00F76565">
          <w:pPr>
            <w:pStyle w:val="C724B3BBADC74C1FA9F9C1B0EEE1F578"/>
          </w:pPr>
          <w:r w:rsidRPr="00742FE5">
            <w:rPr>
              <w:rStyle w:val="Platzhaltertext"/>
            </w:rPr>
            <w:t>Klicken Sie hier, um Text einzugeben.</w:t>
          </w:r>
        </w:p>
      </w:docPartBody>
    </w:docPart>
    <w:docPart>
      <w:docPartPr>
        <w:name w:val="EB0CCCEB25FA40869D510B819A631003"/>
        <w:category>
          <w:name w:val="Allgemein"/>
          <w:gallery w:val="placeholder"/>
        </w:category>
        <w:types>
          <w:type w:val="bbPlcHdr"/>
        </w:types>
        <w:behaviors>
          <w:behavior w:val="content"/>
        </w:behaviors>
        <w:guid w:val="{793344B0-FA60-42A7-A512-B0F39D69809F}"/>
      </w:docPartPr>
      <w:docPartBody>
        <w:p w:rsidR="00405356" w:rsidRDefault="00F76565">
          <w:pPr>
            <w:pStyle w:val="EB0CCCEB25FA40869D510B819A631003"/>
          </w:pPr>
          <w:r w:rsidRPr="00742FE5">
            <w:rPr>
              <w:rStyle w:val="Platzhaltertext"/>
            </w:rPr>
            <w:t>Klicken Sie hier, um Text einzugeben.</w:t>
          </w:r>
        </w:p>
      </w:docPartBody>
    </w:docPart>
    <w:docPart>
      <w:docPartPr>
        <w:name w:val="40411EEDAA374939982CCDE40EF5ED86"/>
        <w:category>
          <w:name w:val="Allgemein"/>
          <w:gallery w:val="placeholder"/>
        </w:category>
        <w:types>
          <w:type w:val="bbPlcHdr"/>
        </w:types>
        <w:behaviors>
          <w:behavior w:val="content"/>
        </w:behaviors>
        <w:guid w:val="{7BAAFDC8-E60A-48A7-A250-847BD5F79665}"/>
      </w:docPartPr>
      <w:docPartBody>
        <w:p w:rsidR="00405356" w:rsidRDefault="00F76565">
          <w:pPr>
            <w:pStyle w:val="40411EEDAA374939982CCDE40EF5ED86"/>
          </w:pPr>
          <w:r w:rsidRPr="00742FE5">
            <w:rPr>
              <w:rStyle w:val="Platzhaltertext"/>
            </w:rPr>
            <w:t>Klicken Sie hier, um Text einzugeben.</w:t>
          </w:r>
        </w:p>
      </w:docPartBody>
    </w:docPart>
    <w:docPart>
      <w:docPartPr>
        <w:name w:val="F5EAF45464E34EE191AB081CA3040CC7"/>
        <w:category>
          <w:name w:val="Allgemein"/>
          <w:gallery w:val="placeholder"/>
        </w:category>
        <w:types>
          <w:type w:val="bbPlcHdr"/>
        </w:types>
        <w:behaviors>
          <w:behavior w:val="content"/>
        </w:behaviors>
        <w:guid w:val="{ACFDEDE8-12CA-4BA9-8B0B-934FE0131C93}"/>
      </w:docPartPr>
      <w:docPartBody>
        <w:p w:rsidR="00405356" w:rsidRDefault="00F76565">
          <w:pPr>
            <w:pStyle w:val="F5EAF45464E34EE191AB081CA3040CC7"/>
          </w:pPr>
          <w:r w:rsidRPr="00742FE5">
            <w:rPr>
              <w:rStyle w:val="Platzhaltertext"/>
            </w:rPr>
            <w:t>Klicken Sie hier, um Text einzugeben.</w:t>
          </w:r>
        </w:p>
      </w:docPartBody>
    </w:docPart>
    <w:docPart>
      <w:docPartPr>
        <w:name w:val="A2C48E39EDA54DF181AF8E80E5B26799"/>
        <w:category>
          <w:name w:val="Allgemein"/>
          <w:gallery w:val="placeholder"/>
        </w:category>
        <w:types>
          <w:type w:val="bbPlcHdr"/>
        </w:types>
        <w:behaviors>
          <w:behavior w:val="content"/>
        </w:behaviors>
        <w:guid w:val="{275C0F93-892C-4D26-84D8-5CA373CFA15E}"/>
      </w:docPartPr>
      <w:docPartBody>
        <w:p w:rsidR="00405356" w:rsidRDefault="00F76565">
          <w:pPr>
            <w:pStyle w:val="A2C48E39EDA54DF181AF8E80E5B26799"/>
          </w:pPr>
          <w:r w:rsidRPr="000A3FB2">
            <w:rPr>
              <w:rStyle w:val="Platzhaltertext"/>
            </w:rPr>
            <w:t>[Autor]</w:t>
          </w:r>
        </w:p>
      </w:docPartBody>
    </w:docPart>
    <w:docPart>
      <w:docPartPr>
        <w:name w:val="9912F38F56264EC1961AB7AF83440BC1"/>
        <w:category>
          <w:name w:val="Allgemein"/>
          <w:gallery w:val="placeholder"/>
        </w:category>
        <w:types>
          <w:type w:val="bbPlcHdr"/>
        </w:types>
        <w:behaviors>
          <w:behavior w:val="content"/>
        </w:behaviors>
        <w:guid w:val="{AE6D6DEE-1F0C-42ED-821C-E09BC4D20B32}"/>
      </w:docPartPr>
      <w:docPartBody>
        <w:p w:rsidR="00405356" w:rsidRDefault="00F76565">
          <w:pPr>
            <w:pStyle w:val="9912F38F56264EC1961AB7AF83440BC1"/>
          </w:pPr>
          <w:r w:rsidRPr="000A3FB2">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565"/>
    <w:rsid w:val="000B3504"/>
    <w:rsid w:val="00405356"/>
    <w:rsid w:val="00430454"/>
    <w:rsid w:val="00960299"/>
    <w:rsid w:val="00A81391"/>
    <w:rsid w:val="00AD46F8"/>
    <w:rsid w:val="00F765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46D215972A34432B961F4A270CCCACBC">
    <w:name w:val="46D215972A34432B961F4A270CCCACBC"/>
  </w:style>
  <w:style w:type="paragraph" w:customStyle="1" w:styleId="8EC7B6BCBF0848E1B9F94F4447982880">
    <w:name w:val="8EC7B6BCBF0848E1B9F94F4447982880"/>
  </w:style>
  <w:style w:type="paragraph" w:customStyle="1" w:styleId="0DFCD7FA14D1487EA05D8204FFFC540E">
    <w:name w:val="0DFCD7FA14D1487EA05D8204FFFC540E"/>
  </w:style>
  <w:style w:type="paragraph" w:customStyle="1" w:styleId="EA3E55A67CC641C5B7A11E709E973ECB">
    <w:name w:val="EA3E55A67CC641C5B7A11E709E973ECB"/>
  </w:style>
  <w:style w:type="paragraph" w:customStyle="1" w:styleId="C724B3BBADC74C1FA9F9C1B0EEE1F578">
    <w:name w:val="C724B3BBADC74C1FA9F9C1B0EEE1F578"/>
  </w:style>
  <w:style w:type="paragraph" w:customStyle="1" w:styleId="EB0CCCEB25FA40869D510B819A631003">
    <w:name w:val="EB0CCCEB25FA40869D510B819A631003"/>
  </w:style>
  <w:style w:type="paragraph" w:customStyle="1" w:styleId="40411EEDAA374939982CCDE40EF5ED86">
    <w:name w:val="40411EEDAA374939982CCDE40EF5ED86"/>
  </w:style>
  <w:style w:type="paragraph" w:customStyle="1" w:styleId="F5EAF45464E34EE191AB081CA3040CC7">
    <w:name w:val="F5EAF45464E34EE191AB081CA3040CC7"/>
  </w:style>
  <w:style w:type="paragraph" w:customStyle="1" w:styleId="A2C48E39EDA54DF181AF8E80E5B26799">
    <w:name w:val="A2C48E39EDA54DF181AF8E80E5B26799"/>
  </w:style>
  <w:style w:type="paragraph" w:customStyle="1" w:styleId="9912F38F56264EC1961AB7AF83440BC1">
    <w:name w:val="9912F38F56264EC1961AB7AF83440B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Sey08</b:Tag>
    <b:SourceType>Book</b:SourceType>
    <b:Guid>{B232C433-190C-4DB2-A2D5-1C70E235FA62}</b:Guid>
    <b:Title>Elektrokechnik Grundlagen</b:Title>
    <b:Year>2008</b:Year>
    <b:City>Wien</b:City>
    <b:Publisher>Jugend und Volk GmbH</b:Publisher>
    <b:Author>
      <b:Author>
        <b:NameList>
          <b:Person>
            <b:Last>Seyr, Schwaiger</b:Last>
          </b:Person>
        </b:NameList>
      </b:Author>
    </b:Author>
    <b:RefOrder>1</b:RefOrder>
  </b:Source>
  <b:Source>
    <b:Tag>Aut14</b:Tag>
    <b:SourceType>InternetSite</b:SourceType>
    <b:Guid>{28BC1056-BE0E-4F5C-B3C2-19A72E1DBEFF}</b:Guid>
    <b:Title>Elektro Kompendium</b:Title>
    <b:Year>2014</b:Year>
    <b:Author>
      <b:Author>
        <b:NameList>
          <b:Person>
            <b:Last>Patrick</b:Last>
            <b:First>Schnabel</b:First>
          </b:Person>
        </b:NameList>
      </b:Author>
      <b:Editor>
        <b:NameList>
          <b:Person>
            <b:Last>Schnabel</b:Last>
            <b:First>Patrick</b:First>
          </b:Person>
        </b:NameList>
      </b:Editor>
    </b:Author>
    <b:Month>10</b:Month>
    <b:Day>31</b:Day>
    <b:URL>http://www.elektronik-kompendium.de/sites/grd/1006231.htm</b:URL>
    <b:YearAccessed>2014</b:YearAccessed>
    <b:MonthAccessed>10</b:MonthAccessed>
    <b:DayAccessed>31</b:DayAccessed>
    <b:RefOrder>2</b:RefOrder>
  </b:Source>
</b:Sources>
</file>

<file path=customXml/itemProps1.xml><?xml version="1.0" encoding="utf-8"?>
<ds:datastoreItem xmlns:ds="http://schemas.openxmlformats.org/officeDocument/2006/customXml" ds:itemID="{938C3900-25C8-4A29-B9F7-AB090AA00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723B05_1415_Vorlage_Oberladstätter.dotx</Template>
  <TotalTime>0</TotalTime>
  <Pages>37</Pages>
  <Words>1751</Words>
  <Characters>11033</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Thema</vt:lpstr>
    </vt:vector>
  </TitlesOfParts>
  <Company>Microsoft</Company>
  <LinksUpToDate>false</LinksUpToDate>
  <CharactersWithSpaces>12759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Modulnummer</dc:subject>
  <dc:creator>Harald Oberladstätter</dc:creator>
  <cp:keywords>Modulbezeichnung</cp:keywords>
  <dc:description>Eingereicht bei</dc:description>
  <cp:lastModifiedBy>Harald Oberladstätter</cp:lastModifiedBy>
  <cp:revision>2</cp:revision>
  <cp:lastPrinted>2014-11-09T09:13:00Z</cp:lastPrinted>
  <dcterms:created xsi:type="dcterms:W3CDTF">2015-02-18T07:00:00Z</dcterms:created>
  <dcterms:modified xsi:type="dcterms:W3CDTF">2015-02-18T07:00:00Z</dcterms:modified>
  <cp:category>Lehrveranstaltung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FaWi Spezial1</vt:lpwstr>
  </property>
  <property fmtid="{D5CDD505-2E9C-101B-9397-08002B2CF9AE}" pid="3" name="CitaviDocumentProperty_0">
    <vt:lpwstr>f1ed8f7d-1c65-4f06-ad48-3e96e725bea1</vt:lpwstr>
  </property>
  <property fmtid="{D5CDD505-2E9C-101B-9397-08002B2CF9AE}" pid="4" name="CitaviDocumentProperty_11">
    <vt:lpwstr>Überschrift 1</vt:lpwstr>
  </property>
  <property fmtid="{D5CDD505-2E9C-101B-9397-08002B2CF9AE}" pid="5" name="CitaviDocumentProperty_12">
    <vt:lpwstr>Standard</vt:lpwstr>
  </property>
  <property fmtid="{D5CDD505-2E9C-101B-9397-08002B2CF9AE}" pid="6" name="CitaviDocumentProperty_16">
    <vt:lpwstr>Untertitel</vt:lpwstr>
  </property>
  <property fmtid="{D5CDD505-2E9C-101B-9397-08002B2CF9AE}" pid="7" name="CitaviDocumentProperty_13">
    <vt:lpwstr>Standard</vt:lpwstr>
  </property>
  <property fmtid="{D5CDD505-2E9C-101B-9397-08002B2CF9AE}" pid="8" name="CitaviDocumentProperty_15">
    <vt:lpwstr>Standard</vt:lpwstr>
  </property>
  <property fmtid="{D5CDD505-2E9C-101B-9397-08002B2CF9AE}" pid="9" name="CitaviDocumentProperty_17">
    <vt:lpwstr>Standard</vt:lpwstr>
  </property>
  <property fmtid="{D5CDD505-2E9C-101B-9397-08002B2CF9AE}" pid="10" name="CitaviDocumentProperty_18">
    <vt:lpwstr>6</vt:lpwstr>
  </property>
  <property fmtid="{D5CDD505-2E9C-101B-9397-08002B2CF9AE}" pid="11" name="CitaviDocumentProperty_23">
    <vt:lpwstr>False</vt:lpwstr>
  </property>
  <property fmtid="{D5CDD505-2E9C-101B-9397-08002B2CF9AE}" pid="12" name="CitaviDocumentProperty_8">
    <vt:lpwstr>C:\Users\harry\Documents\Citavi 4\Projects\FaWi Spezial1\FaWi Spezial1.ctv4</vt:lpwstr>
  </property>
  <property fmtid="{D5CDD505-2E9C-101B-9397-08002B2CF9AE}" pid="13" name="CitaviDocumentProperty_6">
    <vt:lpwstr>True</vt:lpwstr>
  </property>
  <property fmtid="{D5CDD505-2E9C-101B-9397-08002B2CF9AE}" pid="14" name="CitaviDocumentProperty_1">
    <vt:lpwstr>4.4.0.28</vt:lpwstr>
  </property>
</Properties>
</file>